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87" w:rsidRDefault="00120254" w:rsidP="00C95BF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Οι </w:t>
      </w:r>
      <w:r w:rsidR="00544760" w:rsidRPr="00417EDD">
        <w:rPr>
          <w:rFonts w:ascii="Times New Roman" w:hAnsi="Times New Roman" w:cs="Times New Roman"/>
          <w:b/>
          <w:sz w:val="24"/>
          <w:szCs w:val="24"/>
        </w:rPr>
        <w:t>Διαταγές και</w:t>
      </w:r>
      <w:r>
        <w:rPr>
          <w:rFonts w:ascii="Times New Roman" w:hAnsi="Times New Roman" w:cs="Times New Roman"/>
          <w:b/>
          <w:sz w:val="24"/>
          <w:szCs w:val="24"/>
        </w:rPr>
        <w:t xml:space="preserve"> η</w:t>
      </w:r>
      <w:r w:rsidR="00544760" w:rsidRPr="00417EDD">
        <w:rPr>
          <w:rFonts w:ascii="Times New Roman" w:hAnsi="Times New Roman" w:cs="Times New Roman"/>
          <w:b/>
          <w:sz w:val="24"/>
          <w:szCs w:val="24"/>
        </w:rPr>
        <w:t xml:space="preserve"> </w:t>
      </w:r>
      <w:proofErr w:type="spellStart"/>
      <w:r w:rsidR="00417EDD" w:rsidRPr="00417EDD">
        <w:rPr>
          <w:rFonts w:ascii="Times New Roman" w:hAnsi="Times New Roman" w:cs="Times New Roman"/>
          <w:b/>
          <w:sz w:val="24"/>
          <w:szCs w:val="24"/>
        </w:rPr>
        <w:t>Ε</w:t>
      </w:r>
      <w:r w:rsidR="00544760" w:rsidRPr="00417EDD">
        <w:rPr>
          <w:rFonts w:ascii="Times New Roman" w:hAnsi="Times New Roman" w:cs="Times New Roman"/>
          <w:b/>
          <w:sz w:val="24"/>
          <w:szCs w:val="24"/>
        </w:rPr>
        <w:t>κουσία</w:t>
      </w:r>
      <w:proofErr w:type="spellEnd"/>
      <w:r w:rsidR="00544760" w:rsidRPr="00417EDD">
        <w:rPr>
          <w:rFonts w:ascii="Times New Roman" w:hAnsi="Times New Roman" w:cs="Times New Roman"/>
          <w:b/>
          <w:sz w:val="24"/>
          <w:szCs w:val="24"/>
        </w:rPr>
        <w:t xml:space="preserve"> </w:t>
      </w:r>
      <w:r w:rsidR="00417EDD" w:rsidRPr="00417EDD">
        <w:rPr>
          <w:rFonts w:ascii="Times New Roman" w:hAnsi="Times New Roman" w:cs="Times New Roman"/>
          <w:b/>
          <w:sz w:val="24"/>
          <w:szCs w:val="24"/>
        </w:rPr>
        <w:t>Δ</w:t>
      </w:r>
      <w:bookmarkStart w:id="0" w:name="_GoBack"/>
      <w:bookmarkEnd w:id="0"/>
      <w:r w:rsidR="00544760" w:rsidRPr="00417EDD">
        <w:rPr>
          <w:rFonts w:ascii="Times New Roman" w:hAnsi="Times New Roman" w:cs="Times New Roman"/>
          <w:b/>
          <w:sz w:val="24"/>
          <w:szCs w:val="24"/>
        </w:rPr>
        <w:t>ικαιοδοσία στο</w:t>
      </w:r>
      <w:r w:rsidR="00135B9A">
        <w:rPr>
          <w:rFonts w:ascii="Times New Roman" w:hAnsi="Times New Roman" w:cs="Times New Roman"/>
          <w:b/>
          <w:sz w:val="24"/>
          <w:szCs w:val="24"/>
        </w:rPr>
        <w:t xml:space="preserve"> </w:t>
      </w:r>
      <w:r w:rsidR="00417EDD">
        <w:rPr>
          <w:rFonts w:ascii="Times New Roman" w:hAnsi="Times New Roman" w:cs="Times New Roman"/>
          <w:b/>
          <w:sz w:val="24"/>
          <w:szCs w:val="24"/>
        </w:rPr>
        <w:t>ν</w:t>
      </w:r>
      <w:r w:rsidR="00135B9A">
        <w:rPr>
          <w:rFonts w:ascii="Times New Roman" w:hAnsi="Times New Roman" w:cs="Times New Roman"/>
          <w:b/>
          <w:sz w:val="24"/>
          <w:szCs w:val="24"/>
        </w:rPr>
        <w:t>έο</w:t>
      </w:r>
      <w:r w:rsidR="00544760" w:rsidRPr="00417EDD">
        <w:rPr>
          <w:rFonts w:ascii="Times New Roman" w:hAnsi="Times New Roman" w:cs="Times New Roman"/>
          <w:b/>
          <w:sz w:val="24"/>
          <w:szCs w:val="24"/>
        </w:rPr>
        <w:t xml:space="preserve"> Κ</w:t>
      </w:r>
      <w:r w:rsidR="001A2C50">
        <w:rPr>
          <w:rFonts w:ascii="Times New Roman" w:hAnsi="Times New Roman" w:cs="Times New Roman"/>
          <w:b/>
          <w:sz w:val="24"/>
          <w:szCs w:val="24"/>
        </w:rPr>
        <w:t xml:space="preserve">ώδικα </w:t>
      </w:r>
      <w:r w:rsidR="00544760" w:rsidRPr="00417EDD">
        <w:rPr>
          <w:rFonts w:ascii="Times New Roman" w:hAnsi="Times New Roman" w:cs="Times New Roman"/>
          <w:b/>
          <w:sz w:val="24"/>
          <w:szCs w:val="24"/>
        </w:rPr>
        <w:t>Πολ</w:t>
      </w:r>
      <w:r w:rsidR="001A2C50">
        <w:rPr>
          <w:rFonts w:ascii="Times New Roman" w:hAnsi="Times New Roman" w:cs="Times New Roman"/>
          <w:b/>
          <w:sz w:val="24"/>
          <w:szCs w:val="24"/>
        </w:rPr>
        <w:t xml:space="preserve">ιτικής </w:t>
      </w:r>
      <w:r w:rsidR="00544760" w:rsidRPr="00417EDD">
        <w:rPr>
          <w:rFonts w:ascii="Times New Roman" w:hAnsi="Times New Roman" w:cs="Times New Roman"/>
          <w:b/>
          <w:sz w:val="24"/>
          <w:szCs w:val="24"/>
        </w:rPr>
        <w:t>Δ</w:t>
      </w:r>
      <w:r w:rsidR="001A2C50">
        <w:rPr>
          <w:rFonts w:ascii="Times New Roman" w:hAnsi="Times New Roman" w:cs="Times New Roman"/>
          <w:b/>
          <w:sz w:val="24"/>
          <w:szCs w:val="24"/>
        </w:rPr>
        <w:t>ικονομίας</w:t>
      </w:r>
      <w:r w:rsidR="00544760" w:rsidRPr="00417EDD">
        <w:rPr>
          <w:rFonts w:ascii="Times New Roman" w:hAnsi="Times New Roman" w:cs="Times New Roman"/>
          <w:b/>
          <w:sz w:val="24"/>
          <w:szCs w:val="24"/>
        </w:rPr>
        <w:t xml:space="preserve"> </w:t>
      </w:r>
      <w:r w:rsidR="00135B9A">
        <w:rPr>
          <w:rFonts w:ascii="Times New Roman" w:hAnsi="Times New Roman" w:cs="Times New Roman"/>
          <w:b/>
          <w:sz w:val="24"/>
          <w:szCs w:val="24"/>
        </w:rPr>
        <w:t>(</w:t>
      </w:r>
      <w:r w:rsidR="00544760" w:rsidRPr="00417EDD">
        <w:rPr>
          <w:rFonts w:ascii="Times New Roman" w:hAnsi="Times New Roman" w:cs="Times New Roman"/>
          <w:b/>
          <w:sz w:val="24"/>
          <w:szCs w:val="24"/>
        </w:rPr>
        <w:t>μετά το Ν. 4335/2015</w:t>
      </w:r>
      <w:r w:rsidR="00135B9A">
        <w:rPr>
          <w:rFonts w:ascii="Times New Roman" w:hAnsi="Times New Roman" w:cs="Times New Roman"/>
          <w:b/>
          <w:sz w:val="24"/>
          <w:szCs w:val="24"/>
        </w:rPr>
        <w:t>)</w:t>
      </w:r>
      <w:r w:rsidR="000E2416">
        <w:rPr>
          <w:rStyle w:val="a5"/>
          <w:rFonts w:ascii="Times New Roman" w:hAnsi="Times New Roman" w:cs="Times New Roman"/>
          <w:b/>
          <w:sz w:val="24"/>
          <w:szCs w:val="24"/>
        </w:rPr>
        <w:footnoteReference w:id="1"/>
      </w:r>
    </w:p>
    <w:p w:rsidR="00315BA4" w:rsidRDefault="00315BA4" w:rsidP="00C95BF9">
      <w:pPr>
        <w:spacing w:after="0" w:line="360" w:lineRule="auto"/>
        <w:jc w:val="center"/>
        <w:rPr>
          <w:rFonts w:ascii="Times New Roman" w:hAnsi="Times New Roman" w:cs="Times New Roman"/>
          <w:b/>
          <w:sz w:val="24"/>
          <w:szCs w:val="24"/>
        </w:rPr>
      </w:pPr>
    </w:p>
    <w:p w:rsidR="00315BA4" w:rsidRDefault="00315BA4" w:rsidP="00C95BF9">
      <w:pPr>
        <w:tabs>
          <w:tab w:val="left" w:pos="720"/>
          <w:tab w:val="left" w:pos="1440"/>
          <w:tab w:val="left" w:pos="238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315BA4">
        <w:rPr>
          <w:rFonts w:ascii="Times New Roman" w:hAnsi="Times New Roman" w:cs="Times New Roman"/>
          <w:b/>
          <w:sz w:val="24"/>
          <w:szCs w:val="24"/>
        </w:rPr>
        <w:t>Α. Διαταγές</w:t>
      </w:r>
    </w:p>
    <w:p w:rsidR="00315BA4" w:rsidRDefault="00315BA4" w:rsidP="00C95BF9">
      <w:pPr>
        <w:tabs>
          <w:tab w:val="left" w:pos="720"/>
          <w:tab w:val="left" w:pos="1440"/>
          <w:tab w:val="left" w:pos="2381"/>
        </w:tabs>
        <w:spacing w:after="0" w:line="360" w:lineRule="auto"/>
        <w:jc w:val="both"/>
        <w:rPr>
          <w:rFonts w:ascii="Times New Roman" w:hAnsi="Times New Roman" w:cs="Times New Roman"/>
          <w:b/>
          <w:sz w:val="24"/>
          <w:szCs w:val="24"/>
        </w:rPr>
      </w:pPr>
    </w:p>
    <w:p w:rsidR="00315BA4" w:rsidRDefault="00315BA4" w:rsidP="00C95BF9">
      <w:pPr>
        <w:tabs>
          <w:tab w:val="left" w:pos="720"/>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A14FDD">
        <w:rPr>
          <w:rFonts w:ascii="Times New Roman" w:hAnsi="Times New Roman" w:cs="Times New Roman"/>
          <w:sz w:val="24"/>
          <w:szCs w:val="24"/>
        </w:rPr>
        <w:t>Στο</w:t>
      </w:r>
      <w:r w:rsidR="00960009">
        <w:rPr>
          <w:rFonts w:ascii="Times New Roman" w:hAnsi="Times New Roman" w:cs="Times New Roman"/>
          <w:sz w:val="24"/>
          <w:szCs w:val="24"/>
        </w:rPr>
        <w:t xml:space="preserve"> </w:t>
      </w:r>
      <w:proofErr w:type="spellStart"/>
      <w:r w:rsidR="00960009">
        <w:rPr>
          <w:rFonts w:ascii="Times New Roman" w:hAnsi="Times New Roman" w:cs="Times New Roman"/>
          <w:sz w:val="24"/>
          <w:szCs w:val="24"/>
        </w:rPr>
        <w:t>επιγραφόμενο</w:t>
      </w:r>
      <w:proofErr w:type="spellEnd"/>
      <w:r w:rsidR="00960009">
        <w:rPr>
          <w:rFonts w:ascii="Times New Roman" w:hAnsi="Times New Roman" w:cs="Times New Roman"/>
          <w:sz w:val="24"/>
          <w:szCs w:val="24"/>
        </w:rPr>
        <w:t xml:space="preserve"> </w:t>
      </w:r>
      <w:r w:rsidR="00647527">
        <w:rPr>
          <w:rFonts w:ascii="Times New Roman" w:hAnsi="Times New Roman" w:cs="Times New Roman"/>
          <w:sz w:val="24"/>
          <w:szCs w:val="24"/>
        </w:rPr>
        <w:t>«Διαταγές»</w:t>
      </w:r>
      <w:r w:rsidR="00A14FDD">
        <w:rPr>
          <w:rFonts w:ascii="Times New Roman" w:hAnsi="Times New Roman" w:cs="Times New Roman"/>
          <w:sz w:val="24"/>
          <w:szCs w:val="24"/>
        </w:rPr>
        <w:t xml:space="preserve"> Δ΄ Κεφάλαιο του Τέταρτου Βιβλίου του Κώδικα Πολιτικής Δικονομίας (</w:t>
      </w:r>
      <w:proofErr w:type="spellStart"/>
      <w:r w:rsidR="00A14FDD">
        <w:rPr>
          <w:rFonts w:ascii="Times New Roman" w:hAnsi="Times New Roman" w:cs="Times New Roman"/>
          <w:sz w:val="24"/>
          <w:szCs w:val="24"/>
        </w:rPr>
        <w:t>ΚΠολΔ</w:t>
      </w:r>
      <w:proofErr w:type="spellEnd"/>
      <w:r w:rsidR="00A14FDD">
        <w:rPr>
          <w:rFonts w:ascii="Times New Roman" w:hAnsi="Times New Roman" w:cs="Times New Roman"/>
          <w:sz w:val="24"/>
          <w:szCs w:val="24"/>
        </w:rPr>
        <w:t>)</w:t>
      </w:r>
      <w:r w:rsidR="00647527">
        <w:rPr>
          <w:rFonts w:ascii="Times New Roman" w:hAnsi="Times New Roman" w:cs="Times New Roman"/>
          <w:sz w:val="24"/>
          <w:szCs w:val="24"/>
        </w:rPr>
        <w:t xml:space="preserve"> </w:t>
      </w:r>
      <w:r w:rsidR="00B513A3">
        <w:rPr>
          <w:rFonts w:ascii="Times New Roman" w:hAnsi="Times New Roman" w:cs="Times New Roman"/>
          <w:sz w:val="24"/>
          <w:szCs w:val="24"/>
        </w:rPr>
        <w:t>ως προς</w:t>
      </w:r>
      <w:r w:rsidR="00647527">
        <w:rPr>
          <w:rFonts w:ascii="Times New Roman" w:hAnsi="Times New Roman" w:cs="Times New Roman"/>
          <w:sz w:val="24"/>
          <w:szCs w:val="24"/>
        </w:rPr>
        <w:t xml:space="preserve"> τις ειδικές διαδικασίες</w:t>
      </w:r>
      <w:r w:rsidR="00A14FDD">
        <w:rPr>
          <w:rFonts w:ascii="Times New Roman" w:hAnsi="Times New Roman" w:cs="Times New Roman"/>
          <w:sz w:val="24"/>
          <w:szCs w:val="24"/>
        </w:rPr>
        <w:t xml:space="preserve"> συνενώνονται, κατόπιν του Ν. 4335/</w:t>
      </w:r>
      <w:r w:rsidR="00930692">
        <w:rPr>
          <w:rFonts w:ascii="Times New Roman" w:hAnsi="Times New Roman" w:cs="Times New Roman"/>
          <w:sz w:val="24"/>
          <w:szCs w:val="24"/>
        </w:rPr>
        <w:t>23-7-</w:t>
      </w:r>
      <w:r w:rsidR="00930692" w:rsidRPr="00930692">
        <w:rPr>
          <w:rFonts w:ascii="Times New Roman" w:hAnsi="Times New Roman" w:cs="Times New Roman"/>
          <w:sz w:val="24"/>
          <w:szCs w:val="24"/>
        </w:rPr>
        <w:t>2015</w:t>
      </w:r>
      <w:r w:rsidR="00A14FDD">
        <w:rPr>
          <w:rFonts w:ascii="Times New Roman" w:hAnsi="Times New Roman" w:cs="Times New Roman"/>
          <w:sz w:val="24"/>
          <w:szCs w:val="24"/>
        </w:rPr>
        <w:t>,</w:t>
      </w:r>
      <w:r w:rsidR="00960009">
        <w:rPr>
          <w:rFonts w:ascii="Times New Roman" w:hAnsi="Times New Roman" w:cs="Times New Roman"/>
          <w:sz w:val="24"/>
          <w:szCs w:val="24"/>
        </w:rPr>
        <w:t xml:space="preserve"> σε δύο </w:t>
      </w:r>
      <w:r w:rsidR="00647527">
        <w:rPr>
          <w:rFonts w:ascii="Times New Roman" w:hAnsi="Times New Roman" w:cs="Times New Roman"/>
          <w:sz w:val="24"/>
          <w:szCs w:val="24"/>
        </w:rPr>
        <w:t>Τίτλους</w:t>
      </w:r>
      <w:r w:rsidR="00A14FDD">
        <w:rPr>
          <w:rFonts w:ascii="Times New Roman" w:hAnsi="Times New Roman" w:cs="Times New Roman"/>
          <w:sz w:val="24"/>
          <w:szCs w:val="24"/>
        </w:rPr>
        <w:t xml:space="preserve"> οι </w:t>
      </w:r>
      <w:r w:rsidR="00960009">
        <w:rPr>
          <w:rFonts w:ascii="Times New Roman" w:hAnsi="Times New Roman" w:cs="Times New Roman"/>
          <w:sz w:val="24"/>
          <w:szCs w:val="24"/>
        </w:rPr>
        <w:t>ρυθμίσεις</w:t>
      </w:r>
      <w:r w:rsidR="00A14FDD">
        <w:rPr>
          <w:rFonts w:ascii="Times New Roman" w:hAnsi="Times New Roman" w:cs="Times New Roman"/>
          <w:sz w:val="24"/>
          <w:szCs w:val="24"/>
        </w:rPr>
        <w:t xml:space="preserve"> </w:t>
      </w:r>
      <w:r w:rsidR="00960009">
        <w:rPr>
          <w:rFonts w:ascii="Times New Roman" w:hAnsi="Times New Roman" w:cs="Times New Roman"/>
          <w:sz w:val="24"/>
          <w:szCs w:val="24"/>
        </w:rPr>
        <w:t>της</w:t>
      </w:r>
      <w:r w:rsidR="00A14FDD">
        <w:rPr>
          <w:rFonts w:ascii="Times New Roman" w:hAnsi="Times New Roman" w:cs="Times New Roman"/>
          <w:sz w:val="24"/>
          <w:szCs w:val="24"/>
        </w:rPr>
        <w:t xml:space="preserve"> </w:t>
      </w:r>
      <w:r w:rsidR="00960009">
        <w:rPr>
          <w:rFonts w:ascii="Times New Roman" w:hAnsi="Times New Roman" w:cs="Times New Roman"/>
          <w:sz w:val="24"/>
          <w:szCs w:val="24"/>
        </w:rPr>
        <w:t xml:space="preserve">διαταγής πληρωμής και της διαταγής απόδοσης της </w:t>
      </w:r>
      <w:r w:rsidR="00647527">
        <w:rPr>
          <w:rFonts w:ascii="Times New Roman" w:hAnsi="Times New Roman" w:cs="Times New Roman"/>
          <w:sz w:val="24"/>
          <w:szCs w:val="24"/>
        </w:rPr>
        <w:t xml:space="preserve">χρήσης </w:t>
      </w:r>
      <w:proofErr w:type="spellStart"/>
      <w:r w:rsidR="00647527">
        <w:rPr>
          <w:rFonts w:ascii="Times New Roman" w:hAnsi="Times New Roman" w:cs="Times New Roman"/>
          <w:sz w:val="24"/>
          <w:szCs w:val="24"/>
        </w:rPr>
        <w:t>μισθίου</w:t>
      </w:r>
      <w:proofErr w:type="spellEnd"/>
      <w:r w:rsidR="00EC7D79">
        <w:rPr>
          <w:rFonts w:ascii="Times New Roman" w:hAnsi="Times New Roman" w:cs="Times New Roman"/>
          <w:sz w:val="24"/>
          <w:szCs w:val="24"/>
        </w:rPr>
        <w:t>. Τούτο,</w:t>
      </w:r>
      <w:r w:rsidR="00DA766C">
        <w:rPr>
          <w:rFonts w:ascii="Times New Roman" w:hAnsi="Times New Roman" w:cs="Times New Roman"/>
          <w:sz w:val="24"/>
          <w:szCs w:val="24"/>
        </w:rPr>
        <w:t xml:space="preserve"> </w:t>
      </w:r>
      <w:r w:rsidR="00EC7D79">
        <w:rPr>
          <w:rFonts w:ascii="Times New Roman" w:hAnsi="Times New Roman" w:cs="Times New Roman"/>
          <w:sz w:val="24"/>
          <w:szCs w:val="24"/>
        </w:rPr>
        <w:t>διότι</w:t>
      </w:r>
      <w:r w:rsidR="00F5019B">
        <w:rPr>
          <w:rFonts w:ascii="Times New Roman" w:hAnsi="Times New Roman" w:cs="Times New Roman"/>
          <w:sz w:val="24"/>
          <w:szCs w:val="24"/>
        </w:rPr>
        <w:t xml:space="preserve"> οι εν λόγω διαταγές</w:t>
      </w:r>
      <w:r w:rsidR="00DA766C">
        <w:rPr>
          <w:rFonts w:ascii="Times New Roman" w:hAnsi="Times New Roman" w:cs="Times New Roman"/>
          <w:sz w:val="24"/>
          <w:szCs w:val="24"/>
        </w:rPr>
        <w:t xml:space="preserve"> </w:t>
      </w:r>
      <w:r w:rsidR="00F5019B">
        <w:rPr>
          <w:rFonts w:ascii="Times New Roman" w:hAnsi="Times New Roman" w:cs="Times New Roman"/>
          <w:sz w:val="24"/>
          <w:szCs w:val="24"/>
        </w:rPr>
        <w:t>συνιστούν</w:t>
      </w:r>
      <w:r w:rsidR="00DA766C">
        <w:rPr>
          <w:rFonts w:ascii="Times New Roman" w:hAnsi="Times New Roman" w:cs="Times New Roman"/>
          <w:sz w:val="24"/>
          <w:szCs w:val="24"/>
        </w:rPr>
        <w:t xml:space="preserve"> εκτελεστούς τίτλους, οι οποίοι εκδίδονται με μονομερή διαδικασία και τη μετά</w:t>
      </w:r>
      <w:r w:rsidR="00C11B69">
        <w:rPr>
          <w:rFonts w:ascii="Times New Roman" w:hAnsi="Times New Roman" w:cs="Times New Roman"/>
          <w:sz w:val="24"/>
          <w:szCs w:val="24"/>
        </w:rPr>
        <w:t>θεση του δικαιώματος ακρόασης</w:t>
      </w:r>
      <w:r w:rsidR="00DA766C">
        <w:rPr>
          <w:rFonts w:ascii="Times New Roman" w:hAnsi="Times New Roman" w:cs="Times New Roman"/>
          <w:sz w:val="24"/>
          <w:szCs w:val="24"/>
        </w:rPr>
        <w:t xml:space="preserve"> του καθ’ ου στο στάδιο που επακολουθεί την έκδοσή τους και την άσκηση κατ’ αυτών ανακοπής</w:t>
      </w:r>
      <w:r w:rsidR="00A14FDD">
        <w:rPr>
          <w:rFonts w:ascii="Times New Roman" w:hAnsi="Times New Roman" w:cs="Times New Roman"/>
          <w:sz w:val="24"/>
          <w:szCs w:val="24"/>
        </w:rPr>
        <w:t xml:space="preserve">. </w:t>
      </w:r>
      <w:r w:rsidR="00647527">
        <w:rPr>
          <w:rFonts w:ascii="Times New Roman" w:hAnsi="Times New Roman" w:cs="Times New Roman"/>
          <w:sz w:val="24"/>
          <w:szCs w:val="24"/>
        </w:rPr>
        <w:t xml:space="preserve">Η διαταγή πληρωμής διέπεται πλέον από τις διατάξεις των άρθρων 623-636 </w:t>
      </w:r>
      <w:proofErr w:type="spellStart"/>
      <w:r w:rsidR="00647527">
        <w:rPr>
          <w:rFonts w:ascii="Times New Roman" w:hAnsi="Times New Roman" w:cs="Times New Roman"/>
          <w:sz w:val="24"/>
          <w:szCs w:val="24"/>
        </w:rPr>
        <w:t>ΚΠολΔ</w:t>
      </w:r>
      <w:proofErr w:type="spellEnd"/>
      <w:r w:rsidR="00647527">
        <w:rPr>
          <w:rFonts w:ascii="Times New Roman" w:hAnsi="Times New Roman" w:cs="Times New Roman"/>
          <w:sz w:val="24"/>
          <w:szCs w:val="24"/>
        </w:rPr>
        <w:t xml:space="preserve"> (Τίτλος Ι</w:t>
      </w:r>
      <w:r w:rsidR="00B513A3">
        <w:rPr>
          <w:rFonts w:ascii="Times New Roman" w:hAnsi="Times New Roman" w:cs="Times New Roman"/>
          <w:sz w:val="24"/>
          <w:szCs w:val="24"/>
        </w:rPr>
        <w:t xml:space="preserve">, πρώην ά. 623-634 </w:t>
      </w:r>
      <w:proofErr w:type="spellStart"/>
      <w:r w:rsidR="00B513A3">
        <w:rPr>
          <w:rFonts w:ascii="Times New Roman" w:hAnsi="Times New Roman" w:cs="Times New Roman"/>
          <w:sz w:val="24"/>
          <w:szCs w:val="24"/>
        </w:rPr>
        <w:t>ΚΠολΔ</w:t>
      </w:r>
      <w:proofErr w:type="spellEnd"/>
      <w:r w:rsidR="00647527">
        <w:rPr>
          <w:rFonts w:ascii="Times New Roman" w:hAnsi="Times New Roman" w:cs="Times New Roman"/>
          <w:sz w:val="24"/>
          <w:szCs w:val="24"/>
        </w:rPr>
        <w:t xml:space="preserve">) και η διαταγή απόδοσης της χρήσης </w:t>
      </w:r>
      <w:proofErr w:type="spellStart"/>
      <w:r w:rsidR="00647527">
        <w:rPr>
          <w:rFonts w:ascii="Times New Roman" w:hAnsi="Times New Roman" w:cs="Times New Roman"/>
          <w:sz w:val="24"/>
          <w:szCs w:val="24"/>
        </w:rPr>
        <w:t>μισθίου</w:t>
      </w:r>
      <w:proofErr w:type="spellEnd"/>
      <w:r w:rsidR="00647527">
        <w:rPr>
          <w:rFonts w:ascii="Times New Roman" w:hAnsi="Times New Roman" w:cs="Times New Roman"/>
          <w:sz w:val="24"/>
          <w:szCs w:val="24"/>
        </w:rPr>
        <w:t xml:space="preserve"> απ’ αυτές των άρθρων 637-645 του ίδιου κώδικα</w:t>
      </w:r>
      <w:r w:rsidR="00DA766C">
        <w:rPr>
          <w:rFonts w:ascii="Times New Roman" w:hAnsi="Times New Roman" w:cs="Times New Roman"/>
          <w:sz w:val="24"/>
          <w:szCs w:val="24"/>
        </w:rPr>
        <w:t xml:space="preserve"> (Τίτλος </w:t>
      </w:r>
      <w:proofErr w:type="spellStart"/>
      <w:r w:rsidR="00DA766C">
        <w:rPr>
          <w:rFonts w:ascii="Times New Roman" w:hAnsi="Times New Roman" w:cs="Times New Roman"/>
          <w:sz w:val="24"/>
          <w:szCs w:val="24"/>
        </w:rPr>
        <w:t>ΙΙ</w:t>
      </w:r>
      <w:proofErr w:type="spellEnd"/>
      <w:r w:rsidR="00B513A3">
        <w:rPr>
          <w:rFonts w:ascii="Times New Roman" w:hAnsi="Times New Roman" w:cs="Times New Roman"/>
          <w:sz w:val="24"/>
          <w:szCs w:val="24"/>
        </w:rPr>
        <w:t xml:space="preserve">, πρώην ά. 662Α-662Θ </w:t>
      </w:r>
      <w:proofErr w:type="spellStart"/>
      <w:r w:rsidR="00B513A3">
        <w:rPr>
          <w:rFonts w:ascii="Times New Roman" w:hAnsi="Times New Roman" w:cs="Times New Roman"/>
          <w:sz w:val="24"/>
          <w:szCs w:val="24"/>
        </w:rPr>
        <w:t>ΚΠολΔ</w:t>
      </w:r>
      <w:proofErr w:type="spellEnd"/>
      <w:r w:rsidR="00DA766C">
        <w:rPr>
          <w:rFonts w:ascii="Times New Roman" w:hAnsi="Times New Roman" w:cs="Times New Roman"/>
          <w:sz w:val="24"/>
          <w:szCs w:val="24"/>
        </w:rPr>
        <w:t>).</w:t>
      </w:r>
      <w:r w:rsidR="00680E86">
        <w:rPr>
          <w:rFonts w:ascii="Times New Roman" w:hAnsi="Times New Roman" w:cs="Times New Roman"/>
          <w:sz w:val="24"/>
          <w:szCs w:val="24"/>
        </w:rPr>
        <w:t xml:space="preserve"> Εξετάζονται λοιπόν εν συνεχεία οι σημαντικότερες τροποποιήσεις των ρυθμίσεων των διαταγών, οι οποίες επέρχονται διά του Ν. 4335/2015</w:t>
      </w:r>
      <w:r w:rsidR="00930692">
        <w:rPr>
          <w:rFonts w:ascii="Times New Roman" w:hAnsi="Times New Roman" w:cs="Times New Roman"/>
          <w:sz w:val="24"/>
          <w:szCs w:val="24"/>
        </w:rPr>
        <w:t xml:space="preserve"> και θα ισχύσουν</w:t>
      </w:r>
      <w:r w:rsidR="00552140">
        <w:rPr>
          <w:rFonts w:ascii="Times New Roman" w:hAnsi="Times New Roman" w:cs="Times New Roman"/>
          <w:sz w:val="24"/>
          <w:szCs w:val="24"/>
        </w:rPr>
        <w:t>, σύμφωνα με τη δεύτερη παράγραφο του άρθρου ένατου του νόμου αυτού,</w:t>
      </w:r>
      <w:r w:rsidR="00930692">
        <w:rPr>
          <w:rFonts w:ascii="Times New Roman" w:hAnsi="Times New Roman" w:cs="Times New Roman"/>
          <w:sz w:val="24"/>
          <w:szCs w:val="24"/>
        </w:rPr>
        <w:t xml:space="preserve"> από την </w:t>
      </w:r>
      <w:r w:rsidR="0082237B">
        <w:rPr>
          <w:rFonts w:ascii="Times New Roman" w:hAnsi="Times New Roman" w:cs="Times New Roman"/>
          <w:sz w:val="24"/>
          <w:szCs w:val="24"/>
        </w:rPr>
        <w:t>1-1-2016</w:t>
      </w:r>
      <w:r w:rsidR="00680E86">
        <w:rPr>
          <w:rFonts w:ascii="Times New Roman" w:hAnsi="Times New Roman" w:cs="Times New Roman"/>
          <w:sz w:val="24"/>
          <w:szCs w:val="24"/>
        </w:rPr>
        <w:t>.</w:t>
      </w:r>
    </w:p>
    <w:p w:rsidR="00EC7D79" w:rsidRDefault="00EC7D79" w:rsidP="00C95BF9">
      <w:pPr>
        <w:tabs>
          <w:tab w:val="left" w:pos="720"/>
          <w:tab w:val="left" w:pos="1440"/>
          <w:tab w:val="left" w:pos="2381"/>
        </w:tabs>
        <w:spacing w:after="0" w:line="360" w:lineRule="auto"/>
        <w:jc w:val="both"/>
        <w:rPr>
          <w:rFonts w:ascii="Times New Roman" w:hAnsi="Times New Roman" w:cs="Times New Roman"/>
          <w:sz w:val="24"/>
          <w:szCs w:val="24"/>
        </w:rPr>
      </w:pPr>
    </w:p>
    <w:p w:rsidR="00B513A3" w:rsidRPr="00F5019B" w:rsidRDefault="00B513A3" w:rsidP="00C95BF9">
      <w:pPr>
        <w:tabs>
          <w:tab w:val="left" w:pos="720"/>
          <w:tab w:val="left" w:pos="1440"/>
          <w:tab w:val="left" w:pos="2381"/>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F5019B">
        <w:rPr>
          <w:rFonts w:ascii="Times New Roman" w:hAnsi="Times New Roman" w:cs="Times New Roman"/>
          <w:b/>
          <w:sz w:val="24"/>
          <w:szCs w:val="24"/>
        </w:rPr>
        <w:t>Ι. Διαταγή πληρωμής</w:t>
      </w:r>
      <w:r w:rsidR="00A1368A">
        <w:rPr>
          <w:rStyle w:val="a5"/>
          <w:rFonts w:ascii="Times New Roman" w:hAnsi="Times New Roman" w:cs="Times New Roman"/>
          <w:b/>
          <w:sz w:val="24"/>
          <w:szCs w:val="24"/>
        </w:rPr>
        <w:footnoteReference w:id="2"/>
      </w:r>
    </w:p>
    <w:p w:rsidR="00B513A3" w:rsidRDefault="00B513A3" w:rsidP="00C95BF9">
      <w:pPr>
        <w:tabs>
          <w:tab w:val="left" w:pos="720"/>
          <w:tab w:val="left" w:pos="1440"/>
          <w:tab w:val="left" w:pos="2381"/>
        </w:tabs>
        <w:spacing w:after="0" w:line="360" w:lineRule="auto"/>
        <w:jc w:val="both"/>
        <w:rPr>
          <w:rFonts w:ascii="Times New Roman" w:hAnsi="Times New Roman" w:cs="Times New Roman"/>
          <w:sz w:val="24"/>
          <w:szCs w:val="24"/>
        </w:rPr>
      </w:pPr>
    </w:p>
    <w:p w:rsidR="00B513A3" w:rsidRDefault="00B513A3" w:rsidP="00C95BF9">
      <w:pPr>
        <w:tabs>
          <w:tab w:val="left" w:pos="720"/>
          <w:tab w:val="left" w:pos="1440"/>
          <w:tab w:val="left" w:pos="2381"/>
        </w:tabs>
        <w:spacing w:after="0" w:line="360" w:lineRule="auto"/>
        <w:ind w:left="851" w:hanging="142"/>
        <w:jc w:val="both"/>
        <w:rPr>
          <w:rFonts w:ascii="Times New Roman" w:hAnsi="Times New Roman" w:cs="Times New Roman"/>
          <w:sz w:val="24"/>
          <w:szCs w:val="24"/>
        </w:rPr>
      </w:pPr>
      <w:r w:rsidRPr="00B513A3">
        <w:rPr>
          <w:rFonts w:ascii="Times New Roman" w:hAnsi="Times New Roman" w:cs="Times New Roman"/>
          <w:sz w:val="24"/>
          <w:szCs w:val="24"/>
        </w:rPr>
        <w:t>1</w:t>
      </w:r>
      <w:r>
        <w:rPr>
          <w:rFonts w:ascii="Times New Roman" w:hAnsi="Times New Roman" w:cs="Times New Roman"/>
          <w:sz w:val="24"/>
          <w:szCs w:val="24"/>
        </w:rPr>
        <w:t xml:space="preserve">. Η </w:t>
      </w:r>
      <w:r w:rsidR="00F5019B">
        <w:rPr>
          <w:rFonts w:ascii="Times New Roman" w:hAnsi="Times New Roman" w:cs="Times New Roman"/>
          <w:sz w:val="24"/>
          <w:szCs w:val="24"/>
        </w:rPr>
        <w:t xml:space="preserve">προσθήκη στο </w:t>
      </w:r>
      <w:r w:rsidR="00C11B69">
        <w:rPr>
          <w:rFonts w:ascii="Times New Roman" w:hAnsi="Times New Roman" w:cs="Times New Roman"/>
          <w:sz w:val="24"/>
          <w:szCs w:val="24"/>
        </w:rPr>
        <w:t xml:space="preserve">άρθρο 623 </w:t>
      </w:r>
      <w:proofErr w:type="spellStart"/>
      <w:r w:rsidR="00C11B69">
        <w:rPr>
          <w:rFonts w:ascii="Times New Roman" w:hAnsi="Times New Roman" w:cs="Times New Roman"/>
          <w:sz w:val="24"/>
          <w:szCs w:val="24"/>
        </w:rPr>
        <w:t>ΚΠολΔ</w:t>
      </w:r>
      <w:proofErr w:type="spellEnd"/>
      <w:r w:rsidR="00C11B69">
        <w:rPr>
          <w:rFonts w:ascii="Times New Roman" w:hAnsi="Times New Roman" w:cs="Times New Roman"/>
          <w:sz w:val="24"/>
          <w:szCs w:val="24"/>
        </w:rPr>
        <w:t xml:space="preserve"> της προϋπόθεσης</w:t>
      </w:r>
      <w:r w:rsidR="00F5019B">
        <w:rPr>
          <w:rFonts w:ascii="Times New Roman" w:hAnsi="Times New Roman" w:cs="Times New Roman"/>
          <w:sz w:val="24"/>
          <w:szCs w:val="24"/>
        </w:rPr>
        <w:t xml:space="preserve"> της ιδιωτικού δικαίου διαφοράς</w:t>
      </w:r>
    </w:p>
    <w:p w:rsidR="00F5019B" w:rsidRDefault="00F5019B" w:rsidP="00C95BF9">
      <w:pPr>
        <w:tabs>
          <w:tab w:val="left" w:pos="720"/>
          <w:tab w:val="left" w:pos="1440"/>
          <w:tab w:val="left" w:pos="2381"/>
        </w:tabs>
        <w:spacing w:after="0" w:line="360" w:lineRule="auto"/>
        <w:jc w:val="both"/>
        <w:rPr>
          <w:rFonts w:ascii="Times New Roman" w:hAnsi="Times New Roman" w:cs="Times New Roman"/>
          <w:sz w:val="24"/>
          <w:szCs w:val="24"/>
        </w:rPr>
      </w:pPr>
    </w:p>
    <w:p w:rsidR="00F5019B" w:rsidRDefault="00680E86" w:rsidP="00C95BF9">
      <w:pPr>
        <w:tabs>
          <w:tab w:val="left" w:pos="720"/>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Στη διάταξη του</w:t>
      </w:r>
      <w:r w:rsidR="00F5019B">
        <w:rPr>
          <w:rFonts w:ascii="Times New Roman" w:hAnsi="Times New Roman" w:cs="Times New Roman"/>
          <w:sz w:val="24"/>
          <w:szCs w:val="24"/>
        </w:rPr>
        <w:t xml:space="preserve"> άρθρο</w:t>
      </w:r>
      <w:r>
        <w:rPr>
          <w:rFonts w:ascii="Times New Roman" w:hAnsi="Times New Roman" w:cs="Times New Roman"/>
          <w:sz w:val="24"/>
          <w:szCs w:val="24"/>
        </w:rPr>
        <w:t>υ</w:t>
      </w:r>
      <w:r w:rsidR="00F5019B">
        <w:rPr>
          <w:rFonts w:ascii="Times New Roman" w:hAnsi="Times New Roman" w:cs="Times New Roman"/>
          <w:sz w:val="24"/>
          <w:szCs w:val="24"/>
        </w:rPr>
        <w:t xml:space="preserve"> 623 </w:t>
      </w:r>
      <w:proofErr w:type="spellStart"/>
      <w:r w:rsidR="00F5019B">
        <w:rPr>
          <w:rFonts w:ascii="Times New Roman" w:hAnsi="Times New Roman" w:cs="Times New Roman"/>
          <w:sz w:val="24"/>
          <w:szCs w:val="24"/>
        </w:rPr>
        <w:t>ΚΠολΔ</w:t>
      </w:r>
      <w:proofErr w:type="spellEnd"/>
      <w:r w:rsidR="00F5019B">
        <w:rPr>
          <w:rFonts w:ascii="Times New Roman" w:hAnsi="Times New Roman" w:cs="Times New Roman"/>
          <w:sz w:val="24"/>
          <w:szCs w:val="24"/>
        </w:rPr>
        <w:t xml:space="preserve"> </w:t>
      </w:r>
      <w:r w:rsidR="005C23EB">
        <w:rPr>
          <w:rFonts w:ascii="Times New Roman" w:hAnsi="Times New Roman" w:cs="Times New Roman"/>
          <w:sz w:val="24"/>
          <w:szCs w:val="24"/>
        </w:rPr>
        <w:t>εισάγεται</w:t>
      </w:r>
      <w:r w:rsidR="00F5019B">
        <w:rPr>
          <w:rFonts w:ascii="Times New Roman" w:hAnsi="Times New Roman" w:cs="Times New Roman"/>
          <w:sz w:val="24"/>
          <w:szCs w:val="24"/>
        </w:rPr>
        <w:t xml:space="preserve"> ως προϋπόθεση της έκδοσης της διαταγής πληρωμής να πρόκειται για ιδιωτικού δικαίου διαφορά</w:t>
      </w:r>
      <w:r w:rsidR="00734107">
        <w:rPr>
          <w:rFonts w:ascii="Times New Roman" w:hAnsi="Times New Roman" w:cs="Times New Roman"/>
          <w:sz w:val="24"/>
          <w:szCs w:val="24"/>
        </w:rPr>
        <w:t xml:space="preserve">, δηλαδή η </w:t>
      </w:r>
      <w:r w:rsidR="00734107">
        <w:rPr>
          <w:rFonts w:ascii="Times New Roman" w:hAnsi="Times New Roman" w:cs="Times New Roman"/>
          <w:sz w:val="24"/>
          <w:szCs w:val="24"/>
        </w:rPr>
        <w:lastRenderedPageBreak/>
        <w:t>απαίτηση να υπάγεται στη δικαιοδοσία των πολιτικών δικαστηρίων</w:t>
      </w:r>
      <w:r w:rsidR="00F5019B">
        <w:rPr>
          <w:rFonts w:ascii="Times New Roman" w:hAnsi="Times New Roman" w:cs="Times New Roman"/>
          <w:sz w:val="24"/>
          <w:szCs w:val="24"/>
        </w:rPr>
        <w:t xml:space="preserve">. </w:t>
      </w:r>
      <w:r w:rsidR="00BE66FB">
        <w:rPr>
          <w:rFonts w:ascii="Times New Roman" w:hAnsi="Times New Roman" w:cs="Times New Roman"/>
          <w:sz w:val="24"/>
          <w:szCs w:val="24"/>
        </w:rPr>
        <w:t xml:space="preserve">Τούτο συνάγεται επίσης ευχερώς από το συνδυασμό των ρυθμίσεων των άρθρων 1στοιχ.α και 591§1εδ.α </w:t>
      </w:r>
      <w:proofErr w:type="spellStart"/>
      <w:r w:rsidR="00BE66FB">
        <w:rPr>
          <w:rFonts w:ascii="Times New Roman" w:hAnsi="Times New Roman" w:cs="Times New Roman"/>
          <w:sz w:val="24"/>
          <w:szCs w:val="24"/>
        </w:rPr>
        <w:t>ΚΠολΔ</w:t>
      </w:r>
      <w:proofErr w:type="spellEnd"/>
      <w:r w:rsidR="00BE66FB">
        <w:rPr>
          <w:rFonts w:ascii="Times New Roman" w:hAnsi="Times New Roman" w:cs="Times New Roman"/>
          <w:sz w:val="24"/>
          <w:szCs w:val="24"/>
        </w:rPr>
        <w:t xml:space="preserve">, αλλά και από το άρθρο 94 του Συντάγματος, οπότε η </w:t>
      </w:r>
      <w:proofErr w:type="spellStart"/>
      <w:r w:rsidR="00BE66FB">
        <w:rPr>
          <w:rFonts w:ascii="Times New Roman" w:hAnsi="Times New Roman" w:cs="Times New Roman"/>
          <w:sz w:val="24"/>
          <w:szCs w:val="24"/>
        </w:rPr>
        <w:t>προδιαληφθείσα</w:t>
      </w:r>
      <w:proofErr w:type="spellEnd"/>
      <w:r w:rsidR="00BE66FB">
        <w:rPr>
          <w:rFonts w:ascii="Times New Roman" w:hAnsi="Times New Roman" w:cs="Times New Roman"/>
          <w:sz w:val="24"/>
          <w:szCs w:val="24"/>
        </w:rPr>
        <w:t xml:space="preserve"> προσθήκη θα μπορούσε να παραλειφθεί</w:t>
      </w:r>
      <w:r w:rsidR="00E07B7A">
        <w:rPr>
          <w:rStyle w:val="a5"/>
          <w:rFonts w:ascii="Times New Roman" w:hAnsi="Times New Roman" w:cs="Times New Roman"/>
          <w:sz w:val="24"/>
          <w:szCs w:val="24"/>
        </w:rPr>
        <w:footnoteReference w:id="3"/>
      </w:r>
      <w:r w:rsidR="00BE66FB">
        <w:rPr>
          <w:rFonts w:ascii="Times New Roman" w:hAnsi="Times New Roman" w:cs="Times New Roman"/>
          <w:sz w:val="24"/>
          <w:szCs w:val="24"/>
        </w:rPr>
        <w:t xml:space="preserve">. Πρέπει πάντως να συσχετισθεί με τις </w:t>
      </w:r>
      <w:r w:rsidR="00E07B7A">
        <w:rPr>
          <w:rFonts w:ascii="Times New Roman" w:hAnsi="Times New Roman" w:cs="Times New Roman"/>
          <w:sz w:val="24"/>
          <w:szCs w:val="24"/>
        </w:rPr>
        <w:t>διατ</w:t>
      </w:r>
      <w:r w:rsidR="0027459B">
        <w:rPr>
          <w:rFonts w:ascii="Times New Roman" w:hAnsi="Times New Roman" w:cs="Times New Roman"/>
          <w:sz w:val="24"/>
          <w:szCs w:val="24"/>
        </w:rPr>
        <w:t xml:space="preserve">άξεις των άρθρων 272Α </w:t>
      </w:r>
      <w:proofErr w:type="spellStart"/>
      <w:r w:rsidR="0027459B">
        <w:rPr>
          <w:rFonts w:ascii="Times New Roman" w:hAnsi="Times New Roman" w:cs="Times New Roman"/>
          <w:sz w:val="24"/>
          <w:szCs w:val="24"/>
        </w:rPr>
        <w:t>επ</w:t>
      </w:r>
      <w:proofErr w:type="spellEnd"/>
      <w:r w:rsidR="0027459B">
        <w:rPr>
          <w:rFonts w:ascii="Times New Roman" w:hAnsi="Times New Roman" w:cs="Times New Roman"/>
          <w:sz w:val="24"/>
          <w:szCs w:val="24"/>
        </w:rPr>
        <w:t xml:space="preserve">. </w:t>
      </w:r>
      <w:proofErr w:type="spellStart"/>
      <w:r w:rsidR="0027459B">
        <w:rPr>
          <w:rFonts w:ascii="Times New Roman" w:hAnsi="Times New Roman" w:cs="Times New Roman"/>
          <w:sz w:val="24"/>
          <w:szCs w:val="24"/>
        </w:rPr>
        <w:t>ΚΔΔ</w:t>
      </w:r>
      <w:proofErr w:type="spellEnd"/>
      <w:r w:rsidR="0027459B">
        <w:rPr>
          <w:rFonts w:ascii="Times New Roman" w:hAnsi="Times New Roman" w:cs="Times New Roman"/>
          <w:sz w:val="24"/>
          <w:szCs w:val="24"/>
        </w:rPr>
        <w:t>/μί</w:t>
      </w:r>
      <w:r w:rsidR="00E07B7A">
        <w:rPr>
          <w:rFonts w:ascii="Times New Roman" w:hAnsi="Times New Roman" w:cs="Times New Roman"/>
          <w:sz w:val="24"/>
          <w:szCs w:val="24"/>
        </w:rPr>
        <w:t xml:space="preserve">ας, οι οποίες προστέθηκαν μέσω του άρθρου 1 Ν. 4329/2015 και διέπουν την έκδοση διαταγής πληρωμής </w:t>
      </w:r>
      <w:r w:rsidR="00445B20">
        <w:rPr>
          <w:rFonts w:ascii="Times New Roman" w:hAnsi="Times New Roman" w:cs="Times New Roman"/>
          <w:sz w:val="24"/>
          <w:szCs w:val="24"/>
        </w:rPr>
        <w:t>ως προς</w:t>
      </w:r>
      <w:r w:rsidR="00E07B7A">
        <w:rPr>
          <w:rFonts w:ascii="Times New Roman" w:hAnsi="Times New Roman" w:cs="Times New Roman"/>
          <w:sz w:val="24"/>
          <w:szCs w:val="24"/>
        </w:rPr>
        <w:t xml:space="preserve"> μη αμφισβητούμενες χρηματικές αξιώσεις που πηγάζουν </w:t>
      </w:r>
      <w:r w:rsidR="00445B20">
        <w:rPr>
          <w:rFonts w:ascii="Times New Roman" w:hAnsi="Times New Roman" w:cs="Times New Roman"/>
          <w:sz w:val="24"/>
          <w:szCs w:val="24"/>
        </w:rPr>
        <w:t>από διοικητικές</w:t>
      </w:r>
      <w:r w:rsidR="00E07B7A" w:rsidRPr="00E07B7A">
        <w:rPr>
          <w:rFonts w:ascii="Times New Roman" w:hAnsi="Times New Roman" w:cs="Times New Roman"/>
          <w:sz w:val="24"/>
          <w:szCs w:val="24"/>
        </w:rPr>
        <w:t xml:space="preserve"> </w:t>
      </w:r>
      <w:r w:rsidR="00445B20">
        <w:rPr>
          <w:rFonts w:ascii="Times New Roman" w:hAnsi="Times New Roman" w:cs="Times New Roman"/>
          <w:sz w:val="24"/>
          <w:szCs w:val="24"/>
        </w:rPr>
        <w:t>συμβάσεις</w:t>
      </w:r>
      <w:r w:rsidR="00E07B7A" w:rsidRPr="00E07B7A">
        <w:rPr>
          <w:rFonts w:ascii="Times New Roman" w:hAnsi="Times New Roman" w:cs="Times New Roman"/>
          <w:sz w:val="24"/>
          <w:szCs w:val="24"/>
        </w:rPr>
        <w:t xml:space="preserve"> </w:t>
      </w:r>
      <w:r w:rsidR="00445B20">
        <w:rPr>
          <w:rFonts w:ascii="Times New Roman" w:hAnsi="Times New Roman" w:cs="Times New Roman"/>
          <w:sz w:val="24"/>
          <w:szCs w:val="24"/>
        </w:rPr>
        <w:t>συναφθείσες</w:t>
      </w:r>
      <w:r w:rsidR="00C61C8D">
        <w:rPr>
          <w:rFonts w:ascii="Times New Roman" w:hAnsi="Times New Roman" w:cs="Times New Roman"/>
          <w:sz w:val="24"/>
          <w:szCs w:val="24"/>
        </w:rPr>
        <w:t xml:space="preserve"> στο πλαίσιο εμπορικών συναλλαγών</w:t>
      </w:r>
      <w:r w:rsidR="00E07B7A">
        <w:rPr>
          <w:rFonts w:ascii="Times New Roman" w:hAnsi="Times New Roman" w:cs="Times New Roman"/>
          <w:sz w:val="24"/>
          <w:szCs w:val="24"/>
        </w:rPr>
        <w:t>.</w:t>
      </w:r>
    </w:p>
    <w:p w:rsidR="00673C87" w:rsidRDefault="00673C87" w:rsidP="00C95BF9">
      <w:pPr>
        <w:tabs>
          <w:tab w:val="left" w:pos="720"/>
          <w:tab w:val="left" w:pos="1440"/>
          <w:tab w:val="left" w:pos="2381"/>
        </w:tabs>
        <w:spacing w:after="0" w:line="360" w:lineRule="auto"/>
        <w:jc w:val="both"/>
        <w:rPr>
          <w:rFonts w:ascii="Times New Roman" w:hAnsi="Times New Roman" w:cs="Times New Roman"/>
          <w:sz w:val="24"/>
          <w:szCs w:val="24"/>
        </w:rPr>
      </w:pPr>
    </w:p>
    <w:p w:rsidR="00E07B7A" w:rsidRDefault="00E07B7A" w:rsidP="00C95BF9">
      <w:pPr>
        <w:tabs>
          <w:tab w:val="left" w:pos="720"/>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 Η νέα ρύθμιση του άρθρου 624§2 </w:t>
      </w:r>
      <w:proofErr w:type="spellStart"/>
      <w:r>
        <w:rPr>
          <w:rFonts w:ascii="Times New Roman" w:hAnsi="Times New Roman" w:cs="Times New Roman"/>
          <w:sz w:val="24"/>
          <w:szCs w:val="24"/>
        </w:rPr>
        <w:t>ΚΠολΔ</w:t>
      </w:r>
      <w:proofErr w:type="spellEnd"/>
    </w:p>
    <w:p w:rsidR="00E07B7A" w:rsidRDefault="00E07B7A" w:rsidP="00C95BF9">
      <w:pPr>
        <w:tabs>
          <w:tab w:val="left" w:pos="720"/>
          <w:tab w:val="left" w:pos="1440"/>
          <w:tab w:val="left" w:pos="2381"/>
        </w:tabs>
        <w:spacing w:after="0" w:line="360" w:lineRule="auto"/>
        <w:jc w:val="both"/>
        <w:rPr>
          <w:rFonts w:ascii="Times New Roman" w:hAnsi="Times New Roman" w:cs="Times New Roman"/>
          <w:sz w:val="24"/>
          <w:szCs w:val="24"/>
        </w:rPr>
      </w:pPr>
    </w:p>
    <w:p w:rsidR="00E07B7A" w:rsidRDefault="00E07B7A" w:rsidP="00C95BF9">
      <w:pPr>
        <w:tabs>
          <w:tab w:val="left" w:pos="720"/>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65C1C">
        <w:rPr>
          <w:rFonts w:ascii="Times New Roman" w:hAnsi="Times New Roman" w:cs="Times New Roman"/>
          <w:sz w:val="24"/>
          <w:szCs w:val="24"/>
        </w:rPr>
        <w:t xml:space="preserve">Στη </w:t>
      </w:r>
      <w:r w:rsidR="00B13A91">
        <w:rPr>
          <w:rFonts w:ascii="Times New Roman" w:hAnsi="Times New Roman" w:cs="Times New Roman"/>
          <w:sz w:val="24"/>
          <w:szCs w:val="24"/>
        </w:rPr>
        <w:t>δεύτερη παράγραφο</w:t>
      </w:r>
      <w:r w:rsidR="00B65C1C">
        <w:rPr>
          <w:rFonts w:ascii="Times New Roman" w:hAnsi="Times New Roman" w:cs="Times New Roman"/>
          <w:sz w:val="24"/>
          <w:szCs w:val="24"/>
        </w:rPr>
        <w:t xml:space="preserve"> του άρθρου </w:t>
      </w:r>
      <w:r w:rsidR="00061B8E">
        <w:rPr>
          <w:rFonts w:ascii="Times New Roman" w:hAnsi="Times New Roman" w:cs="Times New Roman"/>
          <w:sz w:val="24"/>
          <w:szCs w:val="24"/>
        </w:rPr>
        <w:t xml:space="preserve">624 </w:t>
      </w:r>
      <w:proofErr w:type="spellStart"/>
      <w:r w:rsidR="00061B8E">
        <w:rPr>
          <w:rFonts w:ascii="Times New Roman" w:hAnsi="Times New Roman" w:cs="Times New Roman"/>
          <w:sz w:val="24"/>
          <w:szCs w:val="24"/>
        </w:rPr>
        <w:t>ΚΠολΔ</w:t>
      </w:r>
      <w:proofErr w:type="spellEnd"/>
      <w:r w:rsidR="00FC6EA1">
        <w:rPr>
          <w:rFonts w:ascii="Times New Roman" w:hAnsi="Times New Roman" w:cs="Times New Roman"/>
          <w:sz w:val="24"/>
          <w:szCs w:val="24"/>
        </w:rPr>
        <w:t xml:space="preserve">, η οποία προέρχεται από το </w:t>
      </w:r>
      <w:proofErr w:type="spellStart"/>
      <w:r w:rsidR="00FC6EA1">
        <w:rPr>
          <w:rFonts w:ascii="Times New Roman" w:hAnsi="Times New Roman" w:cs="Times New Roman"/>
          <w:sz w:val="24"/>
          <w:szCs w:val="24"/>
        </w:rPr>
        <w:t>εκπονηθέν</w:t>
      </w:r>
      <w:proofErr w:type="spellEnd"/>
      <w:r w:rsidR="00FC6EA1">
        <w:rPr>
          <w:rFonts w:ascii="Times New Roman" w:hAnsi="Times New Roman" w:cs="Times New Roman"/>
          <w:sz w:val="24"/>
          <w:szCs w:val="24"/>
        </w:rPr>
        <w:t xml:space="preserve"> από τη νομοπαρασκευαστική επιτροπή υπό την προεδρία του καθηγητή </w:t>
      </w:r>
      <w:proofErr w:type="spellStart"/>
      <w:r w:rsidR="00FC6EA1">
        <w:rPr>
          <w:rFonts w:ascii="Times New Roman" w:hAnsi="Times New Roman" w:cs="Times New Roman"/>
          <w:sz w:val="24"/>
          <w:szCs w:val="24"/>
        </w:rPr>
        <w:t>Κλαμαρή</w:t>
      </w:r>
      <w:proofErr w:type="spellEnd"/>
      <w:r w:rsidR="00FC6EA1">
        <w:rPr>
          <w:rFonts w:ascii="Times New Roman" w:hAnsi="Times New Roman" w:cs="Times New Roman"/>
          <w:sz w:val="24"/>
          <w:szCs w:val="24"/>
        </w:rPr>
        <w:t xml:space="preserve"> Σχέδιο Κώδικα Πολιτικής Δικονομίας</w:t>
      </w:r>
      <w:r w:rsidR="00FC6EA1">
        <w:rPr>
          <w:rStyle w:val="a5"/>
          <w:rFonts w:ascii="Times New Roman" w:hAnsi="Times New Roman" w:cs="Times New Roman"/>
          <w:sz w:val="24"/>
          <w:szCs w:val="24"/>
        </w:rPr>
        <w:footnoteReference w:id="4"/>
      </w:r>
      <w:r w:rsidR="00FC6EA1">
        <w:rPr>
          <w:rFonts w:ascii="Times New Roman" w:hAnsi="Times New Roman" w:cs="Times New Roman"/>
          <w:sz w:val="24"/>
          <w:szCs w:val="24"/>
        </w:rPr>
        <w:t>,</w:t>
      </w:r>
      <w:r w:rsidR="00F23BDE">
        <w:rPr>
          <w:rFonts w:ascii="Times New Roman" w:hAnsi="Times New Roman" w:cs="Times New Roman"/>
          <w:sz w:val="24"/>
          <w:szCs w:val="24"/>
        </w:rPr>
        <w:t xml:space="preserve"> καταργείται</w:t>
      </w:r>
      <w:r w:rsidR="00061B8E">
        <w:rPr>
          <w:rFonts w:ascii="Times New Roman" w:hAnsi="Times New Roman" w:cs="Times New Roman"/>
          <w:sz w:val="24"/>
          <w:szCs w:val="24"/>
        </w:rPr>
        <w:t xml:space="preserve"> εν </w:t>
      </w:r>
      <w:proofErr w:type="spellStart"/>
      <w:r w:rsidR="00061B8E">
        <w:rPr>
          <w:rFonts w:ascii="Times New Roman" w:hAnsi="Times New Roman" w:cs="Times New Roman"/>
          <w:sz w:val="24"/>
          <w:szCs w:val="24"/>
        </w:rPr>
        <w:t>πρώτοις</w:t>
      </w:r>
      <w:proofErr w:type="spellEnd"/>
      <w:r w:rsidR="00F23BDE">
        <w:rPr>
          <w:rFonts w:ascii="Times New Roman" w:hAnsi="Times New Roman" w:cs="Times New Roman"/>
          <w:sz w:val="24"/>
          <w:szCs w:val="24"/>
        </w:rPr>
        <w:t xml:space="preserve"> η αρνητική διαδικαστική προϋπόθεση να μη διαμένει ο καθ’ ου η διαταγή πληρωμής στην αλλοδαπή κατά το χρόνο της </w:t>
      </w:r>
      <w:r w:rsidR="00C11B69">
        <w:rPr>
          <w:rFonts w:ascii="Times New Roman" w:hAnsi="Times New Roman" w:cs="Times New Roman"/>
          <w:sz w:val="24"/>
          <w:szCs w:val="24"/>
        </w:rPr>
        <w:t>έκδοσής</w:t>
      </w:r>
      <w:r w:rsidR="00F23BDE">
        <w:rPr>
          <w:rFonts w:ascii="Times New Roman" w:hAnsi="Times New Roman" w:cs="Times New Roman"/>
          <w:sz w:val="24"/>
          <w:szCs w:val="24"/>
        </w:rPr>
        <w:t xml:space="preserve"> της, με συνέπεια να είναι πλέον επιτρεπτή η έκδοση διαταγή</w:t>
      </w:r>
      <w:r w:rsidR="00FB3343">
        <w:rPr>
          <w:rFonts w:ascii="Times New Roman" w:hAnsi="Times New Roman" w:cs="Times New Roman"/>
          <w:sz w:val="24"/>
          <w:szCs w:val="24"/>
        </w:rPr>
        <w:t>ς</w:t>
      </w:r>
      <w:r w:rsidR="00F23BDE">
        <w:rPr>
          <w:rFonts w:ascii="Times New Roman" w:hAnsi="Times New Roman" w:cs="Times New Roman"/>
          <w:sz w:val="24"/>
          <w:szCs w:val="24"/>
        </w:rPr>
        <w:t xml:space="preserve"> πληρωμής εναντίον προσώπων που </w:t>
      </w:r>
      <w:r w:rsidR="003B7AC9">
        <w:rPr>
          <w:rFonts w:ascii="Times New Roman" w:hAnsi="Times New Roman" w:cs="Times New Roman"/>
          <w:sz w:val="24"/>
          <w:szCs w:val="24"/>
        </w:rPr>
        <w:t>έχουν γνωστή κατοικία</w:t>
      </w:r>
      <w:r w:rsidR="0057322A">
        <w:rPr>
          <w:rFonts w:ascii="Times New Roman" w:hAnsi="Times New Roman" w:cs="Times New Roman"/>
          <w:sz w:val="24"/>
          <w:szCs w:val="24"/>
        </w:rPr>
        <w:t>, έδρα</w:t>
      </w:r>
      <w:r w:rsidR="003B7AC9">
        <w:rPr>
          <w:rFonts w:ascii="Times New Roman" w:hAnsi="Times New Roman" w:cs="Times New Roman"/>
          <w:sz w:val="24"/>
          <w:szCs w:val="24"/>
        </w:rPr>
        <w:t xml:space="preserve"> ή διαμονή</w:t>
      </w:r>
      <w:r w:rsidR="00F23BDE">
        <w:rPr>
          <w:rFonts w:ascii="Times New Roman" w:hAnsi="Times New Roman" w:cs="Times New Roman"/>
          <w:sz w:val="24"/>
          <w:szCs w:val="24"/>
        </w:rPr>
        <w:t xml:space="preserve"> οπουδήποτε στην αλλοδαπή</w:t>
      </w:r>
      <w:r w:rsidR="003B7AC9">
        <w:rPr>
          <w:rStyle w:val="a5"/>
          <w:rFonts w:ascii="Times New Roman" w:hAnsi="Times New Roman" w:cs="Times New Roman"/>
          <w:sz w:val="24"/>
          <w:szCs w:val="24"/>
        </w:rPr>
        <w:footnoteReference w:id="5"/>
      </w:r>
      <w:r w:rsidR="00061B8E">
        <w:rPr>
          <w:rFonts w:ascii="Times New Roman" w:hAnsi="Times New Roman" w:cs="Times New Roman"/>
          <w:sz w:val="24"/>
          <w:szCs w:val="24"/>
        </w:rPr>
        <w:t>.</w:t>
      </w:r>
      <w:r w:rsidR="00F23BDE">
        <w:rPr>
          <w:rFonts w:ascii="Times New Roman" w:hAnsi="Times New Roman" w:cs="Times New Roman"/>
          <w:sz w:val="24"/>
          <w:szCs w:val="24"/>
        </w:rPr>
        <w:t xml:space="preserve"> </w:t>
      </w:r>
      <w:r w:rsidR="00061B8E">
        <w:rPr>
          <w:rFonts w:ascii="Times New Roman" w:hAnsi="Times New Roman" w:cs="Times New Roman"/>
          <w:sz w:val="24"/>
          <w:szCs w:val="24"/>
        </w:rPr>
        <w:t>Δ</w:t>
      </w:r>
      <w:r w:rsidR="003B7AC9">
        <w:rPr>
          <w:rFonts w:ascii="Times New Roman" w:hAnsi="Times New Roman" w:cs="Times New Roman"/>
          <w:sz w:val="24"/>
          <w:szCs w:val="24"/>
        </w:rPr>
        <w:t>ιατηρείται</w:t>
      </w:r>
      <w:r w:rsidR="00061B8E">
        <w:rPr>
          <w:rFonts w:ascii="Times New Roman" w:hAnsi="Times New Roman" w:cs="Times New Roman"/>
          <w:sz w:val="24"/>
          <w:szCs w:val="24"/>
        </w:rPr>
        <w:t xml:space="preserve"> άλλωστε</w:t>
      </w:r>
      <w:r w:rsidR="00C11B69">
        <w:rPr>
          <w:rFonts w:ascii="Times New Roman" w:hAnsi="Times New Roman" w:cs="Times New Roman"/>
          <w:sz w:val="24"/>
          <w:szCs w:val="24"/>
        </w:rPr>
        <w:t xml:space="preserve"> η απαγόρευση της έκδοσης</w:t>
      </w:r>
      <w:r w:rsidR="003B7AC9">
        <w:rPr>
          <w:rFonts w:ascii="Times New Roman" w:hAnsi="Times New Roman" w:cs="Times New Roman"/>
          <w:sz w:val="24"/>
          <w:szCs w:val="24"/>
        </w:rPr>
        <w:t xml:space="preserve"> διαταγής πληρωμής κατά προσώπου αγνώστου διαμονής, εκτός αν έχει νόμιμα διορισμένο αντίκλητο, ήτοι μέσω δήλωσης στη γραμματεία του </w:t>
      </w:r>
      <w:r w:rsidR="00061B8E">
        <w:rPr>
          <w:rFonts w:ascii="Times New Roman" w:hAnsi="Times New Roman" w:cs="Times New Roman"/>
          <w:sz w:val="24"/>
          <w:szCs w:val="24"/>
        </w:rPr>
        <w:t>οριζόμενου</w:t>
      </w:r>
      <w:r w:rsidR="0057322A">
        <w:rPr>
          <w:rFonts w:ascii="Times New Roman" w:hAnsi="Times New Roman" w:cs="Times New Roman"/>
          <w:sz w:val="24"/>
          <w:szCs w:val="24"/>
        </w:rPr>
        <w:t xml:space="preserve"> σ</w:t>
      </w:r>
      <w:r w:rsidR="00061B8E">
        <w:rPr>
          <w:rFonts w:ascii="Times New Roman" w:hAnsi="Times New Roman" w:cs="Times New Roman"/>
          <w:sz w:val="24"/>
          <w:szCs w:val="24"/>
        </w:rPr>
        <w:t xml:space="preserve">το άρθρο 142 </w:t>
      </w:r>
      <w:proofErr w:type="spellStart"/>
      <w:r w:rsidR="00061B8E">
        <w:rPr>
          <w:rFonts w:ascii="Times New Roman" w:hAnsi="Times New Roman" w:cs="Times New Roman"/>
          <w:sz w:val="24"/>
          <w:szCs w:val="24"/>
        </w:rPr>
        <w:t>ΚΠολΔ</w:t>
      </w:r>
      <w:proofErr w:type="spellEnd"/>
      <w:r w:rsidR="003B7AC9">
        <w:rPr>
          <w:rFonts w:ascii="Times New Roman" w:hAnsi="Times New Roman" w:cs="Times New Roman"/>
          <w:sz w:val="24"/>
          <w:szCs w:val="24"/>
        </w:rPr>
        <w:t xml:space="preserve"> Πρωτοδικείου</w:t>
      </w:r>
      <w:r w:rsidR="00706568">
        <w:rPr>
          <w:rFonts w:ascii="Times New Roman" w:hAnsi="Times New Roman" w:cs="Times New Roman"/>
          <w:sz w:val="24"/>
          <w:szCs w:val="24"/>
        </w:rPr>
        <w:t xml:space="preserve"> ή ρήτρας σε σύμβαση</w:t>
      </w:r>
      <w:r w:rsidR="003B7AC9">
        <w:rPr>
          <w:rFonts w:ascii="Times New Roman" w:hAnsi="Times New Roman" w:cs="Times New Roman"/>
          <w:sz w:val="24"/>
          <w:szCs w:val="24"/>
        </w:rPr>
        <w:t xml:space="preserve">, </w:t>
      </w:r>
      <w:r w:rsidR="00061B8E">
        <w:rPr>
          <w:rFonts w:ascii="Times New Roman" w:hAnsi="Times New Roman" w:cs="Times New Roman"/>
          <w:sz w:val="24"/>
          <w:szCs w:val="24"/>
        </w:rPr>
        <w:t>διαφορετικά</w:t>
      </w:r>
      <w:r w:rsidR="003B7AC9">
        <w:rPr>
          <w:rFonts w:ascii="Times New Roman" w:hAnsi="Times New Roman" w:cs="Times New Roman"/>
          <w:sz w:val="24"/>
          <w:szCs w:val="24"/>
        </w:rPr>
        <w:t xml:space="preserve"> η </w:t>
      </w:r>
      <w:r w:rsidR="00061B8E">
        <w:rPr>
          <w:rFonts w:ascii="Times New Roman" w:hAnsi="Times New Roman" w:cs="Times New Roman"/>
          <w:sz w:val="24"/>
          <w:szCs w:val="24"/>
        </w:rPr>
        <w:t xml:space="preserve">διαταγή πληρωμής τυγχάνει άκυρη, πλην όχι αυτοδικαίως, αλλά ακυρώνεται κατόπιν της </w:t>
      </w:r>
      <w:r w:rsidR="00C11B69">
        <w:rPr>
          <w:rFonts w:ascii="Times New Roman" w:hAnsi="Times New Roman" w:cs="Times New Roman"/>
          <w:sz w:val="24"/>
          <w:szCs w:val="24"/>
        </w:rPr>
        <w:t>άσκησης</w:t>
      </w:r>
      <w:r w:rsidR="00061B8E">
        <w:rPr>
          <w:rFonts w:ascii="Times New Roman" w:hAnsi="Times New Roman" w:cs="Times New Roman"/>
          <w:sz w:val="24"/>
          <w:szCs w:val="24"/>
        </w:rPr>
        <w:t xml:space="preserve"> ανακοπής</w:t>
      </w:r>
      <w:r w:rsidR="00061B8E">
        <w:rPr>
          <w:rStyle w:val="a5"/>
          <w:rFonts w:ascii="Times New Roman" w:hAnsi="Times New Roman" w:cs="Times New Roman"/>
          <w:sz w:val="24"/>
          <w:szCs w:val="24"/>
        </w:rPr>
        <w:footnoteReference w:id="6"/>
      </w:r>
      <w:r w:rsidR="00061B8E">
        <w:rPr>
          <w:rFonts w:ascii="Times New Roman" w:hAnsi="Times New Roman" w:cs="Times New Roman"/>
          <w:sz w:val="24"/>
          <w:szCs w:val="24"/>
        </w:rPr>
        <w:t>.</w:t>
      </w:r>
    </w:p>
    <w:p w:rsidR="0057322A" w:rsidRDefault="0057322A" w:rsidP="00C95BF9">
      <w:pPr>
        <w:tabs>
          <w:tab w:val="left" w:pos="720"/>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C6EA1">
        <w:rPr>
          <w:rFonts w:ascii="Times New Roman" w:hAnsi="Times New Roman" w:cs="Times New Roman"/>
          <w:sz w:val="24"/>
          <w:szCs w:val="24"/>
        </w:rPr>
        <w:t xml:space="preserve">Η προαναφερθείσα </w:t>
      </w:r>
      <w:r w:rsidR="00B13A91">
        <w:rPr>
          <w:rFonts w:ascii="Times New Roman" w:hAnsi="Times New Roman" w:cs="Times New Roman"/>
          <w:sz w:val="24"/>
          <w:szCs w:val="24"/>
        </w:rPr>
        <w:t>ρύθμιση</w:t>
      </w:r>
      <w:r w:rsidR="00FC6EA1">
        <w:rPr>
          <w:rFonts w:ascii="Times New Roman" w:hAnsi="Times New Roman" w:cs="Times New Roman"/>
          <w:sz w:val="24"/>
          <w:szCs w:val="24"/>
        </w:rPr>
        <w:t xml:space="preserve"> </w:t>
      </w:r>
      <w:r w:rsidR="00455C11">
        <w:rPr>
          <w:rFonts w:ascii="Times New Roman" w:hAnsi="Times New Roman" w:cs="Times New Roman"/>
          <w:sz w:val="24"/>
          <w:szCs w:val="24"/>
        </w:rPr>
        <w:t>σχετικά με</w:t>
      </w:r>
      <w:r w:rsidR="00FC6EA1">
        <w:rPr>
          <w:rFonts w:ascii="Times New Roman" w:hAnsi="Times New Roman" w:cs="Times New Roman"/>
          <w:sz w:val="24"/>
          <w:szCs w:val="24"/>
        </w:rPr>
        <w:t xml:space="preserve"> τα πρόσωπα που κατοικούν, εδρεύουν ή διαμένουν στην αλλοδαπή </w:t>
      </w:r>
      <w:r w:rsidR="00B13A91">
        <w:rPr>
          <w:rFonts w:ascii="Times New Roman" w:hAnsi="Times New Roman" w:cs="Times New Roman"/>
          <w:sz w:val="24"/>
          <w:szCs w:val="24"/>
        </w:rPr>
        <w:t xml:space="preserve">έχει ως </w:t>
      </w:r>
      <w:r w:rsidR="00B13A91">
        <w:rPr>
          <w:rFonts w:ascii="Times New Roman" w:hAnsi="Times New Roman" w:cs="Times New Roman"/>
          <w:sz w:val="24"/>
          <w:szCs w:val="24"/>
          <w:lang w:val="en-US"/>
        </w:rPr>
        <w:t>ratio</w:t>
      </w:r>
      <w:r w:rsidR="00B13A91" w:rsidRPr="00B13A91">
        <w:rPr>
          <w:rFonts w:ascii="Times New Roman" w:hAnsi="Times New Roman" w:cs="Times New Roman"/>
          <w:sz w:val="24"/>
          <w:szCs w:val="24"/>
        </w:rPr>
        <w:t xml:space="preserve"> </w:t>
      </w:r>
      <w:r w:rsidR="00B13A91">
        <w:rPr>
          <w:rFonts w:ascii="Times New Roman" w:hAnsi="Times New Roman" w:cs="Times New Roman"/>
          <w:sz w:val="24"/>
          <w:szCs w:val="24"/>
        </w:rPr>
        <w:t>τη σημαντική βελτίωση των</w:t>
      </w:r>
      <w:r w:rsidR="00455C11">
        <w:rPr>
          <w:rFonts w:ascii="Times New Roman" w:hAnsi="Times New Roman" w:cs="Times New Roman"/>
          <w:sz w:val="24"/>
          <w:szCs w:val="24"/>
        </w:rPr>
        <w:t xml:space="preserve"> συνθηκών των</w:t>
      </w:r>
      <w:r w:rsidR="00B13A91">
        <w:rPr>
          <w:rFonts w:ascii="Times New Roman" w:hAnsi="Times New Roman" w:cs="Times New Roman"/>
          <w:sz w:val="24"/>
          <w:szCs w:val="24"/>
        </w:rPr>
        <w:t xml:space="preserve"> διασυνοριακών επιδόσεων, εξαιτίας της ισχύος αφενός</w:t>
      </w:r>
      <w:r w:rsidR="00455C11">
        <w:rPr>
          <w:rFonts w:ascii="Times New Roman" w:hAnsi="Times New Roman" w:cs="Times New Roman"/>
          <w:sz w:val="24"/>
          <w:szCs w:val="24"/>
        </w:rPr>
        <w:t>,</w:t>
      </w:r>
      <w:r w:rsidR="00B13A91">
        <w:rPr>
          <w:rFonts w:ascii="Times New Roman" w:hAnsi="Times New Roman" w:cs="Times New Roman"/>
          <w:sz w:val="24"/>
          <w:szCs w:val="24"/>
        </w:rPr>
        <w:t xml:space="preserve"> μεταξύ των κρατών μελών της </w:t>
      </w:r>
      <w:r w:rsidR="00B13A91">
        <w:rPr>
          <w:rFonts w:ascii="Times New Roman" w:hAnsi="Times New Roman" w:cs="Times New Roman"/>
          <w:sz w:val="24"/>
          <w:szCs w:val="24"/>
        </w:rPr>
        <w:lastRenderedPageBreak/>
        <w:t>Ευρωπαϊκής Ένωσης (Ε.Ε.)</w:t>
      </w:r>
      <w:r w:rsidR="00455C11">
        <w:rPr>
          <w:rFonts w:ascii="Times New Roman" w:hAnsi="Times New Roman" w:cs="Times New Roman"/>
          <w:sz w:val="24"/>
          <w:szCs w:val="24"/>
        </w:rPr>
        <w:t>,</w:t>
      </w:r>
      <w:r w:rsidR="00B13A91">
        <w:rPr>
          <w:rFonts w:ascii="Times New Roman" w:hAnsi="Times New Roman" w:cs="Times New Roman"/>
          <w:sz w:val="24"/>
          <w:szCs w:val="24"/>
        </w:rPr>
        <w:t xml:space="preserve"> του Κανονισμού</w:t>
      </w:r>
      <w:r w:rsidR="00D46076">
        <w:rPr>
          <w:rFonts w:ascii="Times New Roman" w:hAnsi="Times New Roman" w:cs="Times New Roman"/>
          <w:sz w:val="24"/>
          <w:szCs w:val="24"/>
        </w:rPr>
        <w:t xml:space="preserve"> (Καν)</w:t>
      </w:r>
      <w:r w:rsidR="00B13A91">
        <w:rPr>
          <w:rFonts w:ascii="Times New Roman" w:hAnsi="Times New Roman" w:cs="Times New Roman"/>
          <w:sz w:val="24"/>
          <w:szCs w:val="24"/>
        </w:rPr>
        <w:t xml:space="preserve"> 1393/2007</w:t>
      </w:r>
      <w:r w:rsidR="00455C11">
        <w:rPr>
          <w:rFonts w:ascii="Times New Roman" w:hAnsi="Times New Roman" w:cs="Times New Roman"/>
          <w:sz w:val="24"/>
          <w:szCs w:val="24"/>
        </w:rPr>
        <w:t xml:space="preserve"> για</w:t>
      </w:r>
      <w:r w:rsidR="00B13A91">
        <w:rPr>
          <w:rFonts w:ascii="Times New Roman" w:hAnsi="Times New Roman" w:cs="Times New Roman"/>
          <w:sz w:val="24"/>
          <w:szCs w:val="24"/>
        </w:rPr>
        <w:t xml:space="preserve"> τις επιδόσεις και αφετέρου</w:t>
      </w:r>
      <w:r w:rsidR="00455C11">
        <w:rPr>
          <w:rFonts w:ascii="Times New Roman" w:hAnsi="Times New Roman" w:cs="Times New Roman"/>
          <w:sz w:val="24"/>
          <w:szCs w:val="24"/>
        </w:rPr>
        <w:t>,</w:t>
      </w:r>
      <w:r w:rsidR="00B13A91">
        <w:rPr>
          <w:rFonts w:ascii="Times New Roman" w:hAnsi="Times New Roman" w:cs="Times New Roman"/>
          <w:sz w:val="24"/>
          <w:szCs w:val="24"/>
        </w:rPr>
        <w:t xml:space="preserve"> στις σχέσεις της Ελλάδας με πολλές άλλες χώρες</w:t>
      </w:r>
      <w:r w:rsidR="00455C11">
        <w:rPr>
          <w:rFonts w:ascii="Times New Roman" w:hAnsi="Times New Roman" w:cs="Times New Roman"/>
          <w:sz w:val="24"/>
          <w:szCs w:val="24"/>
        </w:rPr>
        <w:t>,</w:t>
      </w:r>
      <w:r w:rsidR="00B13A91">
        <w:rPr>
          <w:rFonts w:ascii="Times New Roman" w:hAnsi="Times New Roman" w:cs="Times New Roman"/>
          <w:sz w:val="24"/>
          <w:szCs w:val="24"/>
        </w:rPr>
        <w:t xml:space="preserve"> της πολυμερούς Σύμβασης της Χάγης της 15-11-1965, που κυρώθηκε από την Ελλάδα διά του Ν. 1334/1983</w:t>
      </w:r>
      <w:r w:rsidR="00455C11">
        <w:rPr>
          <w:rFonts w:ascii="Times New Roman" w:hAnsi="Times New Roman" w:cs="Times New Roman"/>
          <w:sz w:val="24"/>
          <w:szCs w:val="24"/>
        </w:rPr>
        <w:t xml:space="preserve"> (ά. 28§1 του Συντάγματος)</w:t>
      </w:r>
      <w:r w:rsidR="00B13A91">
        <w:rPr>
          <w:rFonts w:ascii="Times New Roman" w:hAnsi="Times New Roman" w:cs="Times New Roman"/>
          <w:sz w:val="24"/>
          <w:szCs w:val="24"/>
        </w:rPr>
        <w:t xml:space="preserve">, ως προς την επίδοση δικογράφων στην αλλοδαπή. Από το πεδίο ισχύος </w:t>
      </w:r>
      <w:r w:rsidR="00455C11">
        <w:rPr>
          <w:rFonts w:ascii="Times New Roman" w:hAnsi="Times New Roman" w:cs="Times New Roman"/>
          <w:sz w:val="24"/>
          <w:szCs w:val="24"/>
        </w:rPr>
        <w:t xml:space="preserve">των </w:t>
      </w:r>
      <w:proofErr w:type="spellStart"/>
      <w:r w:rsidR="00455C11">
        <w:rPr>
          <w:rFonts w:ascii="Times New Roman" w:hAnsi="Times New Roman" w:cs="Times New Roman"/>
          <w:sz w:val="24"/>
          <w:szCs w:val="24"/>
        </w:rPr>
        <w:t>προμνημονευθέντων</w:t>
      </w:r>
      <w:proofErr w:type="spellEnd"/>
      <w:r w:rsidR="00455C11">
        <w:rPr>
          <w:rFonts w:ascii="Times New Roman" w:hAnsi="Times New Roman" w:cs="Times New Roman"/>
          <w:sz w:val="24"/>
          <w:szCs w:val="24"/>
        </w:rPr>
        <w:t xml:space="preserve"> νομοθετημάτων περί των διασυνοριακών επιδόσεων εξαιρούνται ωστόσο οι </w:t>
      </w:r>
      <w:proofErr w:type="spellStart"/>
      <w:r w:rsidR="00455C11">
        <w:rPr>
          <w:rFonts w:ascii="Times New Roman" w:hAnsi="Times New Roman" w:cs="Times New Roman"/>
          <w:sz w:val="24"/>
          <w:szCs w:val="24"/>
        </w:rPr>
        <w:t>αφορώσες</w:t>
      </w:r>
      <w:proofErr w:type="spellEnd"/>
      <w:r w:rsidR="00455C11">
        <w:rPr>
          <w:rFonts w:ascii="Times New Roman" w:hAnsi="Times New Roman" w:cs="Times New Roman"/>
          <w:sz w:val="24"/>
          <w:szCs w:val="24"/>
        </w:rPr>
        <w:t xml:space="preserve"> πρόσωπα αγνώστου διαμονής, οπότε είναι δικαιολογημένη η διατήρηση της αρνητικής διαδικαστικής προϋπόθεσης της έκδοσης διαταγής πληρωμής εις βάρος τέτοιων προσώπων, προκειμένου να διαφυλάσσεται το </w:t>
      </w:r>
      <w:proofErr w:type="spellStart"/>
      <w:r w:rsidR="00455C11">
        <w:rPr>
          <w:rFonts w:ascii="Times New Roman" w:hAnsi="Times New Roman" w:cs="Times New Roman"/>
          <w:sz w:val="24"/>
          <w:szCs w:val="24"/>
        </w:rPr>
        <w:t>καθιερούμενο</w:t>
      </w:r>
      <w:proofErr w:type="spellEnd"/>
      <w:r w:rsidR="00455C11">
        <w:rPr>
          <w:rFonts w:ascii="Times New Roman" w:hAnsi="Times New Roman" w:cs="Times New Roman"/>
          <w:sz w:val="24"/>
          <w:szCs w:val="24"/>
        </w:rPr>
        <w:t xml:space="preserve"> μέσω των διατάξεων των άρθρων 20§1 του Συντάγματος, 47§2 του </w:t>
      </w:r>
      <w:r w:rsidR="003425F6">
        <w:rPr>
          <w:rFonts w:ascii="Times New Roman" w:hAnsi="Times New Roman" w:cs="Times New Roman"/>
          <w:sz w:val="24"/>
          <w:szCs w:val="24"/>
        </w:rPr>
        <w:t>Χάρτη</w:t>
      </w:r>
      <w:r w:rsidR="00C61C8D">
        <w:rPr>
          <w:rFonts w:ascii="Times New Roman" w:hAnsi="Times New Roman" w:cs="Times New Roman"/>
          <w:sz w:val="24"/>
          <w:szCs w:val="24"/>
        </w:rPr>
        <w:t xml:space="preserve"> των</w:t>
      </w:r>
      <w:r w:rsidR="003425F6">
        <w:rPr>
          <w:rFonts w:ascii="Times New Roman" w:hAnsi="Times New Roman" w:cs="Times New Roman"/>
          <w:sz w:val="24"/>
          <w:szCs w:val="24"/>
        </w:rPr>
        <w:t xml:space="preserve"> Θεμελιωδών Δικαιωμάτων της Ε.Ε. και 6§1 της </w:t>
      </w:r>
      <w:proofErr w:type="spellStart"/>
      <w:r w:rsidR="003425F6">
        <w:rPr>
          <w:rFonts w:ascii="Times New Roman" w:hAnsi="Times New Roman" w:cs="Times New Roman"/>
          <w:sz w:val="24"/>
          <w:szCs w:val="24"/>
        </w:rPr>
        <w:t>Ε.Σ.Δ.Α</w:t>
      </w:r>
      <w:proofErr w:type="spellEnd"/>
      <w:r w:rsidR="003425F6">
        <w:rPr>
          <w:rFonts w:ascii="Times New Roman" w:hAnsi="Times New Roman" w:cs="Times New Roman"/>
          <w:sz w:val="24"/>
          <w:szCs w:val="24"/>
        </w:rPr>
        <w:t>.</w:t>
      </w:r>
      <w:r w:rsidR="00455C11">
        <w:rPr>
          <w:rFonts w:ascii="Times New Roman" w:hAnsi="Times New Roman" w:cs="Times New Roman"/>
          <w:sz w:val="24"/>
          <w:szCs w:val="24"/>
        </w:rPr>
        <w:t xml:space="preserve"> </w:t>
      </w:r>
      <w:r w:rsidR="003425F6">
        <w:rPr>
          <w:rFonts w:ascii="Times New Roman" w:hAnsi="Times New Roman" w:cs="Times New Roman"/>
          <w:sz w:val="24"/>
          <w:szCs w:val="24"/>
        </w:rPr>
        <w:t xml:space="preserve">δικαίωμα </w:t>
      </w:r>
      <w:r w:rsidR="00C11B69">
        <w:rPr>
          <w:rFonts w:ascii="Times New Roman" w:hAnsi="Times New Roman" w:cs="Times New Roman"/>
          <w:sz w:val="24"/>
          <w:szCs w:val="24"/>
        </w:rPr>
        <w:t>ακρόασης</w:t>
      </w:r>
      <w:r w:rsidR="003425F6">
        <w:rPr>
          <w:rFonts w:ascii="Times New Roman" w:hAnsi="Times New Roman" w:cs="Times New Roman"/>
          <w:sz w:val="24"/>
          <w:szCs w:val="24"/>
        </w:rPr>
        <w:t xml:space="preserve"> του καθ’ ου η διαταγή πληρωμής</w:t>
      </w:r>
      <w:r w:rsidR="00455C11">
        <w:rPr>
          <w:rFonts w:ascii="Times New Roman" w:hAnsi="Times New Roman" w:cs="Times New Roman"/>
          <w:sz w:val="24"/>
          <w:szCs w:val="24"/>
        </w:rPr>
        <w:t xml:space="preserve">, εκτός αν </w:t>
      </w:r>
      <w:r w:rsidR="003425F6">
        <w:rPr>
          <w:rFonts w:ascii="Times New Roman" w:hAnsi="Times New Roman" w:cs="Times New Roman"/>
          <w:sz w:val="24"/>
          <w:szCs w:val="24"/>
        </w:rPr>
        <w:t>έχει νόμιμα</w:t>
      </w:r>
      <w:r w:rsidR="00455C11">
        <w:rPr>
          <w:rFonts w:ascii="Times New Roman" w:hAnsi="Times New Roman" w:cs="Times New Roman"/>
          <w:sz w:val="24"/>
          <w:szCs w:val="24"/>
        </w:rPr>
        <w:t xml:space="preserve"> </w:t>
      </w:r>
      <w:r w:rsidR="003425F6">
        <w:rPr>
          <w:rFonts w:ascii="Times New Roman" w:hAnsi="Times New Roman" w:cs="Times New Roman"/>
          <w:sz w:val="24"/>
          <w:szCs w:val="24"/>
        </w:rPr>
        <w:t xml:space="preserve">διορισθεί </w:t>
      </w:r>
      <w:r w:rsidR="00455C11">
        <w:rPr>
          <w:rFonts w:ascii="Times New Roman" w:hAnsi="Times New Roman" w:cs="Times New Roman"/>
          <w:sz w:val="24"/>
          <w:szCs w:val="24"/>
        </w:rPr>
        <w:t>αντίκλητο</w:t>
      </w:r>
      <w:r w:rsidR="003425F6">
        <w:rPr>
          <w:rFonts w:ascii="Times New Roman" w:hAnsi="Times New Roman" w:cs="Times New Roman"/>
          <w:sz w:val="24"/>
          <w:szCs w:val="24"/>
        </w:rPr>
        <w:t>ς</w:t>
      </w:r>
      <w:r w:rsidR="003425F6">
        <w:rPr>
          <w:rStyle w:val="a5"/>
          <w:rFonts w:ascii="Times New Roman" w:hAnsi="Times New Roman" w:cs="Times New Roman"/>
          <w:sz w:val="24"/>
          <w:szCs w:val="24"/>
        </w:rPr>
        <w:footnoteReference w:id="7"/>
      </w:r>
      <w:r w:rsidR="00455C11">
        <w:rPr>
          <w:rFonts w:ascii="Times New Roman" w:hAnsi="Times New Roman" w:cs="Times New Roman"/>
          <w:sz w:val="24"/>
          <w:szCs w:val="24"/>
        </w:rPr>
        <w:t>.</w:t>
      </w:r>
    </w:p>
    <w:p w:rsidR="005C23EB" w:rsidRDefault="005C23EB" w:rsidP="00C95BF9">
      <w:pPr>
        <w:tabs>
          <w:tab w:val="left" w:pos="720"/>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Όταν</w:t>
      </w:r>
      <w:r w:rsidR="008B08C5">
        <w:rPr>
          <w:rFonts w:ascii="Times New Roman" w:hAnsi="Times New Roman" w:cs="Times New Roman"/>
          <w:sz w:val="24"/>
          <w:szCs w:val="24"/>
        </w:rPr>
        <w:t xml:space="preserve"> </w:t>
      </w:r>
      <w:r w:rsidR="00D517B1">
        <w:rPr>
          <w:rFonts w:ascii="Times New Roman" w:hAnsi="Times New Roman" w:cs="Times New Roman"/>
          <w:sz w:val="24"/>
          <w:szCs w:val="24"/>
        </w:rPr>
        <w:t>επομένως</w:t>
      </w:r>
      <w:r>
        <w:rPr>
          <w:rFonts w:ascii="Times New Roman" w:hAnsi="Times New Roman" w:cs="Times New Roman"/>
          <w:sz w:val="24"/>
          <w:szCs w:val="24"/>
        </w:rPr>
        <w:t xml:space="preserve"> ο γνωστός τόπος της κατοικίας, της έδρας ή της διαμονής του καθ’ ου η διαταγή πληρωμής</w:t>
      </w:r>
      <w:r w:rsidR="0027459B">
        <w:rPr>
          <w:rFonts w:ascii="Times New Roman" w:hAnsi="Times New Roman" w:cs="Times New Roman"/>
          <w:sz w:val="24"/>
          <w:szCs w:val="24"/>
        </w:rPr>
        <w:t xml:space="preserve"> οφειλέτη</w:t>
      </w:r>
      <w:r>
        <w:rPr>
          <w:rFonts w:ascii="Times New Roman" w:hAnsi="Times New Roman" w:cs="Times New Roman"/>
          <w:sz w:val="24"/>
          <w:szCs w:val="24"/>
        </w:rPr>
        <w:t xml:space="preserve"> ευρίσκεται εντός της Ε.Ε., </w:t>
      </w:r>
      <w:r w:rsidR="00EB520D">
        <w:rPr>
          <w:rFonts w:ascii="Times New Roman" w:hAnsi="Times New Roman" w:cs="Times New Roman"/>
          <w:sz w:val="24"/>
          <w:szCs w:val="24"/>
        </w:rPr>
        <w:t>εφαρμόζονται</w:t>
      </w:r>
      <w:r w:rsidR="00D517B1">
        <w:rPr>
          <w:rFonts w:ascii="Times New Roman" w:hAnsi="Times New Roman" w:cs="Times New Roman"/>
          <w:sz w:val="24"/>
          <w:szCs w:val="24"/>
        </w:rPr>
        <w:t>,</w:t>
      </w:r>
      <w:r w:rsidR="008B08C5">
        <w:rPr>
          <w:rFonts w:ascii="Times New Roman" w:hAnsi="Times New Roman" w:cs="Times New Roman"/>
          <w:sz w:val="24"/>
          <w:szCs w:val="24"/>
        </w:rPr>
        <w:t xml:space="preserve"> για τη διασυνοριακή επίδοση</w:t>
      </w:r>
      <w:r>
        <w:rPr>
          <w:rFonts w:ascii="Times New Roman" w:hAnsi="Times New Roman" w:cs="Times New Roman"/>
          <w:sz w:val="24"/>
          <w:szCs w:val="24"/>
        </w:rPr>
        <w:t xml:space="preserve"> </w:t>
      </w:r>
      <w:r w:rsidR="008B08C5">
        <w:rPr>
          <w:rFonts w:ascii="Times New Roman" w:hAnsi="Times New Roman" w:cs="Times New Roman"/>
          <w:sz w:val="24"/>
          <w:szCs w:val="24"/>
        </w:rPr>
        <w:t xml:space="preserve">τόσο της διαταγής πληρωμής σ’ αυτόν (ά. 630Α </w:t>
      </w:r>
      <w:proofErr w:type="spellStart"/>
      <w:r w:rsidR="008B08C5">
        <w:rPr>
          <w:rFonts w:ascii="Times New Roman" w:hAnsi="Times New Roman" w:cs="Times New Roman"/>
          <w:sz w:val="24"/>
          <w:szCs w:val="24"/>
        </w:rPr>
        <w:t>ΚΠολΔ</w:t>
      </w:r>
      <w:proofErr w:type="spellEnd"/>
      <w:r w:rsidR="008B08C5">
        <w:rPr>
          <w:rFonts w:ascii="Times New Roman" w:hAnsi="Times New Roman" w:cs="Times New Roman"/>
          <w:sz w:val="24"/>
          <w:szCs w:val="24"/>
        </w:rPr>
        <w:t xml:space="preserve">) όσο και της εκ μέρους του ανακοπής προς τον </w:t>
      </w:r>
      <w:proofErr w:type="spellStart"/>
      <w:r w:rsidR="008B08C5">
        <w:rPr>
          <w:rFonts w:ascii="Times New Roman" w:hAnsi="Times New Roman" w:cs="Times New Roman"/>
          <w:sz w:val="24"/>
          <w:szCs w:val="24"/>
        </w:rPr>
        <w:t>κατοικούντα</w:t>
      </w:r>
      <w:proofErr w:type="spellEnd"/>
      <w:r w:rsidR="008B08C5">
        <w:rPr>
          <w:rFonts w:ascii="Times New Roman" w:hAnsi="Times New Roman" w:cs="Times New Roman"/>
          <w:sz w:val="24"/>
          <w:szCs w:val="24"/>
        </w:rPr>
        <w:t xml:space="preserve">, </w:t>
      </w:r>
      <w:proofErr w:type="spellStart"/>
      <w:r w:rsidR="008B08C5">
        <w:rPr>
          <w:rFonts w:ascii="Times New Roman" w:hAnsi="Times New Roman" w:cs="Times New Roman"/>
          <w:sz w:val="24"/>
          <w:szCs w:val="24"/>
        </w:rPr>
        <w:t>εδρεύοντα</w:t>
      </w:r>
      <w:proofErr w:type="spellEnd"/>
      <w:r w:rsidR="008B08C5">
        <w:rPr>
          <w:rFonts w:ascii="Times New Roman" w:hAnsi="Times New Roman" w:cs="Times New Roman"/>
          <w:sz w:val="24"/>
          <w:szCs w:val="24"/>
        </w:rPr>
        <w:t xml:space="preserve"> ή διαμένοντα στην Ελλάδα υπέρ ου η διαταγή πληρωμής δανειστή (ά. 632 και 633§2 </w:t>
      </w:r>
      <w:proofErr w:type="spellStart"/>
      <w:r w:rsidR="008B08C5">
        <w:rPr>
          <w:rFonts w:ascii="Times New Roman" w:hAnsi="Times New Roman" w:cs="Times New Roman"/>
          <w:sz w:val="24"/>
          <w:szCs w:val="24"/>
        </w:rPr>
        <w:t>ΚΠολΔ</w:t>
      </w:r>
      <w:proofErr w:type="spellEnd"/>
      <w:r w:rsidR="008B08C5">
        <w:rPr>
          <w:rFonts w:ascii="Times New Roman" w:hAnsi="Times New Roman" w:cs="Times New Roman"/>
          <w:sz w:val="24"/>
          <w:szCs w:val="24"/>
        </w:rPr>
        <w:t>)</w:t>
      </w:r>
      <w:r w:rsidR="00D517B1">
        <w:rPr>
          <w:rFonts w:ascii="Times New Roman" w:hAnsi="Times New Roman" w:cs="Times New Roman"/>
          <w:sz w:val="24"/>
          <w:szCs w:val="24"/>
        </w:rPr>
        <w:t>,</w:t>
      </w:r>
      <w:r w:rsidR="00CE53CE">
        <w:rPr>
          <w:rFonts w:ascii="Times New Roman" w:hAnsi="Times New Roman" w:cs="Times New Roman"/>
          <w:sz w:val="24"/>
          <w:szCs w:val="24"/>
        </w:rPr>
        <w:t xml:space="preserve"> οι ρυθμίσεις του προειρημένου Κανονισμού 1393/2007</w:t>
      </w:r>
      <w:r w:rsidR="00D517B1">
        <w:rPr>
          <w:rFonts w:ascii="Times New Roman" w:hAnsi="Times New Roman" w:cs="Times New Roman"/>
          <w:sz w:val="24"/>
          <w:szCs w:val="24"/>
        </w:rPr>
        <w:t>. Σύμφωνα λοιπόν με τη διάταξη του άρθρου 7§1 του Κανονισμού αυτού, η</w:t>
      </w:r>
      <w:r w:rsidR="001620F0">
        <w:rPr>
          <w:rFonts w:ascii="Times New Roman" w:hAnsi="Times New Roman" w:cs="Times New Roman"/>
          <w:sz w:val="24"/>
          <w:szCs w:val="24"/>
        </w:rPr>
        <w:t xml:space="preserve"> ειδικότερη</w:t>
      </w:r>
      <w:r w:rsidR="00D517B1">
        <w:rPr>
          <w:rFonts w:ascii="Times New Roman" w:hAnsi="Times New Roman" w:cs="Times New Roman"/>
          <w:sz w:val="24"/>
          <w:szCs w:val="24"/>
        </w:rPr>
        <w:t xml:space="preserve"> διαδικασία της</w:t>
      </w:r>
      <w:r w:rsidR="001620F0">
        <w:rPr>
          <w:rFonts w:ascii="Times New Roman" w:hAnsi="Times New Roman" w:cs="Times New Roman"/>
          <w:sz w:val="24"/>
          <w:szCs w:val="24"/>
        </w:rPr>
        <w:t xml:space="preserve"> </w:t>
      </w:r>
      <w:proofErr w:type="spellStart"/>
      <w:r w:rsidR="001620F0">
        <w:rPr>
          <w:rFonts w:ascii="Times New Roman" w:hAnsi="Times New Roman" w:cs="Times New Roman"/>
          <w:sz w:val="24"/>
          <w:szCs w:val="24"/>
        </w:rPr>
        <w:t>προδιαληφθείσας</w:t>
      </w:r>
      <w:proofErr w:type="spellEnd"/>
      <w:r w:rsidR="00D517B1">
        <w:rPr>
          <w:rFonts w:ascii="Times New Roman" w:hAnsi="Times New Roman" w:cs="Times New Roman"/>
          <w:sz w:val="24"/>
          <w:szCs w:val="24"/>
        </w:rPr>
        <w:t xml:space="preserve"> επίδοσης διέπεται κατ’ αρχήν από το δίκαιο του κράτους μέλους της κατοικίας, της έδρας ή της διαμονής του προς </w:t>
      </w:r>
      <w:r w:rsidR="001620F0">
        <w:rPr>
          <w:rFonts w:ascii="Times New Roman" w:hAnsi="Times New Roman" w:cs="Times New Roman"/>
          <w:sz w:val="24"/>
          <w:szCs w:val="24"/>
        </w:rPr>
        <w:t>ον η επίδοση</w:t>
      </w:r>
      <w:r w:rsidR="001620F0">
        <w:rPr>
          <w:rStyle w:val="a5"/>
          <w:rFonts w:ascii="Times New Roman" w:hAnsi="Times New Roman" w:cs="Times New Roman"/>
          <w:sz w:val="24"/>
          <w:szCs w:val="24"/>
        </w:rPr>
        <w:footnoteReference w:id="8"/>
      </w:r>
      <w:r w:rsidR="00D517B1">
        <w:rPr>
          <w:rFonts w:ascii="Times New Roman" w:hAnsi="Times New Roman" w:cs="Times New Roman"/>
          <w:sz w:val="24"/>
          <w:szCs w:val="24"/>
        </w:rPr>
        <w:t>.</w:t>
      </w:r>
    </w:p>
    <w:p w:rsidR="001620F0" w:rsidRDefault="001620F0" w:rsidP="00C95BF9">
      <w:pPr>
        <w:tabs>
          <w:tab w:val="left" w:pos="720"/>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Η ρύθμιση του άρθρου 636 </w:t>
      </w:r>
      <w:proofErr w:type="spellStart"/>
      <w:r>
        <w:rPr>
          <w:rFonts w:ascii="Times New Roman" w:hAnsi="Times New Roman" w:cs="Times New Roman"/>
          <w:sz w:val="24"/>
          <w:szCs w:val="24"/>
        </w:rPr>
        <w:t>ΚΠολΔ</w:t>
      </w:r>
      <w:proofErr w:type="spellEnd"/>
      <w:r>
        <w:rPr>
          <w:rFonts w:ascii="Times New Roman" w:hAnsi="Times New Roman" w:cs="Times New Roman"/>
          <w:sz w:val="24"/>
          <w:szCs w:val="24"/>
        </w:rPr>
        <w:t>, η οποία ορίζει</w:t>
      </w:r>
      <w:r w:rsidR="000D31C6">
        <w:rPr>
          <w:rFonts w:ascii="Times New Roman" w:hAnsi="Times New Roman" w:cs="Times New Roman"/>
          <w:sz w:val="24"/>
          <w:szCs w:val="24"/>
        </w:rPr>
        <w:t xml:space="preserve"> περαιτέρω</w:t>
      </w:r>
      <w:r>
        <w:rPr>
          <w:rFonts w:ascii="Times New Roman" w:hAnsi="Times New Roman" w:cs="Times New Roman"/>
          <w:sz w:val="24"/>
          <w:szCs w:val="24"/>
        </w:rPr>
        <w:t xml:space="preserve"> ότι «</w:t>
      </w:r>
      <w:r w:rsidRPr="001620F0">
        <w:rPr>
          <w:rFonts w:ascii="Times New Roman" w:hAnsi="Times New Roman" w:cs="Times New Roman"/>
          <w:i/>
          <w:sz w:val="24"/>
          <w:szCs w:val="24"/>
        </w:rPr>
        <w:t>σε περίπτωση επίδοσης στο εξωτερικό</w:t>
      </w:r>
      <w:r>
        <w:rPr>
          <w:rFonts w:ascii="Times New Roman" w:hAnsi="Times New Roman" w:cs="Times New Roman"/>
          <w:i/>
          <w:sz w:val="24"/>
          <w:szCs w:val="24"/>
        </w:rPr>
        <w:t xml:space="preserve"> </w:t>
      </w:r>
      <w:r>
        <w:rPr>
          <w:rFonts w:ascii="Times New Roman" w:hAnsi="Times New Roman" w:cs="Times New Roman"/>
          <w:sz w:val="24"/>
          <w:szCs w:val="24"/>
        </w:rPr>
        <w:t>(σ.σ. της διαταγής πληρωμής)</w:t>
      </w:r>
      <w:r w:rsidRPr="001620F0">
        <w:rPr>
          <w:rFonts w:ascii="Times New Roman" w:hAnsi="Times New Roman" w:cs="Times New Roman"/>
          <w:i/>
          <w:sz w:val="24"/>
          <w:szCs w:val="24"/>
        </w:rPr>
        <w:t xml:space="preserve">, για την έναρξη της προθεσμίας ανακοπής των άρθρων 632 και 633 παράγραφος 2, η επίδοση θεωρείται ότι </w:t>
      </w:r>
      <w:proofErr w:type="spellStart"/>
      <w:r w:rsidRPr="001620F0">
        <w:rPr>
          <w:rFonts w:ascii="Times New Roman" w:hAnsi="Times New Roman" w:cs="Times New Roman"/>
          <w:i/>
          <w:sz w:val="24"/>
          <w:szCs w:val="24"/>
        </w:rPr>
        <w:t>συντελέσθηκε</w:t>
      </w:r>
      <w:proofErr w:type="spellEnd"/>
      <w:r w:rsidRPr="001620F0">
        <w:rPr>
          <w:rFonts w:ascii="Times New Roman" w:hAnsi="Times New Roman" w:cs="Times New Roman"/>
          <w:i/>
          <w:sz w:val="24"/>
          <w:szCs w:val="24"/>
        </w:rPr>
        <w:t xml:space="preserve"> κατά τον χρόνο που προβλέπει το δίκαιο του κράτους της διαμονής του παραλήπτη ή κατά τον χρόνο της πραγματικής παραλαβής, η οποία αποδεικνύεται με έγγραφο ή δικαστική ομολογία</w:t>
      </w:r>
      <w:r>
        <w:rPr>
          <w:rFonts w:ascii="Times New Roman" w:hAnsi="Times New Roman" w:cs="Times New Roman"/>
          <w:sz w:val="24"/>
          <w:szCs w:val="24"/>
        </w:rPr>
        <w:t>», αποκλίνει απ</w:t>
      </w:r>
      <w:r w:rsidR="000D31C6">
        <w:rPr>
          <w:rFonts w:ascii="Times New Roman" w:hAnsi="Times New Roman" w:cs="Times New Roman"/>
          <w:sz w:val="24"/>
          <w:szCs w:val="24"/>
        </w:rPr>
        <w:t>ό</w:t>
      </w:r>
      <w:r>
        <w:rPr>
          <w:rFonts w:ascii="Times New Roman" w:hAnsi="Times New Roman" w:cs="Times New Roman"/>
          <w:sz w:val="24"/>
          <w:szCs w:val="24"/>
        </w:rPr>
        <w:t xml:space="preserve"> </w:t>
      </w:r>
      <w:r w:rsidR="000D31C6">
        <w:rPr>
          <w:rFonts w:ascii="Times New Roman" w:hAnsi="Times New Roman" w:cs="Times New Roman"/>
          <w:sz w:val="24"/>
          <w:szCs w:val="24"/>
        </w:rPr>
        <w:t>τη γενικότερη</w:t>
      </w:r>
      <w:r w:rsidR="00EB520D">
        <w:rPr>
          <w:rFonts w:ascii="Times New Roman" w:hAnsi="Times New Roman" w:cs="Times New Roman"/>
          <w:sz w:val="24"/>
          <w:szCs w:val="24"/>
        </w:rPr>
        <w:t xml:space="preserve"> διάταξη</w:t>
      </w:r>
      <w:r>
        <w:rPr>
          <w:rFonts w:ascii="Times New Roman" w:hAnsi="Times New Roman" w:cs="Times New Roman"/>
          <w:sz w:val="24"/>
          <w:szCs w:val="24"/>
        </w:rPr>
        <w:t xml:space="preserve"> του άρθρου 136§1 </w:t>
      </w:r>
      <w:proofErr w:type="spellStart"/>
      <w:r>
        <w:rPr>
          <w:rFonts w:ascii="Times New Roman" w:hAnsi="Times New Roman" w:cs="Times New Roman"/>
          <w:sz w:val="24"/>
          <w:szCs w:val="24"/>
        </w:rPr>
        <w:t>ΚΠολΔ</w:t>
      </w:r>
      <w:proofErr w:type="spellEnd"/>
      <w:r>
        <w:rPr>
          <w:rFonts w:ascii="Times New Roman" w:hAnsi="Times New Roman" w:cs="Times New Roman"/>
          <w:sz w:val="24"/>
          <w:szCs w:val="24"/>
        </w:rPr>
        <w:t xml:space="preserve">, σύμφωνα με την οποία η επίδοση στην αλλοδαπή συντελείται με </w:t>
      </w:r>
      <w:r w:rsidR="000D31C6">
        <w:rPr>
          <w:rFonts w:ascii="Times New Roman" w:hAnsi="Times New Roman" w:cs="Times New Roman"/>
          <w:sz w:val="24"/>
          <w:szCs w:val="24"/>
        </w:rPr>
        <w:t xml:space="preserve">την παράδοση του </w:t>
      </w:r>
      <w:proofErr w:type="spellStart"/>
      <w:r w:rsidR="000D31C6">
        <w:rPr>
          <w:rFonts w:ascii="Times New Roman" w:hAnsi="Times New Roman" w:cs="Times New Roman"/>
          <w:sz w:val="24"/>
          <w:szCs w:val="24"/>
        </w:rPr>
        <w:t>επιδοτέου</w:t>
      </w:r>
      <w:proofErr w:type="spellEnd"/>
      <w:r w:rsidR="000D31C6">
        <w:rPr>
          <w:rFonts w:ascii="Times New Roman" w:hAnsi="Times New Roman" w:cs="Times New Roman"/>
          <w:sz w:val="24"/>
          <w:szCs w:val="24"/>
        </w:rPr>
        <w:t xml:space="preserve"> εγγράφου στη διαβιβάζουσα αρχή, ανεξάρτητα από το χρόνο της αποστολής και της παραλαβής του. Η προαναφερθείσα ειδικότερη </w:t>
      </w:r>
      <w:r w:rsidR="00EB520D">
        <w:rPr>
          <w:rFonts w:ascii="Times New Roman" w:hAnsi="Times New Roman" w:cs="Times New Roman"/>
          <w:sz w:val="24"/>
          <w:szCs w:val="24"/>
        </w:rPr>
        <w:t>ρύθμιση</w:t>
      </w:r>
      <w:r w:rsidR="000D31C6">
        <w:rPr>
          <w:rFonts w:ascii="Times New Roman" w:hAnsi="Times New Roman" w:cs="Times New Roman"/>
          <w:sz w:val="24"/>
          <w:szCs w:val="24"/>
        </w:rPr>
        <w:t xml:space="preserve"> αποσκοπεί στην πληρέστερη πραγ</w:t>
      </w:r>
      <w:r w:rsidR="00C11B69">
        <w:rPr>
          <w:rFonts w:ascii="Times New Roman" w:hAnsi="Times New Roman" w:cs="Times New Roman"/>
          <w:sz w:val="24"/>
          <w:szCs w:val="24"/>
        </w:rPr>
        <w:t>μάτωση του δικαιώματος ακρόασης</w:t>
      </w:r>
      <w:r w:rsidR="000D31C6">
        <w:rPr>
          <w:rFonts w:ascii="Times New Roman" w:hAnsi="Times New Roman" w:cs="Times New Roman"/>
          <w:sz w:val="24"/>
          <w:szCs w:val="24"/>
        </w:rPr>
        <w:t xml:space="preserve"> του καθ’ ου η </w:t>
      </w:r>
      <w:r w:rsidR="000D31C6">
        <w:rPr>
          <w:rFonts w:ascii="Times New Roman" w:hAnsi="Times New Roman" w:cs="Times New Roman"/>
          <w:sz w:val="24"/>
          <w:szCs w:val="24"/>
        </w:rPr>
        <w:lastRenderedPageBreak/>
        <w:t>διαταγή πληρωμής</w:t>
      </w:r>
      <w:r w:rsidR="00EB520D">
        <w:rPr>
          <w:rFonts w:ascii="Times New Roman" w:hAnsi="Times New Roman" w:cs="Times New Roman"/>
          <w:sz w:val="24"/>
          <w:szCs w:val="24"/>
        </w:rPr>
        <w:t>,</w:t>
      </w:r>
      <w:r w:rsidR="000D31C6">
        <w:rPr>
          <w:rFonts w:ascii="Times New Roman" w:hAnsi="Times New Roman" w:cs="Times New Roman"/>
          <w:sz w:val="24"/>
          <w:szCs w:val="24"/>
        </w:rPr>
        <w:t xml:space="preserve"> </w:t>
      </w:r>
      <w:r w:rsidR="00EB520D">
        <w:rPr>
          <w:rFonts w:ascii="Times New Roman" w:hAnsi="Times New Roman" w:cs="Times New Roman"/>
          <w:sz w:val="24"/>
          <w:szCs w:val="24"/>
        </w:rPr>
        <w:t>εναρμονιζόμενη</w:t>
      </w:r>
      <w:r w:rsidR="000D31C6">
        <w:rPr>
          <w:rFonts w:ascii="Times New Roman" w:hAnsi="Times New Roman" w:cs="Times New Roman"/>
          <w:sz w:val="24"/>
          <w:szCs w:val="24"/>
        </w:rPr>
        <w:t xml:space="preserve"> με τη </w:t>
      </w:r>
      <w:r w:rsidR="00EB520D">
        <w:rPr>
          <w:rFonts w:ascii="Times New Roman" w:hAnsi="Times New Roman" w:cs="Times New Roman"/>
          <w:sz w:val="24"/>
          <w:szCs w:val="24"/>
        </w:rPr>
        <w:t>διάταξη</w:t>
      </w:r>
      <w:r w:rsidR="000D31C6">
        <w:rPr>
          <w:rFonts w:ascii="Times New Roman" w:hAnsi="Times New Roman" w:cs="Times New Roman"/>
          <w:sz w:val="24"/>
          <w:szCs w:val="24"/>
        </w:rPr>
        <w:t xml:space="preserve"> του άρθρου 9§1 του </w:t>
      </w:r>
      <w:proofErr w:type="spellStart"/>
      <w:r w:rsidR="000D31C6">
        <w:rPr>
          <w:rFonts w:ascii="Times New Roman" w:hAnsi="Times New Roman" w:cs="Times New Roman"/>
          <w:sz w:val="24"/>
          <w:szCs w:val="24"/>
        </w:rPr>
        <w:t>π</w:t>
      </w:r>
      <w:r w:rsidR="00EB520D">
        <w:rPr>
          <w:rFonts w:ascii="Times New Roman" w:hAnsi="Times New Roman" w:cs="Times New Roman"/>
          <w:sz w:val="24"/>
          <w:szCs w:val="24"/>
        </w:rPr>
        <w:t>ρομνημονευθέντος</w:t>
      </w:r>
      <w:proofErr w:type="spellEnd"/>
      <w:r w:rsidR="00EB520D">
        <w:rPr>
          <w:rFonts w:ascii="Times New Roman" w:hAnsi="Times New Roman" w:cs="Times New Roman"/>
          <w:sz w:val="24"/>
          <w:szCs w:val="24"/>
        </w:rPr>
        <w:t xml:space="preserve"> Κανονισμού, που υπερισχύει εντούτοις, </w:t>
      </w:r>
      <w:r w:rsidR="007917BB">
        <w:rPr>
          <w:rFonts w:ascii="Times New Roman" w:hAnsi="Times New Roman" w:cs="Times New Roman"/>
          <w:sz w:val="24"/>
          <w:szCs w:val="24"/>
        </w:rPr>
        <w:t>προβλέπει</w:t>
      </w:r>
      <w:r w:rsidR="00EB520D">
        <w:rPr>
          <w:rFonts w:ascii="Times New Roman" w:hAnsi="Times New Roman" w:cs="Times New Roman"/>
          <w:sz w:val="24"/>
          <w:szCs w:val="24"/>
        </w:rPr>
        <w:t xml:space="preserve"> ότι η ημερομηνία της επίδοσης καθορίζεται από το δίκαιο του κράτους μέλους της παραλαβής και τυγχάνει αποκλειστικής εφαρμογής στην περίπτωση που ο </w:t>
      </w:r>
      <w:proofErr w:type="spellStart"/>
      <w:r w:rsidR="00EB520D">
        <w:rPr>
          <w:rFonts w:ascii="Times New Roman" w:hAnsi="Times New Roman" w:cs="Times New Roman"/>
          <w:sz w:val="24"/>
          <w:szCs w:val="24"/>
        </w:rPr>
        <w:t>ανακόπτων</w:t>
      </w:r>
      <w:proofErr w:type="spellEnd"/>
      <w:r w:rsidR="00EB520D">
        <w:rPr>
          <w:rFonts w:ascii="Times New Roman" w:hAnsi="Times New Roman" w:cs="Times New Roman"/>
          <w:sz w:val="24"/>
          <w:szCs w:val="24"/>
        </w:rPr>
        <w:t xml:space="preserve"> κατοικεί, διαμένει ή εδρεύει σε</w:t>
      </w:r>
      <w:r w:rsidR="0027459B">
        <w:rPr>
          <w:rFonts w:ascii="Times New Roman" w:hAnsi="Times New Roman" w:cs="Times New Roman"/>
          <w:sz w:val="24"/>
          <w:szCs w:val="24"/>
        </w:rPr>
        <w:t xml:space="preserve"> έτερο</w:t>
      </w:r>
      <w:r w:rsidR="00EB520D">
        <w:rPr>
          <w:rFonts w:ascii="Times New Roman" w:hAnsi="Times New Roman" w:cs="Times New Roman"/>
          <w:sz w:val="24"/>
          <w:szCs w:val="24"/>
        </w:rPr>
        <w:t xml:space="preserve"> κράτος μέλος της Ε.Ε.</w:t>
      </w:r>
      <w:r w:rsidR="00E062A5">
        <w:rPr>
          <w:rStyle w:val="a5"/>
          <w:rFonts w:ascii="Times New Roman" w:hAnsi="Times New Roman" w:cs="Times New Roman"/>
          <w:sz w:val="24"/>
          <w:szCs w:val="24"/>
        </w:rPr>
        <w:footnoteReference w:id="9"/>
      </w:r>
      <w:r w:rsidR="00E062A5">
        <w:rPr>
          <w:rFonts w:ascii="Times New Roman" w:hAnsi="Times New Roman" w:cs="Times New Roman"/>
          <w:sz w:val="24"/>
          <w:szCs w:val="24"/>
        </w:rPr>
        <w:t>.</w:t>
      </w:r>
      <w:r w:rsidR="00EB520D">
        <w:rPr>
          <w:rFonts w:ascii="Times New Roman" w:hAnsi="Times New Roman" w:cs="Times New Roman"/>
          <w:sz w:val="24"/>
          <w:szCs w:val="24"/>
        </w:rPr>
        <w:t xml:space="preserve"> </w:t>
      </w:r>
      <w:r w:rsidR="00E062A5">
        <w:rPr>
          <w:rFonts w:ascii="Times New Roman" w:hAnsi="Times New Roman" w:cs="Times New Roman"/>
          <w:sz w:val="24"/>
          <w:szCs w:val="24"/>
        </w:rPr>
        <w:t>Η</w:t>
      </w:r>
      <w:r w:rsidR="007917BB">
        <w:rPr>
          <w:rFonts w:ascii="Times New Roman" w:hAnsi="Times New Roman" w:cs="Times New Roman"/>
          <w:sz w:val="24"/>
          <w:szCs w:val="24"/>
        </w:rPr>
        <w:t xml:space="preserve"> ρύθμιση του άρθρου 636 </w:t>
      </w:r>
      <w:proofErr w:type="spellStart"/>
      <w:r w:rsidR="007917BB">
        <w:rPr>
          <w:rFonts w:ascii="Times New Roman" w:hAnsi="Times New Roman" w:cs="Times New Roman"/>
          <w:sz w:val="24"/>
          <w:szCs w:val="24"/>
        </w:rPr>
        <w:t>ΚΠολΔ</w:t>
      </w:r>
      <w:proofErr w:type="spellEnd"/>
      <w:r w:rsidR="007917BB">
        <w:rPr>
          <w:rFonts w:ascii="Times New Roman" w:hAnsi="Times New Roman" w:cs="Times New Roman"/>
          <w:sz w:val="24"/>
          <w:szCs w:val="24"/>
        </w:rPr>
        <w:t xml:space="preserve"> εφαρμόζεται συνεπώς μόνο σε επιδόσεις στην Ελλάδα ή σε χώρες εκτός της </w:t>
      </w:r>
      <w:r w:rsidR="00BE1799">
        <w:rPr>
          <w:rFonts w:ascii="Times New Roman" w:hAnsi="Times New Roman" w:cs="Times New Roman"/>
          <w:sz w:val="24"/>
          <w:szCs w:val="24"/>
        </w:rPr>
        <w:t>Ε.Ε. Ο εισαγόμενος με τη διάταξη</w:t>
      </w:r>
      <w:r w:rsidR="00E062A5">
        <w:rPr>
          <w:rFonts w:ascii="Times New Roman" w:hAnsi="Times New Roman" w:cs="Times New Roman"/>
          <w:sz w:val="24"/>
          <w:szCs w:val="24"/>
        </w:rPr>
        <w:t xml:space="preserve"> αυτήν</w:t>
      </w:r>
      <w:r w:rsidR="007917BB">
        <w:rPr>
          <w:rFonts w:ascii="Times New Roman" w:hAnsi="Times New Roman" w:cs="Times New Roman"/>
          <w:sz w:val="24"/>
          <w:szCs w:val="24"/>
        </w:rPr>
        <w:t xml:space="preserve"> εναλλακτικός χρόνος της</w:t>
      </w:r>
      <w:r w:rsidR="00974FBE" w:rsidRPr="00974FBE">
        <w:rPr>
          <w:rFonts w:ascii="Times New Roman" w:hAnsi="Times New Roman" w:cs="Times New Roman"/>
          <w:sz w:val="24"/>
          <w:szCs w:val="24"/>
        </w:rPr>
        <w:t xml:space="preserve"> </w:t>
      </w:r>
      <w:r w:rsidR="00974FBE">
        <w:rPr>
          <w:rFonts w:ascii="Times New Roman" w:hAnsi="Times New Roman" w:cs="Times New Roman"/>
          <w:sz w:val="24"/>
          <w:szCs w:val="24"/>
        </w:rPr>
        <w:t>αποδεικνυόμενης εγγράφως ή με δικαστική ομολογία</w:t>
      </w:r>
      <w:r w:rsidR="007917BB">
        <w:rPr>
          <w:rFonts w:ascii="Times New Roman" w:hAnsi="Times New Roman" w:cs="Times New Roman"/>
          <w:sz w:val="24"/>
          <w:szCs w:val="24"/>
        </w:rPr>
        <w:t xml:space="preserve"> πραγματικής παραλαβής της διαταγής πληρωμής αποκτά</w:t>
      </w:r>
      <w:r w:rsidR="00E062A5">
        <w:rPr>
          <w:rFonts w:ascii="Times New Roman" w:hAnsi="Times New Roman" w:cs="Times New Roman"/>
          <w:sz w:val="24"/>
          <w:szCs w:val="24"/>
        </w:rPr>
        <w:t xml:space="preserve"> εξάλλου</w:t>
      </w:r>
      <w:r w:rsidR="007917BB">
        <w:rPr>
          <w:rFonts w:ascii="Times New Roman" w:hAnsi="Times New Roman" w:cs="Times New Roman"/>
          <w:sz w:val="24"/>
          <w:szCs w:val="24"/>
        </w:rPr>
        <w:t xml:space="preserve"> σημασία, όταν η πραγματική παραλαβή πραγματοποιείται σε διαφορετικό χρόνο από τη συντέλεση της επίδοσης κατά το δίκαιο του κράτους της κατοικίας, της έδρας ή της διαμονής του παραλήπτη</w:t>
      </w:r>
      <w:r w:rsidR="00E062A5">
        <w:rPr>
          <w:rStyle w:val="a5"/>
          <w:rFonts w:ascii="Times New Roman" w:hAnsi="Times New Roman" w:cs="Times New Roman"/>
          <w:sz w:val="24"/>
          <w:szCs w:val="24"/>
        </w:rPr>
        <w:footnoteReference w:id="10"/>
      </w:r>
      <w:r w:rsidR="007917BB">
        <w:rPr>
          <w:rFonts w:ascii="Times New Roman" w:hAnsi="Times New Roman" w:cs="Times New Roman"/>
          <w:sz w:val="24"/>
          <w:szCs w:val="24"/>
        </w:rPr>
        <w:t>.</w:t>
      </w:r>
    </w:p>
    <w:p w:rsidR="00524306" w:rsidRDefault="00524306" w:rsidP="00C95BF9">
      <w:pPr>
        <w:tabs>
          <w:tab w:val="left" w:pos="720"/>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E1799">
        <w:rPr>
          <w:rFonts w:ascii="Times New Roman" w:hAnsi="Times New Roman" w:cs="Times New Roman"/>
          <w:sz w:val="24"/>
          <w:szCs w:val="24"/>
        </w:rPr>
        <w:t>Ελλείψει</w:t>
      </w:r>
      <w:r w:rsidR="00D46076">
        <w:rPr>
          <w:rFonts w:ascii="Times New Roman" w:hAnsi="Times New Roman" w:cs="Times New Roman"/>
          <w:sz w:val="24"/>
          <w:szCs w:val="24"/>
        </w:rPr>
        <w:t xml:space="preserve"> </w:t>
      </w:r>
      <w:r w:rsidR="00C95BF9">
        <w:rPr>
          <w:rFonts w:ascii="Times New Roman" w:hAnsi="Times New Roman" w:cs="Times New Roman"/>
          <w:sz w:val="24"/>
          <w:szCs w:val="24"/>
        </w:rPr>
        <w:t>ωστόσο</w:t>
      </w:r>
      <w:r w:rsidR="00BE1799">
        <w:rPr>
          <w:rFonts w:ascii="Times New Roman" w:hAnsi="Times New Roman" w:cs="Times New Roman"/>
          <w:sz w:val="24"/>
          <w:szCs w:val="24"/>
        </w:rPr>
        <w:t xml:space="preserve"> ειδικότερης ρύθμισης σχετικά</w:t>
      </w:r>
      <w:r w:rsidR="00D46076">
        <w:rPr>
          <w:rFonts w:ascii="Times New Roman" w:hAnsi="Times New Roman" w:cs="Times New Roman"/>
          <w:sz w:val="24"/>
          <w:szCs w:val="24"/>
        </w:rPr>
        <w:t xml:space="preserve"> αφενός</w:t>
      </w:r>
      <w:r w:rsidR="00BE1799">
        <w:rPr>
          <w:rFonts w:ascii="Times New Roman" w:hAnsi="Times New Roman" w:cs="Times New Roman"/>
          <w:sz w:val="24"/>
          <w:szCs w:val="24"/>
        </w:rPr>
        <w:t xml:space="preserve"> με τον υπολογισμό της οριζόμενης από τη διάταξη του άρθρου 630Α§1εδ.α </w:t>
      </w:r>
      <w:proofErr w:type="spellStart"/>
      <w:r w:rsidR="00BE1799">
        <w:rPr>
          <w:rFonts w:ascii="Times New Roman" w:hAnsi="Times New Roman" w:cs="Times New Roman"/>
          <w:sz w:val="24"/>
          <w:szCs w:val="24"/>
        </w:rPr>
        <w:t>ΚΠολΔ</w:t>
      </w:r>
      <w:proofErr w:type="spellEnd"/>
      <w:r w:rsidR="00BE1799">
        <w:rPr>
          <w:rFonts w:ascii="Times New Roman" w:hAnsi="Times New Roman" w:cs="Times New Roman"/>
          <w:sz w:val="24"/>
          <w:szCs w:val="24"/>
        </w:rPr>
        <w:t xml:space="preserve"> δίμηνης αποκλειστικής προθεσμίας επίδοσης της διαταγής πληρωμής στον καθ’ ου και </w:t>
      </w:r>
      <w:r w:rsidR="00D46076">
        <w:rPr>
          <w:rFonts w:ascii="Times New Roman" w:hAnsi="Times New Roman" w:cs="Times New Roman"/>
          <w:sz w:val="24"/>
          <w:szCs w:val="24"/>
        </w:rPr>
        <w:t>αφετέρου με</w:t>
      </w:r>
      <w:r w:rsidR="00BE1799">
        <w:rPr>
          <w:rFonts w:ascii="Times New Roman" w:hAnsi="Times New Roman" w:cs="Times New Roman"/>
          <w:sz w:val="24"/>
          <w:szCs w:val="24"/>
        </w:rPr>
        <w:t xml:space="preserve"> τον προσδιορισμό του χρόνου</w:t>
      </w:r>
      <w:r w:rsidR="00D46076">
        <w:rPr>
          <w:rFonts w:ascii="Times New Roman" w:hAnsi="Times New Roman" w:cs="Times New Roman"/>
          <w:sz w:val="24"/>
          <w:szCs w:val="24"/>
        </w:rPr>
        <w:t xml:space="preserve"> της ολοκλήρωσης της σύνθετης διαδικαστικής πράξης της</w:t>
      </w:r>
      <w:r w:rsidR="00BE1799">
        <w:rPr>
          <w:rFonts w:ascii="Times New Roman" w:hAnsi="Times New Roman" w:cs="Times New Roman"/>
          <w:sz w:val="24"/>
          <w:szCs w:val="24"/>
        </w:rPr>
        <w:t xml:space="preserve"> άσκησης της ανακοπής από τον καθ’ ου, η οποία </w:t>
      </w:r>
      <w:r w:rsidR="00D46076">
        <w:rPr>
          <w:rFonts w:ascii="Times New Roman" w:hAnsi="Times New Roman" w:cs="Times New Roman"/>
          <w:sz w:val="24"/>
          <w:szCs w:val="24"/>
        </w:rPr>
        <w:t>συνίσταται στην κατάθεση και την επίδοσή της,</w:t>
      </w:r>
      <w:r w:rsidR="00C11B69">
        <w:rPr>
          <w:rFonts w:ascii="Times New Roman" w:hAnsi="Times New Roman" w:cs="Times New Roman"/>
          <w:sz w:val="24"/>
          <w:szCs w:val="24"/>
        </w:rPr>
        <w:t xml:space="preserve"> ως χρόνος συντέλεσης</w:t>
      </w:r>
      <w:r w:rsidR="00BE1799">
        <w:rPr>
          <w:rFonts w:ascii="Times New Roman" w:hAnsi="Times New Roman" w:cs="Times New Roman"/>
          <w:sz w:val="24"/>
          <w:szCs w:val="24"/>
        </w:rPr>
        <w:t xml:space="preserve"> </w:t>
      </w:r>
      <w:r w:rsidR="00D46076">
        <w:rPr>
          <w:rFonts w:ascii="Times New Roman" w:hAnsi="Times New Roman" w:cs="Times New Roman"/>
          <w:sz w:val="24"/>
          <w:szCs w:val="24"/>
        </w:rPr>
        <w:t xml:space="preserve">της οικείας επίδοσης νοείται, σύμφωνα με τη ρύθμιση του άρθρου 136§1 </w:t>
      </w:r>
      <w:proofErr w:type="spellStart"/>
      <w:r w:rsidR="00D46076">
        <w:rPr>
          <w:rFonts w:ascii="Times New Roman" w:hAnsi="Times New Roman" w:cs="Times New Roman"/>
          <w:sz w:val="24"/>
          <w:szCs w:val="24"/>
        </w:rPr>
        <w:t>ΚΠολΔ</w:t>
      </w:r>
      <w:proofErr w:type="spellEnd"/>
      <w:r w:rsidR="00D46076">
        <w:rPr>
          <w:rFonts w:ascii="Times New Roman" w:hAnsi="Times New Roman" w:cs="Times New Roman"/>
          <w:sz w:val="24"/>
          <w:szCs w:val="24"/>
        </w:rPr>
        <w:t xml:space="preserve"> σε συνδυασμό προς αυτήν του άρθρου 134 του ίδιου κώδικα, η ημέρα παράδοσης της διαταγής πληρωμής ή της ανακοπής αντιστοίχως στη διαβιβάζουσα αρχή</w:t>
      </w:r>
      <w:r w:rsidR="00D46076">
        <w:rPr>
          <w:rStyle w:val="a5"/>
          <w:rFonts w:ascii="Times New Roman" w:hAnsi="Times New Roman" w:cs="Times New Roman"/>
          <w:sz w:val="24"/>
          <w:szCs w:val="24"/>
        </w:rPr>
        <w:footnoteReference w:id="11"/>
      </w:r>
      <w:r w:rsidR="00D46076">
        <w:rPr>
          <w:rFonts w:ascii="Times New Roman" w:hAnsi="Times New Roman" w:cs="Times New Roman"/>
          <w:sz w:val="24"/>
          <w:szCs w:val="24"/>
        </w:rPr>
        <w:t xml:space="preserve">. </w:t>
      </w:r>
      <w:r w:rsidR="00C95BF9">
        <w:rPr>
          <w:rFonts w:ascii="Times New Roman" w:hAnsi="Times New Roman" w:cs="Times New Roman"/>
          <w:sz w:val="24"/>
          <w:szCs w:val="24"/>
        </w:rPr>
        <w:t>Στην περίπτωση που</w:t>
      </w:r>
      <w:r w:rsidR="00D46076">
        <w:rPr>
          <w:rFonts w:ascii="Times New Roman" w:hAnsi="Times New Roman" w:cs="Times New Roman"/>
          <w:sz w:val="24"/>
          <w:szCs w:val="24"/>
        </w:rPr>
        <w:t xml:space="preserve"> ο οφειλέτης, προς τον οποίο γίνεται η επίδοση της διαταγής πληρωμής, ή ο δανειστής, στον οποίο πραγματοποιείται η επίδοση της ανακοπής, κατοικεί, εδρεύει ή διαμένει σε κράτος μέλος της Ε.Ε.</w:t>
      </w:r>
      <w:r w:rsidR="00C95BF9">
        <w:rPr>
          <w:rFonts w:ascii="Times New Roman" w:hAnsi="Times New Roman" w:cs="Times New Roman"/>
          <w:sz w:val="24"/>
          <w:szCs w:val="24"/>
        </w:rPr>
        <w:t>, τυγχάνει άλλωστε εφαρμογής η διάταξη του άρθρου 9§2 Καν 1393/2007, δυνάμει της οποίας «</w:t>
      </w:r>
      <w:r w:rsidR="00C95BF9" w:rsidRPr="00C95BF9">
        <w:rPr>
          <w:rFonts w:ascii="Times New Roman" w:hAnsi="Times New Roman" w:cs="Times New Roman"/>
          <w:i/>
          <w:sz w:val="24"/>
          <w:szCs w:val="24"/>
        </w:rPr>
        <w:t>όταν όμως, σύμφωνα με το δίκαιο κράτους μέλους, μια πράξη πρέπει να επιδοθεί ή να κοινοποιηθεί εντός τακτής προθεσμίας, λαμβάνεται υπόψη για τον αιτούντα η ημερομηνία που καθορίζεται από το δίκαιο του κράτους αυτού</w:t>
      </w:r>
      <w:r w:rsidR="00C95BF9">
        <w:rPr>
          <w:rFonts w:ascii="Times New Roman" w:hAnsi="Times New Roman" w:cs="Times New Roman"/>
          <w:sz w:val="24"/>
          <w:szCs w:val="24"/>
        </w:rPr>
        <w:t>»</w:t>
      </w:r>
      <w:r w:rsidR="00C95BF9" w:rsidRPr="00C95BF9">
        <w:rPr>
          <w:rFonts w:ascii="Times New Roman" w:hAnsi="Times New Roman" w:cs="Times New Roman"/>
          <w:sz w:val="24"/>
          <w:szCs w:val="24"/>
        </w:rPr>
        <w:t>.</w:t>
      </w:r>
    </w:p>
    <w:p w:rsidR="00C95BF9" w:rsidRDefault="00C95BF9" w:rsidP="00C95BF9">
      <w:pPr>
        <w:tabs>
          <w:tab w:val="left" w:pos="720"/>
          <w:tab w:val="left" w:pos="1440"/>
          <w:tab w:val="left" w:pos="2381"/>
        </w:tabs>
        <w:spacing w:after="0" w:line="360" w:lineRule="auto"/>
        <w:jc w:val="both"/>
        <w:rPr>
          <w:rFonts w:ascii="Times New Roman" w:hAnsi="Times New Roman" w:cs="Times New Roman"/>
          <w:sz w:val="24"/>
          <w:szCs w:val="24"/>
        </w:rPr>
      </w:pPr>
    </w:p>
    <w:p w:rsidR="00C95BF9" w:rsidRDefault="003B7D61" w:rsidP="00C95BF9">
      <w:pPr>
        <w:tabs>
          <w:tab w:val="left" w:pos="720"/>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 Η</w:t>
      </w:r>
      <w:r w:rsidR="0007434B">
        <w:rPr>
          <w:rFonts w:ascii="Times New Roman" w:hAnsi="Times New Roman" w:cs="Times New Roman"/>
          <w:sz w:val="24"/>
          <w:szCs w:val="24"/>
        </w:rPr>
        <w:t xml:space="preserve"> προσθήκη στο άρθρο</w:t>
      </w:r>
      <w:r>
        <w:rPr>
          <w:rFonts w:ascii="Times New Roman" w:hAnsi="Times New Roman" w:cs="Times New Roman"/>
          <w:sz w:val="24"/>
          <w:szCs w:val="24"/>
        </w:rPr>
        <w:t xml:space="preserve"> 630Α </w:t>
      </w:r>
      <w:proofErr w:type="spellStart"/>
      <w:r>
        <w:rPr>
          <w:rFonts w:ascii="Times New Roman" w:hAnsi="Times New Roman" w:cs="Times New Roman"/>
          <w:sz w:val="24"/>
          <w:szCs w:val="24"/>
        </w:rPr>
        <w:t>ΚΠολΔ</w:t>
      </w:r>
      <w:proofErr w:type="spellEnd"/>
      <w:r w:rsidR="002A4A5F">
        <w:rPr>
          <w:rFonts w:ascii="Times New Roman" w:hAnsi="Times New Roman" w:cs="Times New Roman"/>
          <w:sz w:val="24"/>
          <w:szCs w:val="24"/>
        </w:rPr>
        <w:t xml:space="preserve"> του όρου «αυτοδικαίως»</w:t>
      </w:r>
    </w:p>
    <w:p w:rsidR="003B7D61" w:rsidRDefault="003B7D61" w:rsidP="00C95BF9">
      <w:pPr>
        <w:tabs>
          <w:tab w:val="left" w:pos="720"/>
          <w:tab w:val="left" w:pos="1440"/>
          <w:tab w:val="left" w:pos="2381"/>
        </w:tabs>
        <w:spacing w:after="0" w:line="360" w:lineRule="auto"/>
        <w:jc w:val="both"/>
        <w:rPr>
          <w:rFonts w:ascii="Times New Roman" w:hAnsi="Times New Roman" w:cs="Times New Roman"/>
          <w:sz w:val="24"/>
          <w:szCs w:val="24"/>
        </w:rPr>
      </w:pPr>
    </w:p>
    <w:p w:rsidR="003B7D61" w:rsidRDefault="003B7D61" w:rsidP="00C95BF9">
      <w:pPr>
        <w:tabs>
          <w:tab w:val="left" w:pos="720"/>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35E6B">
        <w:rPr>
          <w:rFonts w:ascii="Times New Roman" w:hAnsi="Times New Roman" w:cs="Times New Roman"/>
          <w:sz w:val="24"/>
          <w:szCs w:val="24"/>
        </w:rPr>
        <w:t>Στη</w:t>
      </w:r>
      <w:r w:rsidR="0007434B">
        <w:rPr>
          <w:rFonts w:ascii="Times New Roman" w:hAnsi="Times New Roman" w:cs="Times New Roman"/>
          <w:sz w:val="24"/>
          <w:szCs w:val="24"/>
        </w:rPr>
        <w:t xml:space="preserve"> ρύθμιση</w:t>
      </w:r>
      <w:r w:rsidR="002A4A5F">
        <w:rPr>
          <w:rFonts w:ascii="Times New Roman" w:hAnsi="Times New Roman" w:cs="Times New Roman"/>
          <w:sz w:val="24"/>
          <w:szCs w:val="24"/>
        </w:rPr>
        <w:t xml:space="preserve"> του άρθρου 630</w:t>
      </w:r>
      <w:r w:rsidR="0007434B">
        <w:rPr>
          <w:rFonts w:ascii="Times New Roman" w:hAnsi="Times New Roman" w:cs="Times New Roman"/>
          <w:sz w:val="24"/>
          <w:szCs w:val="24"/>
        </w:rPr>
        <w:t>Α</w:t>
      </w:r>
      <w:r w:rsidR="002A4A5F">
        <w:rPr>
          <w:rFonts w:ascii="Times New Roman" w:hAnsi="Times New Roman" w:cs="Times New Roman"/>
          <w:sz w:val="24"/>
          <w:szCs w:val="24"/>
        </w:rPr>
        <w:t xml:space="preserve"> </w:t>
      </w:r>
      <w:proofErr w:type="spellStart"/>
      <w:r w:rsidR="002A4A5F">
        <w:rPr>
          <w:rFonts w:ascii="Times New Roman" w:hAnsi="Times New Roman" w:cs="Times New Roman"/>
          <w:sz w:val="24"/>
          <w:szCs w:val="24"/>
        </w:rPr>
        <w:t>ΚΠολΔ</w:t>
      </w:r>
      <w:proofErr w:type="spellEnd"/>
      <w:r w:rsidR="002A4A5F">
        <w:rPr>
          <w:rFonts w:ascii="Times New Roman" w:hAnsi="Times New Roman" w:cs="Times New Roman"/>
          <w:sz w:val="24"/>
          <w:szCs w:val="24"/>
        </w:rPr>
        <w:t xml:space="preserve"> συμπληρώνεται ορθά ότι </w:t>
      </w:r>
      <w:r w:rsidR="0007434B">
        <w:rPr>
          <w:rFonts w:ascii="Times New Roman" w:hAnsi="Times New Roman" w:cs="Times New Roman"/>
          <w:sz w:val="24"/>
          <w:szCs w:val="24"/>
        </w:rPr>
        <w:t>η παύση της ισχύος της διαταγής πληρωμής</w:t>
      </w:r>
      <w:r w:rsidR="00A35E6B">
        <w:rPr>
          <w:rFonts w:ascii="Times New Roman" w:hAnsi="Times New Roman" w:cs="Times New Roman"/>
          <w:sz w:val="24"/>
          <w:szCs w:val="24"/>
        </w:rPr>
        <w:t>,</w:t>
      </w:r>
      <w:r w:rsidR="0007434B">
        <w:rPr>
          <w:rFonts w:ascii="Times New Roman" w:hAnsi="Times New Roman" w:cs="Times New Roman"/>
          <w:sz w:val="24"/>
          <w:szCs w:val="24"/>
        </w:rPr>
        <w:t xml:space="preserve"> σε περίπτωση μη επίδοσής της στον καθ’ ου εντός της </w:t>
      </w:r>
      <w:r w:rsidR="0007434B">
        <w:rPr>
          <w:rFonts w:ascii="Times New Roman" w:hAnsi="Times New Roman" w:cs="Times New Roman"/>
          <w:sz w:val="24"/>
          <w:szCs w:val="24"/>
        </w:rPr>
        <w:lastRenderedPageBreak/>
        <w:t>εκεί προβλεπόμενης δίμηνης αποκλειστικής προθεσμίας</w:t>
      </w:r>
      <w:r w:rsidR="00A35E6B">
        <w:rPr>
          <w:rFonts w:ascii="Times New Roman" w:hAnsi="Times New Roman" w:cs="Times New Roman"/>
          <w:sz w:val="24"/>
          <w:szCs w:val="24"/>
        </w:rPr>
        <w:t>,</w:t>
      </w:r>
      <w:r w:rsidR="0007434B">
        <w:rPr>
          <w:rFonts w:ascii="Times New Roman" w:hAnsi="Times New Roman" w:cs="Times New Roman"/>
          <w:sz w:val="24"/>
          <w:szCs w:val="24"/>
        </w:rPr>
        <w:t xml:space="preserve"> τυγχάνει αυτοδίκαιη</w:t>
      </w:r>
      <w:r w:rsidR="002C7E7E">
        <w:rPr>
          <w:rStyle w:val="a5"/>
          <w:rFonts w:ascii="Times New Roman" w:hAnsi="Times New Roman" w:cs="Times New Roman"/>
          <w:sz w:val="24"/>
          <w:szCs w:val="24"/>
        </w:rPr>
        <w:footnoteReference w:id="12"/>
      </w:r>
      <w:r w:rsidR="003E50F6">
        <w:rPr>
          <w:rFonts w:ascii="Times New Roman" w:hAnsi="Times New Roman" w:cs="Times New Roman"/>
          <w:sz w:val="24"/>
          <w:szCs w:val="24"/>
        </w:rPr>
        <w:t>.</w:t>
      </w:r>
      <w:r w:rsidR="0007434B">
        <w:rPr>
          <w:rFonts w:ascii="Times New Roman" w:hAnsi="Times New Roman" w:cs="Times New Roman"/>
          <w:sz w:val="24"/>
          <w:szCs w:val="24"/>
        </w:rPr>
        <w:t xml:space="preserve"> </w:t>
      </w:r>
      <w:r w:rsidR="003E50F6">
        <w:rPr>
          <w:rFonts w:ascii="Times New Roman" w:hAnsi="Times New Roman" w:cs="Times New Roman"/>
          <w:sz w:val="24"/>
          <w:szCs w:val="24"/>
        </w:rPr>
        <w:t>Τούτο γινόταν ήδη</w:t>
      </w:r>
      <w:r w:rsidR="00F531BD">
        <w:rPr>
          <w:rFonts w:ascii="Times New Roman" w:hAnsi="Times New Roman" w:cs="Times New Roman"/>
          <w:sz w:val="24"/>
          <w:szCs w:val="24"/>
        </w:rPr>
        <w:t xml:space="preserve"> ερμηνευτικά</w:t>
      </w:r>
      <w:r w:rsidR="003E50F6">
        <w:rPr>
          <w:rFonts w:ascii="Times New Roman" w:hAnsi="Times New Roman" w:cs="Times New Roman"/>
          <w:sz w:val="24"/>
          <w:szCs w:val="24"/>
        </w:rPr>
        <w:t xml:space="preserve"> δεκτό και έχει ως συνέπεια ότι δεν απαιτείται η άσκηση κατά της μη </w:t>
      </w:r>
      <w:proofErr w:type="spellStart"/>
      <w:r w:rsidR="003E50F6">
        <w:rPr>
          <w:rFonts w:ascii="Times New Roman" w:hAnsi="Times New Roman" w:cs="Times New Roman"/>
          <w:sz w:val="24"/>
          <w:szCs w:val="24"/>
        </w:rPr>
        <w:t>επιδοθείσας</w:t>
      </w:r>
      <w:proofErr w:type="spellEnd"/>
      <w:r w:rsidR="003E50F6">
        <w:rPr>
          <w:rFonts w:ascii="Times New Roman" w:hAnsi="Times New Roman" w:cs="Times New Roman"/>
          <w:sz w:val="24"/>
          <w:szCs w:val="24"/>
        </w:rPr>
        <w:t xml:space="preserve"> μέσα στην προειρημένη προθεσμία διαταγής πληρωμής ανακοπής, ώστε να ακυρωθεί</w:t>
      </w:r>
      <w:r w:rsidR="00E32248">
        <w:rPr>
          <w:rStyle w:val="a5"/>
          <w:rFonts w:ascii="Times New Roman" w:hAnsi="Times New Roman" w:cs="Times New Roman"/>
          <w:sz w:val="24"/>
          <w:szCs w:val="24"/>
        </w:rPr>
        <w:footnoteReference w:id="13"/>
      </w:r>
      <w:r w:rsidR="0007434B">
        <w:rPr>
          <w:rFonts w:ascii="Times New Roman" w:hAnsi="Times New Roman" w:cs="Times New Roman"/>
          <w:sz w:val="24"/>
          <w:szCs w:val="24"/>
        </w:rPr>
        <w:t>.</w:t>
      </w:r>
      <w:r w:rsidR="00EE29A6">
        <w:rPr>
          <w:rFonts w:ascii="Times New Roman" w:hAnsi="Times New Roman" w:cs="Times New Roman"/>
          <w:sz w:val="24"/>
          <w:szCs w:val="24"/>
        </w:rPr>
        <w:t xml:space="preserve"> Η αποκλειστική αυτή προθεσμία ισχύει μάλιστα ανεξάρτητα από το εάν η επίδοση της διαταγής πληρωμής πρόκειται να λάβει χώρα στην ημεδαπή ή την αλλοδαπή, </w:t>
      </w:r>
      <w:proofErr w:type="spellStart"/>
      <w:r w:rsidR="00EE29A6">
        <w:rPr>
          <w:rFonts w:ascii="Times New Roman" w:hAnsi="Times New Roman" w:cs="Times New Roman"/>
          <w:sz w:val="24"/>
          <w:szCs w:val="24"/>
        </w:rPr>
        <w:t>όπερ</w:t>
      </w:r>
      <w:proofErr w:type="spellEnd"/>
      <w:r w:rsidR="00EE29A6">
        <w:rPr>
          <w:rFonts w:ascii="Times New Roman" w:hAnsi="Times New Roman" w:cs="Times New Roman"/>
          <w:sz w:val="24"/>
          <w:szCs w:val="24"/>
        </w:rPr>
        <w:t xml:space="preserve"> έχει ως απότοκο να είναι στην τελευταία περίπτωση ιδιαίτερα σύντομη</w:t>
      </w:r>
      <w:r w:rsidR="00EE29A6">
        <w:rPr>
          <w:rStyle w:val="a5"/>
          <w:rFonts w:ascii="Times New Roman" w:hAnsi="Times New Roman" w:cs="Times New Roman"/>
          <w:sz w:val="24"/>
          <w:szCs w:val="24"/>
        </w:rPr>
        <w:footnoteReference w:id="14"/>
      </w:r>
      <w:r w:rsidR="00EE29A6">
        <w:rPr>
          <w:rFonts w:ascii="Times New Roman" w:hAnsi="Times New Roman" w:cs="Times New Roman"/>
          <w:sz w:val="24"/>
          <w:szCs w:val="24"/>
        </w:rPr>
        <w:t>.</w:t>
      </w:r>
    </w:p>
    <w:p w:rsidR="00EE29A6" w:rsidRDefault="00EE29A6" w:rsidP="00C95BF9">
      <w:pPr>
        <w:tabs>
          <w:tab w:val="left" w:pos="720"/>
          <w:tab w:val="left" w:pos="1440"/>
          <w:tab w:val="left" w:pos="2381"/>
        </w:tabs>
        <w:spacing w:after="0" w:line="360" w:lineRule="auto"/>
        <w:jc w:val="both"/>
        <w:rPr>
          <w:rFonts w:ascii="Times New Roman" w:hAnsi="Times New Roman" w:cs="Times New Roman"/>
          <w:sz w:val="24"/>
          <w:szCs w:val="24"/>
        </w:rPr>
      </w:pPr>
    </w:p>
    <w:p w:rsidR="00A35E6B" w:rsidRDefault="00A35E6B" w:rsidP="00C95BF9">
      <w:pPr>
        <w:tabs>
          <w:tab w:val="left" w:pos="720"/>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4. Η </w:t>
      </w:r>
      <w:proofErr w:type="spellStart"/>
      <w:r>
        <w:rPr>
          <w:rFonts w:ascii="Times New Roman" w:hAnsi="Times New Roman" w:cs="Times New Roman"/>
          <w:sz w:val="24"/>
          <w:szCs w:val="24"/>
        </w:rPr>
        <w:t>εκτελεστότητα</w:t>
      </w:r>
      <w:proofErr w:type="spellEnd"/>
      <w:r>
        <w:rPr>
          <w:rFonts w:ascii="Times New Roman" w:hAnsi="Times New Roman" w:cs="Times New Roman"/>
          <w:sz w:val="24"/>
          <w:szCs w:val="24"/>
        </w:rPr>
        <w:t xml:space="preserve"> της διαταγής πληρωμής</w:t>
      </w:r>
    </w:p>
    <w:p w:rsidR="00EE29A6" w:rsidRDefault="00EE29A6" w:rsidP="00C95BF9">
      <w:pPr>
        <w:tabs>
          <w:tab w:val="left" w:pos="720"/>
          <w:tab w:val="left" w:pos="1440"/>
          <w:tab w:val="left" w:pos="2381"/>
        </w:tabs>
        <w:spacing w:after="0" w:line="360" w:lineRule="auto"/>
        <w:jc w:val="both"/>
        <w:rPr>
          <w:rFonts w:ascii="Times New Roman" w:hAnsi="Times New Roman" w:cs="Times New Roman"/>
          <w:sz w:val="24"/>
          <w:szCs w:val="24"/>
        </w:rPr>
      </w:pPr>
    </w:p>
    <w:p w:rsidR="00A35E6B" w:rsidRDefault="00A35E6B" w:rsidP="00C95BF9">
      <w:pPr>
        <w:tabs>
          <w:tab w:val="left" w:pos="720"/>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Διατηρείται</w:t>
      </w:r>
      <w:r w:rsidR="00F531BD">
        <w:rPr>
          <w:rFonts w:ascii="Times New Roman" w:hAnsi="Times New Roman" w:cs="Times New Roman"/>
          <w:sz w:val="24"/>
          <w:szCs w:val="24"/>
        </w:rPr>
        <w:t xml:space="preserve"> εν </w:t>
      </w:r>
      <w:proofErr w:type="spellStart"/>
      <w:r w:rsidR="00F531BD">
        <w:rPr>
          <w:rFonts w:ascii="Times New Roman" w:hAnsi="Times New Roman" w:cs="Times New Roman"/>
          <w:sz w:val="24"/>
          <w:szCs w:val="24"/>
        </w:rPr>
        <w:t>πρώτοις</w:t>
      </w:r>
      <w:proofErr w:type="spellEnd"/>
      <w:r>
        <w:rPr>
          <w:rFonts w:ascii="Times New Roman" w:hAnsi="Times New Roman" w:cs="Times New Roman"/>
          <w:sz w:val="24"/>
          <w:szCs w:val="24"/>
        </w:rPr>
        <w:t xml:space="preserve"> η διάταξη του άρθρου 631εδ.α </w:t>
      </w:r>
      <w:proofErr w:type="spellStart"/>
      <w:r>
        <w:rPr>
          <w:rFonts w:ascii="Times New Roman" w:hAnsi="Times New Roman" w:cs="Times New Roman"/>
          <w:sz w:val="24"/>
          <w:szCs w:val="24"/>
        </w:rPr>
        <w:t>ΚΠολΔ</w:t>
      </w:r>
      <w:proofErr w:type="spellEnd"/>
      <w:r>
        <w:rPr>
          <w:rFonts w:ascii="Times New Roman" w:hAnsi="Times New Roman" w:cs="Times New Roman"/>
          <w:sz w:val="24"/>
          <w:szCs w:val="24"/>
        </w:rPr>
        <w:t>, σύμφωνα με την οποία «</w:t>
      </w:r>
      <w:r w:rsidRPr="00A35E6B">
        <w:rPr>
          <w:rFonts w:ascii="Times New Roman" w:hAnsi="Times New Roman" w:cs="Times New Roman"/>
          <w:i/>
          <w:sz w:val="24"/>
          <w:szCs w:val="24"/>
        </w:rPr>
        <w:t>η διαταγή πληρωμής αποτελεί τίτλο εκτελεστό</w:t>
      </w:r>
      <w:r>
        <w:rPr>
          <w:rFonts w:ascii="Times New Roman" w:hAnsi="Times New Roman" w:cs="Times New Roman"/>
          <w:sz w:val="24"/>
          <w:szCs w:val="24"/>
        </w:rPr>
        <w:t xml:space="preserve">». Η περί ης ο λόγος άμεση </w:t>
      </w:r>
      <w:proofErr w:type="spellStart"/>
      <w:r>
        <w:rPr>
          <w:rFonts w:ascii="Times New Roman" w:hAnsi="Times New Roman" w:cs="Times New Roman"/>
          <w:sz w:val="24"/>
          <w:szCs w:val="24"/>
        </w:rPr>
        <w:t>εκτελεστότητα</w:t>
      </w:r>
      <w:proofErr w:type="spellEnd"/>
      <w:r>
        <w:rPr>
          <w:rFonts w:ascii="Times New Roman" w:hAnsi="Times New Roman" w:cs="Times New Roman"/>
          <w:sz w:val="24"/>
          <w:szCs w:val="24"/>
        </w:rPr>
        <w:t xml:space="preserve"> της ελληνικής διαταγής πληρωμής</w:t>
      </w:r>
      <w:r w:rsidR="00DC5FD0">
        <w:rPr>
          <w:rFonts w:ascii="Times New Roman" w:hAnsi="Times New Roman" w:cs="Times New Roman"/>
          <w:sz w:val="24"/>
          <w:szCs w:val="24"/>
        </w:rPr>
        <w:t xml:space="preserve"> δεν μπορεί εντούτοις να αναπτυχθεί σε έτερα κράτη μέλη της Ε.Ε., δοθέντος ότι προσκρούει στις ρυθμίσεις των άρθρων </w:t>
      </w:r>
      <w:r w:rsidR="00645014">
        <w:rPr>
          <w:rFonts w:ascii="Times New Roman" w:hAnsi="Times New Roman" w:cs="Times New Roman"/>
          <w:sz w:val="24"/>
          <w:szCs w:val="24"/>
        </w:rPr>
        <w:t>39,</w:t>
      </w:r>
      <w:r w:rsidR="002C2EFC">
        <w:rPr>
          <w:rFonts w:ascii="Times New Roman" w:hAnsi="Times New Roman" w:cs="Times New Roman"/>
          <w:sz w:val="24"/>
          <w:szCs w:val="24"/>
        </w:rPr>
        <w:t xml:space="preserve"> 45§1στοιχ.β</w:t>
      </w:r>
      <w:r w:rsidR="00645014">
        <w:rPr>
          <w:rFonts w:ascii="Times New Roman" w:hAnsi="Times New Roman" w:cs="Times New Roman"/>
          <w:sz w:val="24"/>
          <w:szCs w:val="24"/>
        </w:rPr>
        <w:t xml:space="preserve"> και 46</w:t>
      </w:r>
      <w:r w:rsidR="002C2EFC">
        <w:rPr>
          <w:rFonts w:ascii="Times New Roman" w:hAnsi="Times New Roman" w:cs="Times New Roman"/>
          <w:sz w:val="24"/>
          <w:szCs w:val="24"/>
        </w:rPr>
        <w:t xml:space="preserve"> του Κανονισμού 1215/2012</w:t>
      </w:r>
      <w:r w:rsidR="00645014">
        <w:rPr>
          <w:rFonts w:ascii="Times New Roman" w:hAnsi="Times New Roman" w:cs="Times New Roman"/>
          <w:sz w:val="24"/>
          <w:szCs w:val="24"/>
        </w:rPr>
        <w:t xml:space="preserve"> «</w:t>
      </w:r>
      <w:r w:rsidR="00645014" w:rsidRPr="00645014">
        <w:rPr>
          <w:rFonts w:ascii="Times New Roman" w:hAnsi="Times New Roman" w:cs="Times New Roman"/>
          <w:sz w:val="24"/>
          <w:szCs w:val="24"/>
        </w:rPr>
        <w:t>για τη διεθνή δικαιοδοσία, την αναγνώριση και την εκτέλεση αποφάσεων σε αστικές και εμπορικές υποθέσεις</w:t>
      </w:r>
      <w:r w:rsidR="00645014">
        <w:rPr>
          <w:rFonts w:ascii="Times New Roman" w:hAnsi="Times New Roman" w:cs="Times New Roman"/>
          <w:sz w:val="24"/>
          <w:szCs w:val="24"/>
        </w:rPr>
        <w:t>», διά του οποίου αντικαταστάθηκε ο Καν 44/2001.</w:t>
      </w:r>
      <w:r w:rsidR="00C417F7">
        <w:rPr>
          <w:rFonts w:ascii="Times New Roman" w:hAnsi="Times New Roman" w:cs="Times New Roman"/>
          <w:sz w:val="24"/>
          <w:szCs w:val="24"/>
        </w:rPr>
        <w:t xml:space="preserve"> Προκύπτει επομένως</w:t>
      </w:r>
      <w:r w:rsidR="00D95BF4">
        <w:rPr>
          <w:rFonts w:ascii="Times New Roman" w:hAnsi="Times New Roman" w:cs="Times New Roman"/>
          <w:sz w:val="24"/>
          <w:szCs w:val="24"/>
        </w:rPr>
        <w:t xml:space="preserve">, στο πλαίσιο σύμφωνης με το </w:t>
      </w:r>
      <w:proofErr w:type="spellStart"/>
      <w:r w:rsidR="00D95BF4">
        <w:rPr>
          <w:rFonts w:ascii="Times New Roman" w:hAnsi="Times New Roman" w:cs="Times New Roman"/>
          <w:sz w:val="24"/>
          <w:szCs w:val="24"/>
        </w:rPr>
        <w:t>ενωσιακό</w:t>
      </w:r>
      <w:proofErr w:type="spellEnd"/>
      <w:r w:rsidR="00D95BF4">
        <w:rPr>
          <w:rFonts w:ascii="Times New Roman" w:hAnsi="Times New Roman" w:cs="Times New Roman"/>
          <w:sz w:val="24"/>
          <w:szCs w:val="24"/>
        </w:rPr>
        <w:t xml:space="preserve"> δίκαιο ερμηνείας της </w:t>
      </w:r>
      <w:proofErr w:type="spellStart"/>
      <w:r w:rsidR="00D95BF4">
        <w:rPr>
          <w:rFonts w:ascii="Times New Roman" w:hAnsi="Times New Roman" w:cs="Times New Roman"/>
          <w:sz w:val="24"/>
          <w:szCs w:val="24"/>
        </w:rPr>
        <w:t>προδιαληφθείσας</w:t>
      </w:r>
      <w:proofErr w:type="spellEnd"/>
      <w:r w:rsidR="00D95BF4">
        <w:rPr>
          <w:rFonts w:ascii="Times New Roman" w:hAnsi="Times New Roman" w:cs="Times New Roman"/>
          <w:sz w:val="24"/>
          <w:szCs w:val="24"/>
        </w:rPr>
        <w:t xml:space="preserve"> </w:t>
      </w:r>
      <w:r w:rsidR="003B3F47">
        <w:rPr>
          <w:rFonts w:ascii="Times New Roman" w:hAnsi="Times New Roman" w:cs="Times New Roman"/>
          <w:sz w:val="24"/>
          <w:szCs w:val="24"/>
        </w:rPr>
        <w:t>διάταξης</w:t>
      </w:r>
      <w:r w:rsidR="00D95BF4">
        <w:rPr>
          <w:rFonts w:ascii="Times New Roman" w:hAnsi="Times New Roman" w:cs="Times New Roman"/>
          <w:sz w:val="24"/>
          <w:szCs w:val="24"/>
        </w:rPr>
        <w:t xml:space="preserve"> του </w:t>
      </w:r>
      <w:proofErr w:type="spellStart"/>
      <w:r w:rsidR="00D95BF4">
        <w:rPr>
          <w:rFonts w:ascii="Times New Roman" w:hAnsi="Times New Roman" w:cs="Times New Roman"/>
          <w:sz w:val="24"/>
          <w:szCs w:val="24"/>
        </w:rPr>
        <w:t>ΚΠολΔ</w:t>
      </w:r>
      <w:proofErr w:type="spellEnd"/>
      <w:r w:rsidR="00D95BF4">
        <w:rPr>
          <w:rFonts w:ascii="Times New Roman" w:hAnsi="Times New Roman" w:cs="Times New Roman"/>
          <w:sz w:val="24"/>
          <w:szCs w:val="24"/>
        </w:rPr>
        <w:t>, ότι</w:t>
      </w:r>
      <w:r w:rsidR="00645014">
        <w:rPr>
          <w:rFonts w:ascii="Times New Roman" w:hAnsi="Times New Roman" w:cs="Times New Roman"/>
          <w:sz w:val="24"/>
          <w:szCs w:val="24"/>
        </w:rPr>
        <w:t xml:space="preserve"> </w:t>
      </w:r>
      <w:r w:rsidR="00D95BF4">
        <w:rPr>
          <w:rFonts w:ascii="Times New Roman" w:hAnsi="Times New Roman" w:cs="Times New Roman"/>
          <w:sz w:val="24"/>
          <w:szCs w:val="24"/>
        </w:rPr>
        <w:t>η</w:t>
      </w:r>
      <w:r w:rsidR="00F22120">
        <w:rPr>
          <w:rFonts w:ascii="Times New Roman" w:hAnsi="Times New Roman" w:cs="Times New Roman"/>
          <w:sz w:val="24"/>
          <w:szCs w:val="24"/>
        </w:rPr>
        <w:t xml:space="preserve"> </w:t>
      </w:r>
      <w:proofErr w:type="spellStart"/>
      <w:r w:rsidR="00F22120">
        <w:rPr>
          <w:rFonts w:ascii="Times New Roman" w:hAnsi="Times New Roman" w:cs="Times New Roman"/>
          <w:sz w:val="24"/>
          <w:szCs w:val="24"/>
        </w:rPr>
        <w:t>εκτελεστότητα</w:t>
      </w:r>
      <w:proofErr w:type="spellEnd"/>
      <w:r w:rsidR="00F22120">
        <w:rPr>
          <w:rFonts w:ascii="Times New Roman" w:hAnsi="Times New Roman" w:cs="Times New Roman"/>
          <w:sz w:val="24"/>
          <w:szCs w:val="24"/>
        </w:rPr>
        <w:t xml:space="preserve"> της</w:t>
      </w:r>
      <w:r w:rsidR="00645014">
        <w:rPr>
          <w:rFonts w:ascii="Times New Roman" w:hAnsi="Times New Roman" w:cs="Times New Roman"/>
          <w:sz w:val="24"/>
          <w:szCs w:val="24"/>
        </w:rPr>
        <w:t xml:space="preserve"> ελληνική</w:t>
      </w:r>
      <w:r w:rsidR="00F22120">
        <w:rPr>
          <w:rFonts w:ascii="Times New Roman" w:hAnsi="Times New Roman" w:cs="Times New Roman"/>
          <w:sz w:val="24"/>
          <w:szCs w:val="24"/>
        </w:rPr>
        <w:t>ς</w:t>
      </w:r>
      <w:r w:rsidR="00645014">
        <w:rPr>
          <w:rFonts w:ascii="Times New Roman" w:hAnsi="Times New Roman" w:cs="Times New Roman"/>
          <w:sz w:val="24"/>
          <w:szCs w:val="24"/>
        </w:rPr>
        <w:t xml:space="preserve"> διαταγή</w:t>
      </w:r>
      <w:r w:rsidR="00F22120">
        <w:rPr>
          <w:rFonts w:ascii="Times New Roman" w:hAnsi="Times New Roman" w:cs="Times New Roman"/>
          <w:sz w:val="24"/>
          <w:szCs w:val="24"/>
        </w:rPr>
        <w:t>ς</w:t>
      </w:r>
      <w:r w:rsidR="00645014">
        <w:rPr>
          <w:rFonts w:ascii="Times New Roman" w:hAnsi="Times New Roman" w:cs="Times New Roman"/>
          <w:sz w:val="24"/>
          <w:szCs w:val="24"/>
        </w:rPr>
        <w:t xml:space="preserve"> πληρωμής </w:t>
      </w:r>
      <w:r w:rsidR="00F22120">
        <w:rPr>
          <w:rFonts w:ascii="Times New Roman" w:hAnsi="Times New Roman" w:cs="Times New Roman"/>
          <w:sz w:val="24"/>
          <w:szCs w:val="24"/>
        </w:rPr>
        <w:t>συμβαδίζει</w:t>
      </w:r>
      <w:r w:rsidR="00645014">
        <w:rPr>
          <w:rFonts w:ascii="Times New Roman" w:hAnsi="Times New Roman" w:cs="Times New Roman"/>
          <w:sz w:val="24"/>
          <w:szCs w:val="24"/>
        </w:rPr>
        <w:t xml:space="preserve"> </w:t>
      </w:r>
      <w:r w:rsidR="00F22120">
        <w:rPr>
          <w:rFonts w:ascii="Times New Roman" w:hAnsi="Times New Roman" w:cs="Times New Roman"/>
          <w:sz w:val="24"/>
          <w:szCs w:val="24"/>
        </w:rPr>
        <w:t xml:space="preserve">με τις </w:t>
      </w:r>
      <w:r w:rsidR="00D95BF4">
        <w:rPr>
          <w:rFonts w:ascii="Times New Roman" w:hAnsi="Times New Roman" w:cs="Times New Roman"/>
          <w:sz w:val="24"/>
          <w:szCs w:val="24"/>
        </w:rPr>
        <w:t>προαναφερθείσες</w:t>
      </w:r>
      <w:r w:rsidR="00F22120">
        <w:rPr>
          <w:rFonts w:ascii="Times New Roman" w:hAnsi="Times New Roman" w:cs="Times New Roman"/>
          <w:sz w:val="24"/>
          <w:szCs w:val="24"/>
        </w:rPr>
        <w:t xml:space="preserve"> υπερισχύουσες</w:t>
      </w:r>
      <w:r w:rsidR="00D95BF4">
        <w:rPr>
          <w:rFonts w:ascii="Times New Roman" w:hAnsi="Times New Roman" w:cs="Times New Roman"/>
          <w:sz w:val="24"/>
          <w:szCs w:val="24"/>
        </w:rPr>
        <w:t xml:space="preserve"> ρυθμίσεις</w:t>
      </w:r>
      <w:r w:rsidR="00F22120">
        <w:rPr>
          <w:rFonts w:ascii="Times New Roman" w:hAnsi="Times New Roman" w:cs="Times New Roman"/>
          <w:sz w:val="24"/>
          <w:szCs w:val="24"/>
        </w:rPr>
        <w:t xml:space="preserve"> του </w:t>
      </w:r>
      <w:proofErr w:type="spellStart"/>
      <w:r w:rsidR="00F22120">
        <w:rPr>
          <w:rFonts w:ascii="Times New Roman" w:hAnsi="Times New Roman" w:cs="Times New Roman"/>
          <w:sz w:val="24"/>
          <w:szCs w:val="24"/>
        </w:rPr>
        <w:t>ενωσιακού</w:t>
      </w:r>
      <w:proofErr w:type="spellEnd"/>
      <w:r w:rsidR="00F22120">
        <w:rPr>
          <w:rFonts w:ascii="Times New Roman" w:hAnsi="Times New Roman" w:cs="Times New Roman"/>
          <w:sz w:val="24"/>
          <w:szCs w:val="24"/>
        </w:rPr>
        <w:t xml:space="preserve"> δικαίου, μόνον εφόσον έχει παρέλθει άπρακτη η προθεσμία της ανακοπής του άρθρου 632 </w:t>
      </w:r>
      <w:proofErr w:type="spellStart"/>
      <w:r w:rsidR="00F22120">
        <w:rPr>
          <w:rFonts w:ascii="Times New Roman" w:hAnsi="Times New Roman" w:cs="Times New Roman"/>
          <w:sz w:val="24"/>
          <w:szCs w:val="24"/>
        </w:rPr>
        <w:t>ΚΠολΔ</w:t>
      </w:r>
      <w:proofErr w:type="spellEnd"/>
      <w:r w:rsidR="00F22120">
        <w:rPr>
          <w:rFonts w:ascii="Times New Roman" w:hAnsi="Times New Roman" w:cs="Times New Roman"/>
          <w:sz w:val="24"/>
          <w:szCs w:val="24"/>
        </w:rPr>
        <w:t xml:space="preserve"> ή αυτή ασκήθηκε και απορρίφθηκε</w:t>
      </w:r>
      <w:r w:rsidR="00512BF7">
        <w:rPr>
          <w:rFonts w:ascii="Times New Roman" w:hAnsi="Times New Roman" w:cs="Times New Roman"/>
          <w:sz w:val="24"/>
          <w:szCs w:val="24"/>
        </w:rPr>
        <w:t xml:space="preserve"> ή έγινε εν μέρει δεκτή</w:t>
      </w:r>
      <w:r w:rsidR="00FB1752">
        <w:rPr>
          <w:rStyle w:val="a5"/>
          <w:rFonts w:ascii="Times New Roman" w:hAnsi="Times New Roman" w:cs="Times New Roman"/>
          <w:sz w:val="24"/>
          <w:szCs w:val="24"/>
        </w:rPr>
        <w:footnoteReference w:id="15"/>
      </w:r>
      <w:r w:rsidR="00F22120">
        <w:rPr>
          <w:rFonts w:ascii="Times New Roman" w:hAnsi="Times New Roman" w:cs="Times New Roman"/>
          <w:sz w:val="24"/>
          <w:szCs w:val="24"/>
        </w:rPr>
        <w:t>.</w:t>
      </w:r>
    </w:p>
    <w:p w:rsidR="00F22120" w:rsidRDefault="00F22120" w:rsidP="00C95BF9">
      <w:pPr>
        <w:tabs>
          <w:tab w:val="left" w:pos="720"/>
          <w:tab w:val="left" w:pos="1440"/>
          <w:tab w:val="left" w:pos="2381"/>
        </w:tabs>
        <w:spacing w:after="0" w:line="360" w:lineRule="auto"/>
        <w:jc w:val="both"/>
        <w:rPr>
          <w:rFonts w:ascii="Times New Roman" w:hAnsi="Times New Roman" w:cs="Times New Roman"/>
          <w:bCs/>
          <w:sz w:val="24"/>
          <w:szCs w:val="24"/>
        </w:rPr>
      </w:pPr>
      <w:r>
        <w:rPr>
          <w:rFonts w:ascii="Times New Roman" w:hAnsi="Times New Roman" w:cs="Times New Roman"/>
          <w:sz w:val="24"/>
          <w:szCs w:val="24"/>
        </w:rPr>
        <w:tab/>
      </w:r>
      <w:r w:rsidR="00C417F7">
        <w:rPr>
          <w:rFonts w:ascii="Times New Roman" w:hAnsi="Times New Roman" w:cs="Times New Roman"/>
          <w:sz w:val="24"/>
          <w:szCs w:val="24"/>
        </w:rPr>
        <w:t xml:space="preserve">Αντιθέτως, </w:t>
      </w:r>
      <w:r w:rsidR="003C4B13">
        <w:rPr>
          <w:rFonts w:ascii="Times New Roman" w:hAnsi="Times New Roman" w:cs="Times New Roman"/>
          <w:sz w:val="24"/>
          <w:szCs w:val="24"/>
        </w:rPr>
        <w:t xml:space="preserve">στα άρθρα 1422 και 1423 του γαλλικού </w:t>
      </w:r>
      <w:proofErr w:type="spellStart"/>
      <w:r w:rsidR="003C4B13">
        <w:rPr>
          <w:rFonts w:ascii="Times New Roman" w:hAnsi="Times New Roman" w:cs="Times New Roman"/>
          <w:sz w:val="24"/>
          <w:szCs w:val="24"/>
        </w:rPr>
        <w:t>ΚΠολΔ</w:t>
      </w:r>
      <w:proofErr w:type="spellEnd"/>
      <w:r w:rsidR="003C4B13">
        <w:rPr>
          <w:rFonts w:ascii="Times New Roman" w:hAnsi="Times New Roman" w:cs="Times New Roman"/>
          <w:sz w:val="24"/>
          <w:szCs w:val="24"/>
        </w:rPr>
        <w:t xml:space="preserve"> </w:t>
      </w:r>
      <w:r w:rsidR="003C4B13" w:rsidRPr="003C4B13">
        <w:rPr>
          <w:rFonts w:ascii="Times New Roman" w:hAnsi="Times New Roman" w:cs="Times New Roman"/>
          <w:sz w:val="24"/>
          <w:szCs w:val="24"/>
        </w:rPr>
        <w:t>(</w:t>
      </w:r>
      <w:r w:rsidR="003C4B13" w:rsidRPr="003C4B13">
        <w:rPr>
          <w:rFonts w:ascii="Times New Roman" w:hAnsi="Times New Roman" w:cs="Times New Roman"/>
          <w:sz w:val="24"/>
          <w:szCs w:val="24"/>
          <w:lang w:val="en-US"/>
        </w:rPr>
        <w:t>Code</w:t>
      </w:r>
      <w:r w:rsidR="003C4B13" w:rsidRPr="003C4B13">
        <w:rPr>
          <w:rFonts w:ascii="Times New Roman" w:hAnsi="Times New Roman" w:cs="Times New Roman"/>
          <w:sz w:val="24"/>
          <w:szCs w:val="24"/>
        </w:rPr>
        <w:t xml:space="preserve"> </w:t>
      </w:r>
      <w:r w:rsidR="003C4B13" w:rsidRPr="003C4B13">
        <w:rPr>
          <w:rFonts w:ascii="Times New Roman" w:hAnsi="Times New Roman" w:cs="Times New Roman"/>
          <w:sz w:val="24"/>
          <w:szCs w:val="24"/>
          <w:lang w:val="en-US"/>
        </w:rPr>
        <w:t>de</w:t>
      </w:r>
      <w:r w:rsidR="003C4B13" w:rsidRPr="003C4B13">
        <w:rPr>
          <w:rFonts w:ascii="Times New Roman" w:hAnsi="Times New Roman" w:cs="Times New Roman"/>
          <w:sz w:val="24"/>
          <w:szCs w:val="24"/>
        </w:rPr>
        <w:t xml:space="preserve"> </w:t>
      </w:r>
      <w:r w:rsidR="003C4B13" w:rsidRPr="003C4B13">
        <w:rPr>
          <w:rFonts w:ascii="Times New Roman" w:hAnsi="Times New Roman" w:cs="Times New Roman"/>
          <w:sz w:val="24"/>
          <w:szCs w:val="24"/>
          <w:lang w:val="en-US"/>
        </w:rPr>
        <w:t>Proc</w:t>
      </w:r>
      <w:r w:rsidR="003C4B13" w:rsidRPr="003C4B13">
        <w:rPr>
          <w:rFonts w:ascii="Times New Roman" w:hAnsi="Times New Roman" w:cs="Times New Roman"/>
          <w:sz w:val="24"/>
          <w:szCs w:val="24"/>
        </w:rPr>
        <w:t>é</w:t>
      </w:r>
      <w:proofErr w:type="spellStart"/>
      <w:r w:rsidR="003C4B13" w:rsidRPr="003C4B13">
        <w:rPr>
          <w:rFonts w:ascii="Times New Roman" w:hAnsi="Times New Roman" w:cs="Times New Roman"/>
          <w:sz w:val="24"/>
          <w:szCs w:val="24"/>
          <w:lang w:val="en-US"/>
        </w:rPr>
        <w:t>dure</w:t>
      </w:r>
      <w:proofErr w:type="spellEnd"/>
      <w:r w:rsidR="003C4B13" w:rsidRPr="003C4B13">
        <w:rPr>
          <w:rFonts w:ascii="Times New Roman" w:hAnsi="Times New Roman" w:cs="Times New Roman"/>
          <w:sz w:val="24"/>
          <w:szCs w:val="24"/>
        </w:rPr>
        <w:t xml:space="preserve"> </w:t>
      </w:r>
      <w:proofErr w:type="spellStart"/>
      <w:r w:rsidR="003C4B13" w:rsidRPr="003C4B13">
        <w:rPr>
          <w:rFonts w:ascii="Times New Roman" w:hAnsi="Times New Roman" w:cs="Times New Roman"/>
          <w:sz w:val="24"/>
          <w:szCs w:val="24"/>
          <w:lang w:val="en-US"/>
        </w:rPr>
        <w:t>Civile</w:t>
      </w:r>
      <w:proofErr w:type="spellEnd"/>
      <w:r w:rsidR="003C4B13" w:rsidRPr="003C4B13">
        <w:rPr>
          <w:rFonts w:ascii="Times New Roman" w:hAnsi="Times New Roman" w:cs="Times New Roman"/>
          <w:sz w:val="24"/>
          <w:szCs w:val="24"/>
        </w:rPr>
        <w:t xml:space="preserve">, </w:t>
      </w:r>
      <w:r w:rsidR="003C4B13" w:rsidRPr="003C4B13">
        <w:rPr>
          <w:rFonts w:ascii="Times New Roman" w:hAnsi="Times New Roman" w:cs="Times New Roman"/>
          <w:sz w:val="24"/>
          <w:szCs w:val="24"/>
          <w:lang w:val="en-US"/>
        </w:rPr>
        <w:t>CPC</w:t>
      </w:r>
      <w:r w:rsidR="003C4B13" w:rsidRPr="003C4B13">
        <w:rPr>
          <w:rFonts w:ascii="Times New Roman" w:hAnsi="Times New Roman" w:cs="Times New Roman"/>
          <w:sz w:val="24"/>
          <w:szCs w:val="24"/>
        </w:rPr>
        <w:t xml:space="preserve">) </w:t>
      </w:r>
      <w:r w:rsidR="003C4B13">
        <w:rPr>
          <w:rFonts w:ascii="Times New Roman" w:hAnsi="Times New Roman" w:cs="Times New Roman"/>
          <w:sz w:val="24"/>
          <w:szCs w:val="24"/>
        </w:rPr>
        <w:t>ορίζεται</w:t>
      </w:r>
      <w:r w:rsidR="00FF4EB8">
        <w:rPr>
          <w:rFonts w:ascii="Times New Roman" w:hAnsi="Times New Roman" w:cs="Times New Roman"/>
          <w:sz w:val="24"/>
          <w:szCs w:val="24"/>
        </w:rPr>
        <w:t xml:space="preserve"> για παράδειγμα</w:t>
      </w:r>
      <w:r w:rsidR="003C4B13">
        <w:rPr>
          <w:rFonts w:ascii="Times New Roman" w:hAnsi="Times New Roman" w:cs="Times New Roman"/>
          <w:sz w:val="24"/>
          <w:szCs w:val="24"/>
        </w:rPr>
        <w:t xml:space="preserve"> ότι η διαταγή πληρωμής</w:t>
      </w:r>
      <w:r w:rsidR="003B3F47">
        <w:rPr>
          <w:rFonts w:ascii="Times New Roman" w:hAnsi="Times New Roman" w:cs="Times New Roman"/>
          <w:sz w:val="24"/>
          <w:szCs w:val="24"/>
        </w:rPr>
        <w:t xml:space="preserve"> (</w:t>
      </w:r>
      <w:proofErr w:type="spellStart"/>
      <w:r w:rsidR="003B3F47">
        <w:rPr>
          <w:rFonts w:ascii="Times New Roman" w:hAnsi="Times New Roman" w:cs="Times New Roman"/>
          <w:sz w:val="24"/>
          <w:szCs w:val="24"/>
          <w:lang w:val="en-US"/>
        </w:rPr>
        <w:t>injonction</w:t>
      </w:r>
      <w:proofErr w:type="spellEnd"/>
      <w:r w:rsidR="003B3F47" w:rsidRPr="003B3F47">
        <w:rPr>
          <w:rFonts w:ascii="Times New Roman" w:hAnsi="Times New Roman" w:cs="Times New Roman"/>
          <w:sz w:val="24"/>
          <w:szCs w:val="24"/>
        </w:rPr>
        <w:t xml:space="preserve"> </w:t>
      </w:r>
      <w:r w:rsidR="003B3F47">
        <w:rPr>
          <w:rFonts w:ascii="Times New Roman" w:hAnsi="Times New Roman" w:cs="Times New Roman"/>
          <w:sz w:val="24"/>
          <w:szCs w:val="24"/>
          <w:lang w:val="en-US"/>
        </w:rPr>
        <w:t>de</w:t>
      </w:r>
      <w:r w:rsidR="003B3F47" w:rsidRPr="003B3F47">
        <w:rPr>
          <w:rFonts w:ascii="Times New Roman" w:hAnsi="Times New Roman" w:cs="Times New Roman"/>
          <w:sz w:val="24"/>
          <w:szCs w:val="24"/>
        </w:rPr>
        <w:t xml:space="preserve"> </w:t>
      </w:r>
      <w:r w:rsidR="003B3F47">
        <w:rPr>
          <w:rFonts w:ascii="Times New Roman" w:hAnsi="Times New Roman" w:cs="Times New Roman"/>
          <w:sz w:val="24"/>
          <w:szCs w:val="24"/>
          <w:lang w:val="en-US"/>
        </w:rPr>
        <w:t>payer</w:t>
      </w:r>
      <w:r w:rsidR="00D61E38">
        <w:rPr>
          <w:rFonts w:ascii="Times New Roman" w:hAnsi="Times New Roman" w:cs="Times New Roman"/>
          <w:sz w:val="24"/>
          <w:szCs w:val="24"/>
        </w:rPr>
        <w:t xml:space="preserve">, ά. 1405 </w:t>
      </w:r>
      <w:proofErr w:type="spellStart"/>
      <w:r w:rsidR="00D61E38">
        <w:rPr>
          <w:rFonts w:ascii="Times New Roman" w:hAnsi="Times New Roman" w:cs="Times New Roman"/>
          <w:sz w:val="24"/>
          <w:szCs w:val="24"/>
        </w:rPr>
        <w:t>επ</w:t>
      </w:r>
      <w:proofErr w:type="spellEnd"/>
      <w:r w:rsidR="00D61E38">
        <w:rPr>
          <w:rFonts w:ascii="Times New Roman" w:hAnsi="Times New Roman" w:cs="Times New Roman"/>
          <w:sz w:val="24"/>
          <w:szCs w:val="24"/>
        </w:rPr>
        <w:t>.</w:t>
      </w:r>
      <w:r w:rsidR="002A6372">
        <w:rPr>
          <w:rFonts w:ascii="Times New Roman" w:hAnsi="Times New Roman" w:cs="Times New Roman"/>
          <w:sz w:val="24"/>
          <w:szCs w:val="24"/>
        </w:rPr>
        <w:t xml:space="preserve"> </w:t>
      </w:r>
      <w:r w:rsidR="002A6372">
        <w:rPr>
          <w:rFonts w:ascii="Times New Roman" w:hAnsi="Times New Roman" w:cs="Times New Roman"/>
          <w:sz w:val="24"/>
          <w:szCs w:val="24"/>
          <w:lang w:val="en-US"/>
        </w:rPr>
        <w:t>CPC</w:t>
      </w:r>
      <w:r w:rsidR="003B3F47" w:rsidRPr="003B3F47">
        <w:rPr>
          <w:rFonts w:ascii="Times New Roman" w:hAnsi="Times New Roman" w:cs="Times New Roman"/>
          <w:sz w:val="24"/>
          <w:szCs w:val="24"/>
        </w:rPr>
        <w:t>)</w:t>
      </w:r>
      <w:r w:rsidR="003C4B13">
        <w:rPr>
          <w:rFonts w:ascii="Times New Roman" w:hAnsi="Times New Roman" w:cs="Times New Roman"/>
          <w:sz w:val="24"/>
          <w:szCs w:val="24"/>
        </w:rPr>
        <w:t xml:space="preserve"> περιβάλλεται</w:t>
      </w:r>
      <w:r w:rsidR="003B3F47" w:rsidRPr="003B3F47">
        <w:rPr>
          <w:rFonts w:ascii="Times New Roman" w:hAnsi="Times New Roman" w:cs="Times New Roman"/>
          <w:sz w:val="24"/>
          <w:szCs w:val="24"/>
        </w:rPr>
        <w:t xml:space="preserve">, </w:t>
      </w:r>
      <w:r w:rsidR="003B3F47">
        <w:rPr>
          <w:rFonts w:ascii="Times New Roman" w:hAnsi="Times New Roman" w:cs="Times New Roman"/>
          <w:sz w:val="24"/>
          <w:szCs w:val="24"/>
        </w:rPr>
        <w:t xml:space="preserve">κατόπιν </w:t>
      </w:r>
      <w:r w:rsidR="009D4CA6">
        <w:rPr>
          <w:rFonts w:ascii="Times New Roman" w:hAnsi="Times New Roman" w:cs="Times New Roman"/>
          <w:sz w:val="24"/>
          <w:szCs w:val="24"/>
        </w:rPr>
        <w:t>αίτησης</w:t>
      </w:r>
      <w:r w:rsidR="003B3F47">
        <w:rPr>
          <w:rFonts w:ascii="Times New Roman" w:hAnsi="Times New Roman" w:cs="Times New Roman"/>
          <w:sz w:val="24"/>
          <w:szCs w:val="24"/>
        </w:rPr>
        <w:t xml:space="preserve"> του δανειστή,</w:t>
      </w:r>
      <w:r w:rsidR="003C4B13">
        <w:rPr>
          <w:rFonts w:ascii="Times New Roman" w:hAnsi="Times New Roman" w:cs="Times New Roman"/>
          <w:sz w:val="24"/>
          <w:szCs w:val="24"/>
        </w:rPr>
        <w:t xml:space="preserve"> τον </w:t>
      </w:r>
      <w:proofErr w:type="spellStart"/>
      <w:r w:rsidR="003C4B13">
        <w:rPr>
          <w:rFonts w:ascii="Times New Roman" w:hAnsi="Times New Roman" w:cs="Times New Roman"/>
          <w:sz w:val="24"/>
          <w:szCs w:val="24"/>
        </w:rPr>
        <w:t>εκτελεστήριο</w:t>
      </w:r>
      <w:proofErr w:type="spellEnd"/>
      <w:r w:rsidR="003C4B13">
        <w:rPr>
          <w:rFonts w:ascii="Times New Roman" w:hAnsi="Times New Roman" w:cs="Times New Roman"/>
          <w:sz w:val="24"/>
          <w:szCs w:val="24"/>
        </w:rPr>
        <w:t xml:space="preserve"> τύπο εντός</w:t>
      </w:r>
      <w:r w:rsidR="009B4F82">
        <w:rPr>
          <w:rFonts w:ascii="Times New Roman" w:hAnsi="Times New Roman" w:cs="Times New Roman"/>
          <w:sz w:val="24"/>
          <w:szCs w:val="24"/>
        </w:rPr>
        <w:t xml:space="preserve"> αποκλειστικής προθεσμίας ενός</w:t>
      </w:r>
      <w:r w:rsidR="003C4B13">
        <w:rPr>
          <w:rFonts w:ascii="Times New Roman" w:hAnsi="Times New Roman" w:cs="Times New Roman"/>
          <w:sz w:val="24"/>
          <w:szCs w:val="24"/>
        </w:rPr>
        <w:t xml:space="preserve"> μηνός είτε από την πάροδο μηνός από την </w:t>
      </w:r>
      <w:r w:rsidR="003C4B13">
        <w:rPr>
          <w:rFonts w:ascii="Times New Roman" w:hAnsi="Times New Roman" w:cs="Times New Roman"/>
          <w:sz w:val="24"/>
          <w:szCs w:val="24"/>
        </w:rPr>
        <w:lastRenderedPageBreak/>
        <w:t>επίδοση αυτής στον</w:t>
      </w:r>
      <w:r w:rsidR="003B3F47">
        <w:rPr>
          <w:rFonts w:ascii="Times New Roman" w:hAnsi="Times New Roman" w:cs="Times New Roman"/>
          <w:sz w:val="24"/>
          <w:szCs w:val="24"/>
        </w:rPr>
        <w:t xml:space="preserve"> οφειλέτη</w:t>
      </w:r>
      <w:r w:rsidR="003C4B13">
        <w:rPr>
          <w:rFonts w:ascii="Times New Roman" w:hAnsi="Times New Roman" w:cs="Times New Roman"/>
          <w:sz w:val="24"/>
          <w:szCs w:val="24"/>
        </w:rPr>
        <w:t xml:space="preserve"> και τη μη άσκηση</w:t>
      </w:r>
      <w:r w:rsidR="009B4F82">
        <w:rPr>
          <w:rFonts w:ascii="Times New Roman" w:hAnsi="Times New Roman" w:cs="Times New Roman"/>
          <w:sz w:val="24"/>
          <w:szCs w:val="24"/>
        </w:rPr>
        <w:t xml:space="preserve"> εκ μέρους του</w:t>
      </w:r>
      <w:r w:rsidR="003C4B13">
        <w:rPr>
          <w:rFonts w:ascii="Times New Roman" w:hAnsi="Times New Roman" w:cs="Times New Roman"/>
          <w:sz w:val="24"/>
          <w:szCs w:val="24"/>
        </w:rPr>
        <w:t xml:space="preserve"> </w:t>
      </w:r>
      <w:r w:rsidR="003C4B13" w:rsidRPr="003C7A56">
        <w:rPr>
          <w:rFonts w:ascii="Times New Roman" w:hAnsi="Times New Roman" w:cs="Times New Roman"/>
          <w:sz w:val="24"/>
          <w:szCs w:val="24"/>
        </w:rPr>
        <w:t>ανακοπής</w:t>
      </w:r>
      <w:r w:rsidR="009B4F82" w:rsidRPr="003C7A56">
        <w:rPr>
          <w:rFonts w:ascii="Times New Roman" w:hAnsi="Times New Roman" w:cs="Times New Roman"/>
          <w:sz w:val="24"/>
          <w:szCs w:val="24"/>
        </w:rPr>
        <w:t xml:space="preserve"> («</w:t>
      </w:r>
      <w:r w:rsidR="003B3F47" w:rsidRPr="003C7A56">
        <w:rPr>
          <w:rFonts w:ascii="Times New Roman" w:hAnsi="Times New Roman" w:cs="Times New Roman"/>
          <w:sz w:val="24"/>
          <w:szCs w:val="24"/>
        </w:rPr>
        <w:t>αντίρρησης</w:t>
      </w:r>
      <w:r w:rsidR="009B4F82" w:rsidRPr="003C7A56">
        <w:rPr>
          <w:rFonts w:ascii="Times New Roman" w:hAnsi="Times New Roman" w:cs="Times New Roman"/>
          <w:sz w:val="24"/>
          <w:szCs w:val="24"/>
        </w:rPr>
        <w:t xml:space="preserve">», </w:t>
      </w:r>
      <w:r w:rsidR="003B3F47" w:rsidRPr="003C7A56">
        <w:rPr>
          <w:rFonts w:ascii="Times New Roman" w:hAnsi="Times New Roman" w:cs="Times New Roman"/>
          <w:sz w:val="24"/>
          <w:szCs w:val="24"/>
          <w:lang w:val="en-US"/>
        </w:rPr>
        <w:t>opposition</w:t>
      </w:r>
      <w:r w:rsidR="003B3F47" w:rsidRPr="003C7A56">
        <w:rPr>
          <w:rFonts w:ascii="Times New Roman" w:hAnsi="Times New Roman" w:cs="Times New Roman"/>
          <w:sz w:val="24"/>
          <w:szCs w:val="24"/>
        </w:rPr>
        <w:t>)</w:t>
      </w:r>
      <w:r w:rsidR="003C4B13" w:rsidRPr="003C7A56">
        <w:rPr>
          <w:rFonts w:ascii="Times New Roman" w:hAnsi="Times New Roman" w:cs="Times New Roman"/>
          <w:sz w:val="24"/>
          <w:szCs w:val="24"/>
        </w:rPr>
        <w:t xml:space="preserve"> είτε από την παραίτηση εκ της </w:t>
      </w:r>
      <w:proofErr w:type="spellStart"/>
      <w:r w:rsidR="009B4F82" w:rsidRPr="003C7A56">
        <w:rPr>
          <w:rFonts w:ascii="Times New Roman" w:hAnsi="Times New Roman" w:cs="Times New Roman"/>
          <w:sz w:val="24"/>
          <w:szCs w:val="24"/>
        </w:rPr>
        <w:t>ασκηθείσας</w:t>
      </w:r>
      <w:proofErr w:type="spellEnd"/>
      <w:r w:rsidR="009B4F82" w:rsidRPr="003C7A56">
        <w:rPr>
          <w:rFonts w:ascii="Times New Roman" w:hAnsi="Times New Roman" w:cs="Times New Roman"/>
          <w:sz w:val="24"/>
          <w:szCs w:val="24"/>
        </w:rPr>
        <w:t xml:space="preserve"> ανακοπής</w:t>
      </w:r>
      <w:r w:rsidR="00D61E38">
        <w:rPr>
          <w:rFonts w:ascii="Times New Roman" w:hAnsi="Times New Roman" w:cs="Times New Roman"/>
          <w:sz w:val="24"/>
          <w:szCs w:val="24"/>
        </w:rPr>
        <w:t>.</w:t>
      </w:r>
      <w:r w:rsidR="003B3F47" w:rsidRPr="003C7A56">
        <w:rPr>
          <w:rFonts w:ascii="Times New Roman" w:hAnsi="Times New Roman" w:cs="Times New Roman"/>
          <w:sz w:val="24"/>
          <w:szCs w:val="24"/>
        </w:rPr>
        <w:t xml:space="preserve"> </w:t>
      </w:r>
      <w:r w:rsidR="00D61E38">
        <w:rPr>
          <w:rFonts w:ascii="Times New Roman" w:hAnsi="Times New Roman" w:cs="Times New Roman"/>
          <w:sz w:val="24"/>
          <w:szCs w:val="24"/>
        </w:rPr>
        <w:t>Η</w:t>
      </w:r>
      <w:r w:rsidR="003B3F47" w:rsidRPr="003C7A56">
        <w:rPr>
          <w:rFonts w:ascii="Times New Roman" w:hAnsi="Times New Roman" w:cs="Times New Roman"/>
          <w:sz w:val="24"/>
          <w:szCs w:val="24"/>
        </w:rPr>
        <w:t xml:space="preserve"> διαταγή πληρωμής εξομοιώνεται</w:t>
      </w:r>
      <w:r w:rsidR="00D61E38">
        <w:rPr>
          <w:rFonts w:ascii="Times New Roman" w:hAnsi="Times New Roman" w:cs="Times New Roman"/>
          <w:sz w:val="24"/>
          <w:szCs w:val="24"/>
        </w:rPr>
        <w:t xml:space="preserve"> τότε</w:t>
      </w:r>
      <w:r w:rsidR="003B3F47" w:rsidRPr="003C7A56">
        <w:rPr>
          <w:rFonts w:ascii="Times New Roman" w:hAnsi="Times New Roman" w:cs="Times New Roman"/>
          <w:sz w:val="24"/>
          <w:szCs w:val="24"/>
        </w:rPr>
        <w:t xml:space="preserve"> με δικαστική απόφαση </w:t>
      </w:r>
      <w:proofErr w:type="spellStart"/>
      <w:r w:rsidR="003B3F47" w:rsidRPr="003C7A56">
        <w:rPr>
          <w:rFonts w:ascii="Times New Roman" w:hAnsi="Times New Roman" w:cs="Times New Roman"/>
          <w:sz w:val="24"/>
          <w:szCs w:val="24"/>
        </w:rPr>
        <w:t>εκδοθείσα</w:t>
      </w:r>
      <w:proofErr w:type="spellEnd"/>
      <w:r w:rsidR="003B3F47" w:rsidRPr="003C7A56">
        <w:rPr>
          <w:rFonts w:ascii="Times New Roman" w:hAnsi="Times New Roman" w:cs="Times New Roman"/>
          <w:sz w:val="24"/>
          <w:szCs w:val="24"/>
        </w:rPr>
        <w:t xml:space="preserve"> κατ’ αντιμωλίαν (ά. 1420 </w:t>
      </w:r>
      <w:r w:rsidR="003B3F47" w:rsidRPr="003C7A56">
        <w:rPr>
          <w:rFonts w:ascii="Times New Roman" w:hAnsi="Times New Roman" w:cs="Times New Roman"/>
          <w:sz w:val="24"/>
          <w:szCs w:val="24"/>
          <w:lang w:val="en-US"/>
        </w:rPr>
        <w:t>CPC</w:t>
      </w:r>
      <w:r w:rsidR="003B3F47" w:rsidRPr="003C7A56">
        <w:rPr>
          <w:rFonts w:ascii="Times New Roman" w:hAnsi="Times New Roman" w:cs="Times New Roman"/>
          <w:sz w:val="24"/>
          <w:szCs w:val="24"/>
        </w:rPr>
        <w:t xml:space="preserve">). Στο γερμανικό </w:t>
      </w:r>
      <w:proofErr w:type="spellStart"/>
      <w:r w:rsidR="003B3F47" w:rsidRPr="003C7A56">
        <w:rPr>
          <w:rFonts w:ascii="Times New Roman" w:hAnsi="Times New Roman" w:cs="Times New Roman"/>
          <w:sz w:val="24"/>
          <w:szCs w:val="24"/>
        </w:rPr>
        <w:t>ΚΠολΔ</w:t>
      </w:r>
      <w:proofErr w:type="spellEnd"/>
      <w:r w:rsidR="003B3F47" w:rsidRPr="003C7A56">
        <w:rPr>
          <w:rFonts w:ascii="Times New Roman" w:hAnsi="Times New Roman" w:cs="Times New Roman"/>
          <w:sz w:val="24"/>
          <w:szCs w:val="24"/>
        </w:rPr>
        <w:t xml:space="preserve"> (</w:t>
      </w:r>
      <w:proofErr w:type="spellStart"/>
      <w:r w:rsidR="003B3F47" w:rsidRPr="003C7A56">
        <w:rPr>
          <w:rFonts w:ascii="Times New Roman" w:hAnsi="Times New Roman" w:cs="Times New Roman"/>
          <w:bCs/>
          <w:sz w:val="24"/>
          <w:szCs w:val="24"/>
        </w:rPr>
        <w:t>Zivilprozessordnung</w:t>
      </w:r>
      <w:proofErr w:type="spellEnd"/>
      <w:r w:rsidR="003B3F47" w:rsidRPr="003C7A56">
        <w:rPr>
          <w:rFonts w:ascii="Times New Roman" w:hAnsi="Times New Roman" w:cs="Times New Roman"/>
          <w:bCs/>
          <w:sz w:val="24"/>
          <w:szCs w:val="24"/>
        </w:rPr>
        <w:t>,</w:t>
      </w:r>
      <w:r w:rsidR="003B3F47" w:rsidRPr="003C7A56">
        <w:rPr>
          <w:rFonts w:ascii="Times New Roman" w:hAnsi="Times New Roman" w:cs="Times New Roman"/>
          <w:sz w:val="24"/>
          <w:szCs w:val="24"/>
        </w:rPr>
        <w:t xml:space="preserve"> </w:t>
      </w:r>
      <w:proofErr w:type="spellStart"/>
      <w:r w:rsidR="003B3F47" w:rsidRPr="003C7A56">
        <w:rPr>
          <w:rFonts w:ascii="Times New Roman" w:hAnsi="Times New Roman" w:cs="Times New Roman"/>
          <w:sz w:val="24"/>
          <w:szCs w:val="24"/>
          <w:lang w:val="en-US"/>
        </w:rPr>
        <w:t>ZPO</w:t>
      </w:r>
      <w:proofErr w:type="spellEnd"/>
      <w:r w:rsidR="003B3F47" w:rsidRPr="003C7A56">
        <w:rPr>
          <w:rFonts w:ascii="Times New Roman" w:hAnsi="Times New Roman" w:cs="Times New Roman"/>
          <w:sz w:val="24"/>
          <w:szCs w:val="24"/>
        </w:rPr>
        <w:t xml:space="preserve">) προβλέπεται </w:t>
      </w:r>
      <w:r w:rsidR="003C7A56" w:rsidRPr="003C7A56">
        <w:rPr>
          <w:rFonts w:ascii="Times New Roman" w:hAnsi="Times New Roman" w:cs="Times New Roman"/>
          <w:sz w:val="24"/>
          <w:szCs w:val="24"/>
        </w:rPr>
        <w:t>αντιστοίχως</w:t>
      </w:r>
      <w:r w:rsidR="003B3F47" w:rsidRPr="003C7A56">
        <w:rPr>
          <w:rFonts w:ascii="Times New Roman" w:hAnsi="Times New Roman" w:cs="Times New Roman"/>
          <w:sz w:val="24"/>
          <w:szCs w:val="24"/>
        </w:rPr>
        <w:t xml:space="preserve"> ότι</w:t>
      </w:r>
      <w:r w:rsidR="003C7A56" w:rsidRPr="003C7A56">
        <w:rPr>
          <w:rFonts w:ascii="Times New Roman" w:hAnsi="Times New Roman" w:cs="Times New Roman"/>
          <w:sz w:val="24"/>
          <w:szCs w:val="24"/>
        </w:rPr>
        <w:t xml:space="preserve"> ο </w:t>
      </w:r>
      <w:proofErr w:type="spellStart"/>
      <w:r w:rsidR="003C7A56" w:rsidRPr="003C7A56">
        <w:rPr>
          <w:rFonts w:ascii="Times New Roman" w:hAnsi="Times New Roman" w:cs="Times New Roman"/>
          <w:sz w:val="24"/>
          <w:szCs w:val="24"/>
        </w:rPr>
        <w:t>εκτελεστήριος</w:t>
      </w:r>
      <w:proofErr w:type="spellEnd"/>
      <w:r w:rsidR="003C7A56" w:rsidRPr="003C7A56">
        <w:rPr>
          <w:rFonts w:ascii="Times New Roman" w:hAnsi="Times New Roman" w:cs="Times New Roman"/>
          <w:sz w:val="24"/>
          <w:szCs w:val="24"/>
        </w:rPr>
        <w:t xml:space="preserve"> τύπος χορηγείται</w:t>
      </w:r>
      <w:r w:rsidR="00D61E38">
        <w:rPr>
          <w:rFonts w:ascii="Times New Roman" w:hAnsi="Times New Roman" w:cs="Times New Roman"/>
          <w:sz w:val="24"/>
          <w:szCs w:val="24"/>
        </w:rPr>
        <w:t xml:space="preserve"> </w:t>
      </w:r>
      <w:r w:rsidR="00D61E38" w:rsidRPr="00D61E38">
        <w:rPr>
          <w:rFonts w:ascii="Times New Roman" w:hAnsi="Times New Roman" w:cs="Times New Roman"/>
          <w:sz w:val="24"/>
          <w:szCs w:val="24"/>
        </w:rPr>
        <w:t>στη διαταγή πληρωμής (</w:t>
      </w:r>
      <w:proofErr w:type="spellStart"/>
      <w:r w:rsidR="00D61E38" w:rsidRPr="00D61E38">
        <w:rPr>
          <w:rFonts w:ascii="Times New Roman" w:hAnsi="Times New Roman" w:cs="Times New Roman"/>
          <w:bCs/>
          <w:sz w:val="24"/>
          <w:szCs w:val="24"/>
        </w:rPr>
        <w:t>Mahnverfahren</w:t>
      </w:r>
      <w:proofErr w:type="spellEnd"/>
      <w:r w:rsidR="00D43438">
        <w:rPr>
          <w:rFonts w:ascii="Times New Roman" w:hAnsi="Times New Roman" w:cs="Times New Roman"/>
          <w:bCs/>
          <w:sz w:val="24"/>
          <w:szCs w:val="24"/>
        </w:rPr>
        <w:t xml:space="preserve">, §§688 </w:t>
      </w:r>
      <w:proofErr w:type="spellStart"/>
      <w:r w:rsidR="00D43438">
        <w:rPr>
          <w:rFonts w:ascii="Times New Roman" w:hAnsi="Times New Roman" w:cs="Times New Roman"/>
          <w:bCs/>
          <w:sz w:val="24"/>
          <w:szCs w:val="24"/>
        </w:rPr>
        <w:t>επ</w:t>
      </w:r>
      <w:proofErr w:type="spellEnd"/>
      <w:r w:rsidR="00D43438">
        <w:rPr>
          <w:rFonts w:ascii="Times New Roman" w:hAnsi="Times New Roman" w:cs="Times New Roman"/>
          <w:bCs/>
          <w:sz w:val="24"/>
          <w:szCs w:val="24"/>
        </w:rPr>
        <w:t xml:space="preserve">. </w:t>
      </w:r>
      <w:proofErr w:type="spellStart"/>
      <w:r w:rsidR="00D43438">
        <w:rPr>
          <w:rFonts w:ascii="Times New Roman" w:hAnsi="Times New Roman" w:cs="Times New Roman"/>
          <w:bCs/>
          <w:sz w:val="24"/>
          <w:szCs w:val="24"/>
          <w:lang w:val="en-US"/>
        </w:rPr>
        <w:t>ZPO</w:t>
      </w:r>
      <w:proofErr w:type="spellEnd"/>
      <w:r w:rsidR="00D61E38" w:rsidRPr="00D61E38">
        <w:rPr>
          <w:rFonts w:ascii="Times New Roman" w:hAnsi="Times New Roman" w:cs="Times New Roman"/>
          <w:bCs/>
          <w:sz w:val="24"/>
          <w:szCs w:val="24"/>
        </w:rPr>
        <w:t>)</w:t>
      </w:r>
      <w:r w:rsidR="003C7A56" w:rsidRPr="003C7A56">
        <w:rPr>
          <w:rFonts w:ascii="Times New Roman" w:hAnsi="Times New Roman" w:cs="Times New Roman"/>
          <w:sz w:val="24"/>
          <w:szCs w:val="24"/>
        </w:rPr>
        <w:t xml:space="preserve"> </w:t>
      </w:r>
      <w:r w:rsidR="003C7A56">
        <w:rPr>
          <w:rFonts w:ascii="Times New Roman" w:hAnsi="Times New Roman" w:cs="Times New Roman"/>
          <w:sz w:val="24"/>
          <w:szCs w:val="24"/>
        </w:rPr>
        <w:t>ύστερα από αίτηση</w:t>
      </w:r>
      <w:r w:rsidR="00D43438">
        <w:rPr>
          <w:rFonts w:ascii="Times New Roman" w:hAnsi="Times New Roman" w:cs="Times New Roman"/>
          <w:sz w:val="24"/>
          <w:szCs w:val="24"/>
        </w:rPr>
        <w:t xml:space="preserve"> του δανειστή</w:t>
      </w:r>
      <w:r w:rsidR="00D61E38">
        <w:rPr>
          <w:rFonts w:ascii="Times New Roman" w:hAnsi="Times New Roman" w:cs="Times New Roman"/>
          <w:sz w:val="24"/>
          <w:szCs w:val="24"/>
        </w:rPr>
        <w:t xml:space="preserve"> </w:t>
      </w:r>
      <w:r w:rsidR="003C7A56">
        <w:rPr>
          <w:rFonts w:ascii="Times New Roman" w:hAnsi="Times New Roman" w:cs="Times New Roman"/>
          <w:sz w:val="24"/>
          <w:szCs w:val="24"/>
        </w:rPr>
        <w:t>μέσα σε αποκλειστική προθεσμία έξι μηνών από την επίδοσ</w:t>
      </w:r>
      <w:r w:rsidR="0018417A">
        <w:rPr>
          <w:rFonts w:ascii="Times New Roman" w:hAnsi="Times New Roman" w:cs="Times New Roman"/>
          <w:sz w:val="24"/>
          <w:szCs w:val="24"/>
        </w:rPr>
        <w:t>η</w:t>
      </w:r>
      <w:r w:rsidR="003C7A56">
        <w:rPr>
          <w:rFonts w:ascii="Times New Roman" w:hAnsi="Times New Roman" w:cs="Times New Roman"/>
          <w:sz w:val="24"/>
          <w:szCs w:val="24"/>
        </w:rPr>
        <w:t xml:space="preserve"> </w:t>
      </w:r>
      <w:r w:rsidR="0018417A">
        <w:rPr>
          <w:rFonts w:ascii="Times New Roman" w:hAnsi="Times New Roman" w:cs="Times New Roman"/>
          <w:sz w:val="24"/>
          <w:szCs w:val="24"/>
        </w:rPr>
        <w:t>της διαταγής πληρωμής</w:t>
      </w:r>
      <w:r w:rsidR="003C7A56">
        <w:rPr>
          <w:rFonts w:ascii="Times New Roman" w:hAnsi="Times New Roman" w:cs="Times New Roman"/>
          <w:sz w:val="24"/>
          <w:szCs w:val="24"/>
        </w:rPr>
        <w:t xml:space="preserve"> στον οφειλέτη και τη μη άσκηση </w:t>
      </w:r>
      <w:proofErr w:type="gramStart"/>
      <w:r w:rsidR="0018417A">
        <w:rPr>
          <w:rFonts w:ascii="Times New Roman" w:hAnsi="Times New Roman" w:cs="Times New Roman"/>
          <w:sz w:val="24"/>
          <w:szCs w:val="24"/>
        </w:rPr>
        <w:t>απ</w:t>
      </w:r>
      <w:proofErr w:type="gramEnd"/>
      <w:r w:rsidR="0018417A">
        <w:rPr>
          <w:rFonts w:ascii="Times New Roman" w:hAnsi="Times New Roman" w:cs="Times New Roman"/>
          <w:sz w:val="24"/>
          <w:szCs w:val="24"/>
        </w:rPr>
        <w:t>’</w:t>
      </w:r>
      <w:r w:rsidR="003C7A56">
        <w:rPr>
          <w:rFonts w:ascii="Times New Roman" w:hAnsi="Times New Roman" w:cs="Times New Roman"/>
          <w:sz w:val="24"/>
          <w:szCs w:val="24"/>
        </w:rPr>
        <w:t xml:space="preserve"> αυτόν ανακοπής («αντίρρησης»,</w:t>
      </w:r>
      <w:r w:rsidR="003C7A56" w:rsidRPr="003C7A56">
        <w:rPr>
          <w:b/>
          <w:bCs/>
          <w:kern w:val="36"/>
          <w:sz w:val="34"/>
          <w:szCs w:val="34"/>
        </w:rPr>
        <w:t xml:space="preserve"> </w:t>
      </w:r>
      <w:proofErr w:type="spellStart"/>
      <w:r w:rsidR="003C7A56" w:rsidRPr="003C7A56">
        <w:rPr>
          <w:rFonts w:ascii="Times New Roman" w:hAnsi="Times New Roman" w:cs="Times New Roman"/>
          <w:bCs/>
          <w:sz w:val="24"/>
          <w:szCs w:val="24"/>
        </w:rPr>
        <w:t>Widerspruch</w:t>
      </w:r>
      <w:proofErr w:type="spellEnd"/>
      <w:r w:rsidR="003C7A56" w:rsidRPr="003C7A56">
        <w:rPr>
          <w:rFonts w:ascii="Times New Roman" w:hAnsi="Times New Roman" w:cs="Times New Roman"/>
          <w:bCs/>
          <w:sz w:val="24"/>
          <w:szCs w:val="24"/>
        </w:rPr>
        <w:t>)</w:t>
      </w:r>
      <w:r w:rsidR="00512BF7">
        <w:rPr>
          <w:rFonts w:ascii="Times New Roman" w:hAnsi="Times New Roman" w:cs="Times New Roman"/>
          <w:bCs/>
          <w:sz w:val="24"/>
          <w:szCs w:val="24"/>
        </w:rPr>
        <w:t>,</w:t>
      </w:r>
      <w:r w:rsidR="003C7A56">
        <w:rPr>
          <w:rFonts w:ascii="Times New Roman" w:hAnsi="Times New Roman" w:cs="Times New Roman"/>
          <w:bCs/>
          <w:sz w:val="24"/>
          <w:szCs w:val="24"/>
        </w:rPr>
        <w:t xml:space="preserve"> εντός δύο εβδομάδων από τη</w:t>
      </w:r>
      <w:r w:rsidR="00512BF7">
        <w:rPr>
          <w:rFonts w:ascii="Times New Roman" w:hAnsi="Times New Roman" w:cs="Times New Roman"/>
          <w:bCs/>
          <w:sz w:val="24"/>
          <w:szCs w:val="24"/>
        </w:rPr>
        <w:t>ν επίδοση της διαταγής πληρωμής</w:t>
      </w:r>
      <w:r w:rsidR="003C7A56">
        <w:rPr>
          <w:rFonts w:ascii="Times New Roman" w:hAnsi="Times New Roman" w:cs="Times New Roman"/>
          <w:bCs/>
          <w:sz w:val="24"/>
          <w:szCs w:val="24"/>
        </w:rPr>
        <w:t xml:space="preserve"> και μέχρι την έκδοση της διαταγής εκτέλεσης</w:t>
      </w:r>
      <w:r w:rsidR="00D61E38">
        <w:rPr>
          <w:rFonts w:ascii="Times New Roman" w:hAnsi="Times New Roman" w:cs="Times New Roman"/>
          <w:bCs/>
          <w:sz w:val="24"/>
          <w:szCs w:val="24"/>
        </w:rPr>
        <w:t>.</w:t>
      </w:r>
      <w:r w:rsidR="009D4CA6" w:rsidRPr="009D4CA6">
        <w:rPr>
          <w:rFonts w:ascii="Times New Roman" w:hAnsi="Times New Roman" w:cs="Times New Roman"/>
          <w:bCs/>
          <w:sz w:val="24"/>
          <w:szCs w:val="24"/>
        </w:rPr>
        <w:t xml:space="preserve"> </w:t>
      </w:r>
      <w:r w:rsidR="00D61E38">
        <w:rPr>
          <w:rFonts w:ascii="Times New Roman" w:hAnsi="Times New Roman" w:cs="Times New Roman"/>
          <w:bCs/>
          <w:sz w:val="24"/>
          <w:szCs w:val="24"/>
        </w:rPr>
        <w:t>Α</w:t>
      </w:r>
      <w:r w:rsidR="009D4CA6">
        <w:rPr>
          <w:rFonts w:ascii="Times New Roman" w:hAnsi="Times New Roman" w:cs="Times New Roman"/>
          <w:bCs/>
          <w:sz w:val="24"/>
          <w:szCs w:val="24"/>
        </w:rPr>
        <w:t xml:space="preserve">ν η διαταγή πληρωμής δεν προσβληθεί, καθίσταται εκτελεστή, </w:t>
      </w:r>
      <w:proofErr w:type="spellStart"/>
      <w:r w:rsidR="009D4CA6">
        <w:rPr>
          <w:rFonts w:ascii="Times New Roman" w:hAnsi="Times New Roman" w:cs="Times New Roman"/>
          <w:bCs/>
          <w:sz w:val="24"/>
          <w:szCs w:val="24"/>
        </w:rPr>
        <w:t>εξομοιούμενη</w:t>
      </w:r>
      <w:proofErr w:type="spellEnd"/>
      <w:r w:rsidR="009D4CA6">
        <w:rPr>
          <w:rFonts w:ascii="Times New Roman" w:hAnsi="Times New Roman" w:cs="Times New Roman"/>
          <w:bCs/>
          <w:sz w:val="24"/>
          <w:szCs w:val="24"/>
        </w:rPr>
        <w:t xml:space="preserve"> με ερήμην απόφαση </w:t>
      </w:r>
      <w:proofErr w:type="spellStart"/>
      <w:r w:rsidR="009D4CA6">
        <w:rPr>
          <w:rFonts w:ascii="Times New Roman" w:hAnsi="Times New Roman" w:cs="Times New Roman"/>
          <w:bCs/>
          <w:sz w:val="24"/>
          <w:szCs w:val="24"/>
        </w:rPr>
        <w:t>κηρυχθείσα</w:t>
      </w:r>
      <w:proofErr w:type="spellEnd"/>
      <w:r w:rsidR="009D4CA6">
        <w:rPr>
          <w:rFonts w:ascii="Times New Roman" w:hAnsi="Times New Roman" w:cs="Times New Roman"/>
          <w:bCs/>
          <w:sz w:val="24"/>
          <w:szCs w:val="24"/>
        </w:rPr>
        <w:t xml:space="preserve"> προσωρινώς εκτελεστή </w:t>
      </w:r>
      <w:r w:rsidR="009D4CA6" w:rsidRPr="009D4CA6">
        <w:rPr>
          <w:rFonts w:ascii="Times New Roman" w:hAnsi="Times New Roman" w:cs="Times New Roman"/>
          <w:bCs/>
          <w:sz w:val="24"/>
          <w:szCs w:val="24"/>
        </w:rPr>
        <w:t xml:space="preserve">(§§699 και 700 </w:t>
      </w:r>
      <w:proofErr w:type="spellStart"/>
      <w:r w:rsidR="009D4CA6" w:rsidRPr="009D4CA6">
        <w:rPr>
          <w:rFonts w:ascii="Times New Roman" w:hAnsi="Times New Roman" w:cs="Times New Roman"/>
          <w:bCs/>
          <w:sz w:val="24"/>
          <w:szCs w:val="24"/>
          <w:lang w:val="en-US"/>
        </w:rPr>
        <w:t>ZPO</w:t>
      </w:r>
      <w:proofErr w:type="spellEnd"/>
      <w:r w:rsidR="009D4CA6" w:rsidRPr="009D4CA6">
        <w:rPr>
          <w:rFonts w:ascii="Times New Roman" w:hAnsi="Times New Roman" w:cs="Times New Roman"/>
          <w:bCs/>
          <w:sz w:val="24"/>
          <w:szCs w:val="24"/>
        </w:rPr>
        <w:t>)</w:t>
      </w:r>
      <w:r w:rsidR="009D4CA6">
        <w:rPr>
          <w:rFonts w:ascii="Times New Roman" w:hAnsi="Times New Roman" w:cs="Times New Roman"/>
          <w:bCs/>
          <w:sz w:val="24"/>
          <w:szCs w:val="24"/>
        </w:rPr>
        <w:t>.</w:t>
      </w:r>
      <w:r w:rsidR="00991DF5">
        <w:rPr>
          <w:rFonts w:ascii="Times New Roman" w:hAnsi="Times New Roman" w:cs="Times New Roman"/>
          <w:bCs/>
          <w:sz w:val="24"/>
          <w:szCs w:val="24"/>
        </w:rPr>
        <w:t xml:space="preserve"> </w:t>
      </w:r>
      <w:r w:rsidR="00991DF5" w:rsidRPr="00991DF5">
        <w:rPr>
          <w:rFonts w:ascii="Times New Roman" w:hAnsi="Times New Roman" w:cs="Times New Roman"/>
          <w:bCs/>
          <w:sz w:val="24"/>
          <w:szCs w:val="24"/>
        </w:rPr>
        <w:t>Σε περίπτωση προσβολής της διαταγής πληρωμής, αυτή υποκαθίσταται, στο γαλλικό και το γερμανικό δίκαιο, από την εκδιδόμενη κατόπιν των αντιρρήσεων απόφαση.</w:t>
      </w:r>
      <w:r w:rsidR="00536128">
        <w:rPr>
          <w:rFonts w:ascii="Times New Roman" w:hAnsi="Times New Roman" w:cs="Times New Roman"/>
          <w:bCs/>
          <w:sz w:val="24"/>
          <w:szCs w:val="24"/>
        </w:rPr>
        <w:t xml:space="preserve"> Η αναιτιολόγητη </w:t>
      </w:r>
      <w:r w:rsidR="00991DF5">
        <w:rPr>
          <w:rFonts w:ascii="Times New Roman" w:hAnsi="Times New Roman" w:cs="Times New Roman"/>
          <w:bCs/>
          <w:sz w:val="24"/>
          <w:szCs w:val="24"/>
        </w:rPr>
        <w:t xml:space="preserve">δήλωση αντιρρήσεων από τον </w:t>
      </w:r>
      <w:r w:rsidR="007E519A">
        <w:rPr>
          <w:rFonts w:ascii="Times New Roman" w:hAnsi="Times New Roman" w:cs="Times New Roman"/>
          <w:bCs/>
          <w:sz w:val="24"/>
          <w:szCs w:val="24"/>
        </w:rPr>
        <w:t>οφειλέτη</w:t>
      </w:r>
      <w:r w:rsidR="00991DF5">
        <w:rPr>
          <w:rFonts w:ascii="Times New Roman" w:hAnsi="Times New Roman" w:cs="Times New Roman"/>
          <w:bCs/>
          <w:sz w:val="24"/>
          <w:szCs w:val="24"/>
        </w:rPr>
        <w:t xml:space="preserve"> </w:t>
      </w:r>
      <w:r w:rsidR="007E519A">
        <w:rPr>
          <w:rFonts w:ascii="Times New Roman" w:hAnsi="Times New Roman" w:cs="Times New Roman"/>
          <w:bCs/>
          <w:sz w:val="24"/>
          <w:szCs w:val="24"/>
        </w:rPr>
        <w:t>κατά</w:t>
      </w:r>
      <w:r w:rsidR="00991DF5">
        <w:rPr>
          <w:rFonts w:ascii="Times New Roman" w:hAnsi="Times New Roman" w:cs="Times New Roman"/>
          <w:bCs/>
          <w:sz w:val="24"/>
          <w:szCs w:val="24"/>
        </w:rPr>
        <w:t xml:space="preserve"> ευρωπαϊκής διαταγής πληρωμής, η οποία εκδίδεται</w:t>
      </w:r>
      <w:r w:rsidR="00EA503A">
        <w:rPr>
          <w:rFonts w:ascii="Times New Roman" w:hAnsi="Times New Roman" w:cs="Times New Roman"/>
          <w:bCs/>
          <w:sz w:val="24"/>
          <w:szCs w:val="24"/>
        </w:rPr>
        <w:t>,</w:t>
      </w:r>
      <w:r w:rsidR="00991DF5">
        <w:rPr>
          <w:rFonts w:ascii="Times New Roman" w:hAnsi="Times New Roman" w:cs="Times New Roman"/>
          <w:bCs/>
          <w:sz w:val="24"/>
          <w:szCs w:val="24"/>
        </w:rPr>
        <w:t xml:space="preserve"> δυνάμει του Κανονισμού 1896/2006</w:t>
      </w:r>
      <w:r w:rsidR="00EA503A">
        <w:rPr>
          <w:rFonts w:ascii="Times New Roman" w:hAnsi="Times New Roman" w:cs="Times New Roman"/>
          <w:bCs/>
          <w:sz w:val="24"/>
          <w:szCs w:val="24"/>
        </w:rPr>
        <w:t>,</w:t>
      </w:r>
      <w:r w:rsidR="002F34C9">
        <w:rPr>
          <w:rFonts w:ascii="Times New Roman" w:hAnsi="Times New Roman" w:cs="Times New Roman"/>
          <w:bCs/>
          <w:sz w:val="24"/>
          <w:szCs w:val="24"/>
        </w:rPr>
        <w:t xml:space="preserve"> επί διασυνοριακών υποθέσεων</w:t>
      </w:r>
      <w:r w:rsidR="00517F9E">
        <w:rPr>
          <w:rFonts w:ascii="Times New Roman" w:hAnsi="Times New Roman" w:cs="Times New Roman"/>
          <w:bCs/>
          <w:sz w:val="24"/>
          <w:szCs w:val="24"/>
        </w:rPr>
        <w:t xml:space="preserve"> αναφυόμενων</w:t>
      </w:r>
      <w:r w:rsidR="002F34C9">
        <w:rPr>
          <w:rFonts w:ascii="Times New Roman" w:hAnsi="Times New Roman" w:cs="Times New Roman"/>
          <w:bCs/>
          <w:sz w:val="24"/>
          <w:szCs w:val="24"/>
        </w:rPr>
        <w:t xml:space="preserve"> </w:t>
      </w:r>
      <w:r w:rsidR="00EA503A">
        <w:rPr>
          <w:rFonts w:ascii="Times New Roman" w:hAnsi="Times New Roman" w:cs="Times New Roman"/>
          <w:bCs/>
          <w:sz w:val="24"/>
          <w:szCs w:val="24"/>
        </w:rPr>
        <w:t>εντός της Ε.Ε.</w:t>
      </w:r>
      <w:r w:rsidR="00991DF5">
        <w:rPr>
          <w:rFonts w:ascii="Times New Roman" w:hAnsi="Times New Roman" w:cs="Times New Roman"/>
          <w:bCs/>
          <w:sz w:val="24"/>
          <w:szCs w:val="24"/>
        </w:rPr>
        <w:t xml:space="preserve">, κωλύει επίσης οριστικά την </w:t>
      </w:r>
      <w:r w:rsidR="003D7FC8">
        <w:rPr>
          <w:rFonts w:ascii="Times New Roman" w:hAnsi="Times New Roman" w:cs="Times New Roman"/>
          <w:bCs/>
          <w:sz w:val="24"/>
          <w:szCs w:val="24"/>
        </w:rPr>
        <w:t xml:space="preserve">κήρυξη της </w:t>
      </w:r>
      <w:proofErr w:type="spellStart"/>
      <w:r w:rsidR="003D7FC8">
        <w:rPr>
          <w:rFonts w:ascii="Times New Roman" w:hAnsi="Times New Roman" w:cs="Times New Roman"/>
          <w:bCs/>
          <w:sz w:val="24"/>
          <w:szCs w:val="24"/>
        </w:rPr>
        <w:t>εκτελεστότητας</w:t>
      </w:r>
      <w:proofErr w:type="spellEnd"/>
      <w:r w:rsidR="003D7FC8">
        <w:rPr>
          <w:rFonts w:ascii="Times New Roman" w:hAnsi="Times New Roman" w:cs="Times New Roman"/>
          <w:bCs/>
          <w:sz w:val="24"/>
          <w:szCs w:val="24"/>
        </w:rPr>
        <w:t xml:space="preserve"> αυτής, διότι η διαφορά μεταφέρεται</w:t>
      </w:r>
      <w:r w:rsidR="00991DF5">
        <w:rPr>
          <w:rFonts w:ascii="Times New Roman" w:hAnsi="Times New Roman" w:cs="Times New Roman"/>
          <w:bCs/>
          <w:sz w:val="24"/>
          <w:szCs w:val="24"/>
        </w:rPr>
        <w:t xml:space="preserve"> </w:t>
      </w:r>
      <w:r w:rsidR="003D7FC8">
        <w:rPr>
          <w:rFonts w:ascii="Times New Roman" w:hAnsi="Times New Roman" w:cs="Times New Roman"/>
          <w:bCs/>
          <w:sz w:val="24"/>
          <w:szCs w:val="24"/>
        </w:rPr>
        <w:t xml:space="preserve">στην </w:t>
      </w:r>
      <w:r w:rsidR="00A56F85">
        <w:rPr>
          <w:rFonts w:ascii="Times New Roman" w:hAnsi="Times New Roman" w:cs="Times New Roman"/>
          <w:bCs/>
          <w:sz w:val="24"/>
          <w:szCs w:val="24"/>
        </w:rPr>
        <w:t>τακτική αστική διαδικασία (ά.</w:t>
      </w:r>
      <w:r w:rsidR="00EA503A">
        <w:rPr>
          <w:rFonts w:ascii="Times New Roman" w:hAnsi="Times New Roman" w:cs="Times New Roman"/>
          <w:bCs/>
          <w:sz w:val="24"/>
          <w:szCs w:val="24"/>
        </w:rPr>
        <w:t xml:space="preserve"> 2</w:t>
      </w:r>
      <w:r w:rsidR="00517F9E">
        <w:rPr>
          <w:rFonts w:ascii="Times New Roman" w:hAnsi="Times New Roman" w:cs="Times New Roman"/>
          <w:bCs/>
          <w:sz w:val="24"/>
          <w:szCs w:val="24"/>
        </w:rPr>
        <w:t>-4</w:t>
      </w:r>
      <w:r w:rsidR="00EA503A">
        <w:rPr>
          <w:rFonts w:ascii="Times New Roman" w:hAnsi="Times New Roman" w:cs="Times New Roman"/>
          <w:bCs/>
          <w:sz w:val="24"/>
          <w:szCs w:val="24"/>
        </w:rPr>
        <w:t xml:space="preserve"> και</w:t>
      </w:r>
      <w:r w:rsidR="00A56F85">
        <w:rPr>
          <w:rFonts w:ascii="Times New Roman" w:hAnsi="Times New Roman" w:cs="Times New Roman"/>
          <w:bCs/>
          <w:sz w:val="24"/>
          <w:szCs w:val="24"/>
        </w:rPr>
        <w:t xml:space="preserve"> 16-18 του </w:t>
      </w:r>
      <w:proofErr w:type="spellStart"/>
      <w:r w:rsidR="00A56F85">
        <w:rPr>
          <w:rFonts w:ascii="Times New Roman" w:hAnsi="Times New Roman" w:cs="Times New Roman"/>
          <w:bCs/>
          <w:sz w:val="24"/>
          <w:szCs w:val="24"/>
        </w:rPr>
        <w:t>προδιαληφθέντος</w:t>
      </w:r>
      <w:proofErr w:type="spellEnd"/>
      <w:r w:rsidR="00A56F85">
        <w:rPr>
          <w:rFonts w:ascii="Times New Roman" w:hAnsi="Times New Roman" w:cs="Times New Roman"/>
          <w:bCs/>
          <w:sz w:val="24"/>
          <w:szCs w:val="24"/>
        </w:rPr>
        <w:t xml:space="preserve"> Κανονισμού)</w:t>
      </w:r>
      <w:r w:rsidR="00965FEE">
        <w:rPr>
          <w:rStyle w:val="a5"/>
          <w:rFonts w:ascii="Times New Roman" w:hAnsi="Times New Roman" w:cs="Times New Roman"/>
          <w:bCs/>
          <w:sz w:val="24"/>
          <w:szCs w:val="24"/>
        </w:rPr>
        <w:footnoteReference w:id="16"/>
      </w:r>
      <w:r w:rsidR="00A56F85">
        <w:rPr>
          <w:rFonts w:ascii="Times New Roman" w:hAnsi="Times New Roman" w:cs="Times New Roman"/>
          <w:bCs/>
          <w:sz w:val="24"/>
          <w:szCs w:val="24"/>
        </w:rPr>
        <w:t>.</w:t>
      </w:r>
    </w:p>
    <w:p w:rsidR="001E76B6" w:rsidRDefault="007E519A" w:rsidP="00C95BF9">
      <w:pPr>
        <w:tabs>
          <w:tab w:val="left" w:pos="720"/>
          <w:tab w:val="left" w:pos="1440"/>
          <w:tab w:val="left" w:pos="2381"/>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Ενόψει των </w:t>
      </w:r>
      <w:proofErr w:type="spellStart"/>
      <w:r>
        <w:rPr>
          <w:rFonts w:ascii="Times New Roman" w:hAnsi="Times New Roman" w:cs="Times New Roman"/>
          <w:bCs/>
          <w:sz w:val="24"/>
          <w:szCs w:val="24"/>
        </w:rPr>
        <w:t>προλεχθέντων</w:t>
      </w:r>
      <w:proofErr w:type="spellEnd"/>
      <w:r w:rsidR="001E76B6">
        <w:rPr>
          <w:rFonts w:ascii="Times New Roman" w:hAnsi="Times New Roman" w:cs="Times New Roman"/>
          <w:bCs/>
          <w:sz w:val="24"/>
          <w:szCs w:val="24"/>
        </w:rPr>
        <w:t xml:space="preserve"> </w:t>
      </w:r>
      <w:r w:rsidR="004D54B1">
        <w:rPr>
          <w:rFonts w:ascii="Times New Roman" w:hAnsi="Times New Roman" w:cs="Times New Roman"/>
          <w:bCs/>
          <w:sz w:val="24"/>
          <w:szCs w:val="24"/>
        </w:rPr>
        <w:t>θεσπίζεται</w:t>
      </w:r>
      <w:r>
        <w:rPr>
          <w:rFonts w:ascii="Times New Roman" w:hAnsi="Times New Roman" w:cs="Times New Roman"/>
          <w:bCs/>
          <w:sz w:val="24"/>
          <w:szCs w:val="24"/>
        </w:rPr>
        <w:t>,</w:t>
      </w:r>
      <w:r w:rsidR="004D54B1">
        <w:rPr>
          <w:rFonts w:ascii="Times New Roman" w:hAnsi="Times New Roman" w:cs="Times New Roman"/>
          <w:bCs/>
          <w:sz w:val="24"/>
          <w:szCs w:val="24"/>
        </w:rPr>
        <w:t xml:space="preserve"> μέσω της</w:t>
      </w:r>
      <w:r w:rsidR="001E76B6">
        <w:rPr>
          <w:rFonts w:ascii="Times New Roman" w:hAnsi="Times New Roman" w:cs="Times New Roman"/>
          <w:bCs/>
          <w:sz w:val="24"/>
          <w:szCs w:val="24"/>
        </w:rPr>
        <w:t xml:space="preserve"> νέα</w:t>
      </w:r>
      <w:r w:rsidR="004D54B1">
        <w:rPr>
          <w:rFonts w:ascii="Times New Roman" w:hAnsi="Times New Roman" w:cs="Times New Roman"/>
          <w:bCs/>
          <w:sz w:val="24"/>
          <w:szCs w:val="24"/>
        </w:rPr>
        <w:t>ς</w:t>
      </w:r>
      <w:r w:rsidR="001E76B6">
        <w:rPr>
          <w:rFonts w:ascii="Times New Roman" w:hAnsi="Times New Roman" w:cs="Times New Roman"/>
          <w:bCs/>
          <w:sz w:val="24"/>
          <w:szCs w:val="24"/>
        </w:rPr>
        <w:t xml:space="preserve"> διάταξη</w:t>
      </w:r>
      <w:r w:rsidR="004D54B1">
        <w:rPr>
          <w:rFonts w:ascii="Times New Roman" w:hAnsi="Times New Roman" w:cs="Times New Roman"/>
          <w:bCs/>
          <w:sz w:val="24"/>
          <w:szCs w:val="24"/>
        </w:rPr>
        <w:t>ς</w:t>
      </w:r>
      <w:r w:rsidR="001E76B6">
        <w:rPr>
          <w:rFonts w:ascii="Times New Roman" w:hAnsi="Times New Roman" w:cs="Times New Roman"/>
          <w:bCs/>
          <w:sz w:val="24"/>
          <w:szCs w:val="24"/>
        </w:rPr>
        <w:t xml:space="preserve"> του άρθρου 631εδ.β </w:t>
      </w:r>
      <w:proofErr w:type="spellStart"/>
      <w:r w:rsidR="001E76B6">
        <w:rPr>
          <w:rFonts w:ascii="Times New Roman" w:hAnsi="Times New Roman" w:cs="Times New Roman"/>
          <w:bCs/>
          <w:sz w:val="24"/>
          <w:szCs w:val="24"/>
        </w:rPr>
        <w:t>ΚΠολΔ</w:t>
      </w:r>
      <w:proofErr w:type="spellEnd"/>
      <w:r>
        <w:rPr>
          <w:rFonts w:ascii="Times New Roman" w:hAnsi="Times New Roman" w:cs="Times New Roman"/>
          <w:bCs/>
          <w:sz w:val="24"/>
          <w:szCs w:val="24"/>
        </w:rPr>
        <w:t>,</w:t>
      </w:r>
      <w:r w:rsidR="001E76B6">
        <w:rPr>
          <w:rFonts w:ascii="Times New Roman" w:hAnsi="Times New Roman" w:cs="Times New Roman"/>
          <w:bCs/>
          <w:sz w:val="24"/>
          <w:szCs w:val="24"/>
        </w:rPr>
        <w:t xml:space="preserve"> εξαίρεση από την </w:t>
      </w:r>
      <w:proofErr w:type="spellStart"/>
      <w:r w:rsidR="001E76B6">
        <w:rPr>
          <w:rFonts w:ascii="Times New Roman" w:hAnsi="Times New Roman" w:cs="Times New Roman"/>
          <w:bCs/>
          <w:sz w:val="24"/>
          <w:szCs w:val="24"/>
        </w:rPr>
        <w:t>προμνημονευθείσα</w:t>
      </w:r>
      <w:proofErr w:type="spellEnd"/>
      <w:r w:rsidR="001E76B6">
        <w:rPr>
          <w:rFonts w:ascii="Times New Roman" w:hAnsi="Times New Roman" w:cs="Times New Roman"/>
          <w:bCs/>
          <w:sz w:val="24"/>
          <w:szCs w:val="24"/>
        </w:rPr>
        <w:t xml:space="preserve"> άμεση </w:t>
      </w:r>
      <w:proofErr w:type="spellStart"/>
      <w:r w:rsidR="001E76B6">
        <w:rPr>
          <w:rFonts w:ascii="Times New Roman" w:hAnsi="Times New Roman" w:cs="Times New Roman"/>
          <w:bCs/>
          <w:sz w:val="24"/>
          <w:szCs w:val="24"/>
        </w:rPr>
        <w:t>εκτελεστότητα</w:t>
      </w:r>
      <w:proofErr w:type="spellEnd"/>
      <w:r w:rsidR="001E76B6">
        <w:rPr>
          <w:rFonts w:ascii="Times New Roman" w:hAnsi="Times New Roman" w:cs="Times New Roman"/>
          <w:bCs/>
          <w:sz w:val="24"/>
          <w:szCs w:val="24"/>
        </w:rPr>
        <w:t xml:space="preserve"> της ελληνικής διαταγής πληρωμής. Ορίζεται πιο συγκεκριμένα ότι «</w:t>
      </w:r>
      <w:r w:rsidR="00FF4EB8" w:rsidRPr="00FF4EB8">
        <w:rPr>
          <w:rFonts w:ascii="Times New Roman" w:hAnsi="Times New Roman" w:cs="Times New Roman"/>
          <w:bCs/>
          <w:i/>
          <w:sz w:val="24"/>
          <w:szCs w:val="24"/>
        </w:rPr>
        <w:t xml:space="preserve">κατ’ εξαίρεση αναστέλλεται η </w:t>
      </w:r>
      <w:proofErr w:type="spellStart"/>
      <w:r w:rsidR="00FF4EB8" w:rsidRPr="00FF4EB8">
        <w:rPr>
          <w:rFonts w:ascii="Times New Roman" w:hAnsi="Times New Roman" w:cs="Times New Roman"/>
          <w:bCs/>
          <w:i/>
          <w:sz w:val="24"/>
          <w:szCs w:val="24"/>
        </w:rPr>
        <w:t>εκτελεστότητα</w:t>
      </w:r>
      <w:proofErr w:type="spellEnd"/>
      <w:r w:rsidR="00FF4EB8" w:rsidRPr="00FF4EB8">
        <w:rPr>
          <w:rFonts w:ascii="Times New Roman" w:hAnsi="Times New Roman" w:cs="Times New Roman"/>
          <w:bCs/>
          <w:i/>
          <w:sz w:val="24"/>
          <w:szCs w:val="24"/>
        </w:rPr>
        <w:t xml:space="preserve"> διαταγής πληρωμής που εκδόθηκε κατά προσώπου με άγνωστη διαμονή ή με διαμονή ή έδρα στο εξωτερικό όσο διαρκεί η προθεσμία για την άσκηση ανακοπής σύμφωνα με το άρθρο 632, επιτρέπεται όμως να ληφθούν ασφαλιστικά μέτρα σύμφωνα με το άρθρο 724</w:t>
      </w:r>
      <w:r w:rsidR="00FF4EB8">
        <w:rPr>
          <w:rFonts w:ascii="Times New Roman" w:hAnsi="Times New Roman" w:cs="Times New Roman"/>
          <w:bCs/>
          <w:sz w:val="24"/>
          <w:szCs w:val="24"/>
        </w:rPr>
        <w:t>». Η προειρημένη ρύθμιση εφαρμόζεται</w:t>
      </w:r>
      <w:r w:rsidR="00512BF7">
        <w:rPr>
          <w:rFonts w:ascii="Times New Roman" w:hAnsi="Times New Roman" w:cs="Times New Roman"/>
          <w:bCs/>
          <w:sz w:val="24"/>
          <w:szCs w:val="24"/>
        </w:rPr>
        <w:t xml:space="preserve"> μάλιστα,</w:t>
      </w:r>
      <w:r w:rsidR="00FF4EB8">
        <w:rPr>
          <w:rFonts w:ascii="Times New Roman" w:hAnsi="Times New Roman" w:cs="Times New Roman"/>
          <w:bCs/>
          <w:sz w:val="24"/>
          <w:szCs w:val="24"/>
        </w:rPr>
        <w:t xml:space="preserve"> ακόμη κι αν η εκτέλεση εναντίον προσώπου </w:t>
      </w:r>
      <w:proofErr w:type="spellStart"/>
      <w:r w:rsidR="00FF4EB8">
        <w:rPr>
          <w:rFonts w:ascii="Times New Roman" w:hAnsi="Times New Roman" w:cs="Times New Roman"/>
          <w:bCs/>
          <w:sz w:val="24"/>
          <w:szCs w:val="24"/>
        </w:rPr>
        <w:t>κατοικούντος</w:t>
      </w:r>
      <w:proofErr w:type="spellEnd"/>
      <w:r w:rsidR="00FF4EB8">
        <w:rPr>
          <w:rFonts w:ascii="Times New Roman" w:hAnsi="Times New Roman" w:cs="Times New Roman"/>
          <w:bCs/>
          <w:sz w:val="24"/>
          <w:szCs w:val="24"/>
        </w:rPr>
        <w:t xml:space="preserve">, </w:t>
      </w:r>
      <w:proofErr w:type="spellStart"/>
      <w:r w:rsidR="00FF4EB8">
        <w:rPr>
          <w:rFonts w:ascii="Times New Roman" w:hAnsi="Times New Roman" w:cs="Times New Roman"/>
          <w:bCs/>
          <w:sz w:val="24"/>
          <w:szCs w:val="24"/>
        </w:rPr>
        <w:t>εδρεύοντος</w:t>
      </w:r>
      <w:proofErr w:type="spellEnd"/>
      <w:r w:rsidR="00FF4EB8">
        <w:rPr>
          <w:rFonts w:ascii="Times New Roman" w:hAnsi="Times New Roman" w:cs="Times New Roman"/>
          <w:bCs/>
          <w:sz w:val="24"/>
          <w:szCs w:val="24"/>
        </w:rPr>
        <w:t xml:space="preserve"> ή διαμένοντος στην αλλοδαπή </w:t>
      </w:r>
      <w:r w:rsidR="00512BF7">
        <w:rPr>
          <w:rFonts w:ascii="Times New Roman" w:hAnsi="Times New Roman" w:cs="Times New Roman"/>
          <w:bCs/>
          <w:sz w:val="24"/>
          <w:szCs w:val="24"/>
        </w:rPr>
        <w:t>επισπεύδεται σε περιουσιακά του στοιχεία</w:t>
      </w:r>
      <w:r w:rsidR="00FF4EB8">
        <w:rPr>
          <w:rFonts w:ascii="Times New Roman" w:hAnsi="Times New Roman" w:cs="Times New Roman"/>
          <w:bCs/>
          <w:sz w:val="24"/>
          <w:szCs w:val="24"/>
        </w:rPr>
        <w:t xml:space="preserve"> ευρισκόμενα στην Ελλάδα</w:t>
      </w:r>
      <w:r w:rsidR="00FB1752">
        <w:rPr>
          <w:rStyle w:val="a5"/>
          <w:rFonts w:ascii="Times New Roman" w:hAnsi="Times New Roman" w:cs="Times New Roman"/>
          <w:bCs/>
          <w:sz w:val="24"/>
          <w:szCs w:val="24"/>
        </w:rPr>
        <w:footnoteReference w:id="17"/>
      </w:r>
      <w:r w:rsidR="00FF4EB8">
        <w:rPr>
          <w:rFonts w:ascii="Times New Roman" w:hAnsi="Times New Roman" w:cs="Times New Roman"/>
          <w:bCs/>
          <w:sz w:val="24"/>
          <w:szCs w:val="24"/>
        </w:rPr>
        <w:t xml:space="preserve">. </w:t>
      </w:r>
      <w:r w:rsidR="00E21202">
        <w:rPr>
          <w:rFonts w:ascii="Times New Roman" w:hAnsi="Times New Roman" w:cs="Times New Roman"/>
          <w:bCs/>
          <w:sz w:val="24"/>
          <w:szCs w:val="24"/>
        </w:rPr>
        <w:t>Εισάγεται</w:t>
      </w:r>
      <w:r w:rsidR="00F36A9E">
        <w:rPr>
          <w:rFonts w:ascii="Times New Roman" w:hAnsi="Times New Roman" w:cs="Times New Roman"/>
          <w:bCs/>
          <w:sz w:val="24"/>
          <w:szCs w:val="24"/>
        </w:rPr>
        <w:t xml:space="preserve"> έτσι</w:t>
      </w:r>
      <w:r w:rsidR="00E21202">
        <w:rPr>
          <w:rFonts w:ascii="Times New Roman" w:hAnsi="Times New Roman" w:cs="Times New Roman"/>
          <w:bCs/>
          <w:sz w:val="24"/>
          <w:szCs w:val="24"/>
        </w:rPr>
        <w:t xml:space="preserve"> διαφοροποίηση </w:t>
      </w:r>
      <w:r w:rsidR="00FB1752">
        <w:rPr>
          <w:rFonts w:ascii="Times New Roman" w:hAnsi="Times New Roman" w:cs="Times New Roman"/>
          <w:bCs/>
          <w:sz w:val="24"/>
          <w:szCs w:val="24"/>
        </w:rPr>
        <w:t xml:space="preserve">ως προς τις προϋποθέσεις της έναρξης της </w:t>
      </w:r>
      <w:proofErr w:type="spellStart"/>
      <w:r w:rsidR="00FB1752">
        <w:rPr>
          <w:rFonts w:ascii="Times New Roman" w:hAnsi="Times New Roman" w:cs="Times New Roman"/>
          <w:bCs/>
          <w:sz w:val="24"/>
          <w:szCs w:val="24"/>
        </w:rPr>
        <w:t>εκτελεστότητας</w:t>
      </w:r>
      <w:proofErr w:type="spellEnd"/>
      <w:r w:rsidR="00FB1752">
        <w:rPr>
          <w:rFonts w:ascii="Times New Roman" w:hAnsi="Times New Roman" w:cs="Times New Roman"/>
          <w:bCs/>
          <w:sz w:val="24"/>
          <w:szCs w:val="24"/>
        </w:rPr>
        <w:t xml:space="preserve"> επί τη βάσει του τόπου</w:t>
      </w:r>
      <w:r>
        <w:rPr>
          <w:rFonts w:ascii="Times New Roman" w:hAnsi="Times New Roman" w:cs="Times New Roman"/>
          <w:bCs/>
          <w:sz w:val="24"/>
          <w:szCs w:val="24"/>
        </w:rPr>
        <w:t xml:space="preserve"> της</w:t>
      </w:r>
      <w:r w:rsidR="00FB1752">
        <w:rPr>
          <w:rFonts w:ascii="Times New Roman" w:hAnsi="Times New Roman" w:cs="Times New Roman"/>
          <w:bCs/>
          <w:sz w:val="24"/>
          <w:szCs w:val="24"/>
        </w:rPr>
        <w:t xml:space="preserve"> κατοικίας,</w:t>
      </w:r>
      <w:r>
        <w:rPr>
          <w:rFonts w:ascii="Times New Roman" w:hAnsi="Times New Roman" w:cs="Times New Roman"/>
          <w:bCs/>
          <w:sz w:val="24"/>
          <w:szCs w:val="24"/>
        </w:rPr>
        <w:t xml:space="preserve"> της</w:t>
      </w:r>
      <w:r w:rsidR="00FB1752">
        <w:rPr>
          <w:rFonts w:ascii="Times New Roman" w:hAnsi="Times New Roman" w:cs="Times New Roman"/>
          <w:bCs/>
          <w:sz w:val="24"/>
          <w:szCs w:val="24"/>
        </w:rPr>
        <w:t xml:space="preserve"> έδρας ή</w:t>
      </w:r>
      <w:r>
        <w:rPr>
          <w:rFonts w:ascii="Times New Roman" w:hAnsi="Times New Roman" w:cs="Times New Roman"/>
          <w:bCs/>
          <w:sz w:val="24"/>
          <w:szCs w:val="24"/>
        </w:rPr>
        <w:t xml:space="preserve"> της</w:t>
      </w:r>
      <w:r w:rsidR="00FB1752">
        <w:rPr>
          <w:rFonts w:ascii="Times New Roman" w:hAnsi="Times New Roman" w:cs="Times New Roman"/>
          <w:bCs/>
          <w:sz w:val="24"/>
          <w:szCs w:val="24"/>
        </w:rPr>
        <w:t xml:space="preserve"> διαμονής του καθ’ ου εντός της Ε.Ε.</w:t>
      </w:r>
      <w:r w:rsidR="003511A8">
        <w:rPr>
          <w:rFonts w:ascii="Times New Roman" w:hAnsi="Times New Roman" w:cs="Times New Roman"/>
          <w:bCs/>
          <w:sz w:val="24"/>
          <w:szCs w:val="24"/>
        </w:rPr>
        <w:t>,</w:t>
      </w:r>
      <w:r w:rsidR="00FB1752">
        <w:rPr>
          <w:rFonts w:ascii="Times New Roman" w:hAnsi="Times New Roman" w:cs="Times New Roman"/>
          <w:bCs/>
          <w:sz w:val="24"/>
          <w:szCs w:val="24"/>
        </w:rPr>
        <w:t xml:space="preserve"> </w:t>
      </w:r>
      <w:r w:rsidR="003511A8">
        <w:rPr>
          <w:rFonts w:ascii="Times New Roman" w:hAnsi="Times New Roman" w:cs="Times New Roman"/>
          <w:bCs/>
          <w:sz w:val="24"/>
          <w:szCs w:val="24"/>
        </w:rPr>
        <w:t>που αποβαίνει εις βάρος των</w:t>
      </w:r>
      <w:r w:rsidR="008A45AF">
        <w:rPr>
          <w:rFonts w:ascii="Times New Roman" w:hAnsi="Times New Roman" w:cs="Times New Roman"/>
          <w:bCs/>
          <w:sz w:val="24"/>
          <w:szCs w:val="24"/>
        </w:rPr>
        <w:t xml:space="preserve"> εχόντων γνωστή</w:t>
      </w:r>
      <w:r w:rsidR="003511A8">
        <w:rPr>
          <w:rFonts w:ascii="Times New Roman" w:hAnsi="Times New Roman" w:cs="Times New Roman"/>
          <w:bCs/>
          <w:sz w:val="24"/>
          <w:szCs w:val="24"/>
        </w:rPr>
        <w:t xml:space="preserve"> </w:t>
      </w:r>
      <w:r w:rsidR="008A45AF">
        <w:rPr>
          <w:rFonts w:ascii="Times New Roman" w:hAnsi="Times New Roman" w:cs="Times New Roman"/>
          <w:bCs/>
          <w:sz w:val="24"/>
          <w:szCs w:val="24"/>
        </w:rPr>
        <w:t>κατοικία, έδρα ή</w:t>
      </w:r>
      <w:r w:rsidR="003511A8">
        <w:rPr>
          <w:rFonts w:ascii="Times New Roman" w:hAnsi="Times New Roman" w:cs="Times New Roman"/>
          <w:bCs/>
          <w:sz w:val="24"/>
          <w:szCs w:val="24"/>
        </w:rPr>
        <w:t xml:space="preserve"> </w:t>
      </w:r>
      <w:r w:rsidR="008A45AF">
        <w:rPr>
          <w:rFonts w:ascii="Times New Roman" w:hAnsi="Times New Roman" w:cs="Times New Roman"/>
          <w:bCs/>
          <w:sz w:val="24"/>
          <w:szCs w:val="24"/>
        </w:rPr>
        <w:lastRenderedPageBreak/>
        <w:t>διαμονή</w:t>
      </w:r>
      <w:r w:rsidR="003511A8">
        <w:rPr>
          <w:rFonts w:ascii="Times New Roman" w:hAnsi="Times New Roman" w:cs="Times New Roman"/>
          <w:bCs/>
          <w:sz w:val="24"/>
          <w:szCs w:val="24"/>
        </w:rPr>
        <w:t xml:space="preserve"> στην ημεδαπή καθ’ ων</w:t>
      </w:r>
      <w:r w:rsidR="008A45AF">
        <w:rPr>
          <w:rFonts w:ascii="Times New Roman" w:hAnsi="Times New Roman" w:cs="Times New Roman"/>
          <w:bCs/>
          <w:sz w:val="24"/>
          <w:szCs w:val="24"/>
        </w:rPr>
        <w:t>,</w:t>
      </w:r>
      <w:r w:rsidR="003511A8">
        <w:rPr>
          <w:rFonts w:ascii="Times New Roman" w:hAnsi="Times New Roman" w:cs="Times New Roman"/>
          <w:bCs/>
          <w:sz w:val="24"/>
          <w:szCs w:val="24"/>
        </w:rPr>
        <w:t xml:space="preserve"> </w:t>
      </w:r>
      <w:r w:rsidR="008A45AF">
        <w:rPr>
          <w:rFonts w:ascii="Times New Roman" w:hAnsi="Times New Roman" w:cs="Times New Roman"/>
          <w:bCs/>
          <w:sz w:val="24"/>
          <w:szCs w:val="24"/>
        </w:rPr>
        <w:t>εγείροντας</w:t>
      </w:r>
      <w:r w:rsidR="003511A8">
        <w:rPr>
          <w:rFonts w:ascii="Times New Roman" w:hAnsi="Times New Roman" w:cs="Times New Roman"/>
          <w:bCs/>
          <w:sz w:val="24"/>
          <w:szCs w:val="24"/>
        </w:rPr>
        <w:t xml:space="preserve"> ζήτημα συμβατότητάς της προς το </w:t>
      </w:r>
      <w:proofErr w:type="spellStart"/>
      <w:r w:rsidR="003511A8">
        <w:rPr>
          <w:rFonts w:ascii="Times New Roman" w:hAnsi="Times New Roman" w:cs="Times New Roman"/>
          <w:bCs/>
          <w:sz w:val="24"/>
          <w:szCs w:val="24"/>
        </w:rPr>
        <w:t>ενωσιακό</w:t>
      </w:r>
      <w:proofErr w:type="spellEnd"/>
      <w:r w:rsidR="003511A8">
        <w:rPr>
          <w:rFonts w:ascii="Times New Roman" w:hAnsi="Times New Roman" w:cs="Times New Roman"/>
          <w:bCs/>
          <w:sz w:val="24"/>
          <w:szCs w:val="24"/>
        </w:rPr>
        <w:t xml:space="preserve"> δίκαιο</w:t>
      </w:r>
      <w:r w:rsidR="008A45AF">
        <w:rPr>
          <w:rStyle w:val="a5"/>
          <w:rFonts w:ascii="Times New Roman" w:hAnsi="Times New Roman" w:cs="Times New Roman"/>
          <w:bCs/>
          <w:sz w:val="24"/>
          <w:szCs w:val="24"/>
        </w:rPr>
        <w:footnoteReference w:id="18"/>
      </w:r>
      <w:r w:rsidR="003511A8">
        <w:rPr>
          <w:rFonts w:ascii="Times New Roman" w:hAnsi="Times New Roman" w:cs="Times New Roman"/>
          <w:bCs/>
          <w:sz w:val="24"/>
          <w:szCs w:val="24"/>
        </w:rPr>
        <w:t>.</w:t>
      </w:r>
    </w:p>
    <w:p w:rsidR="003511A8" w:rsidRDefault="003511A8" w:rsidP="00C95BF9">
      <w:pPr>
        <w:tabs>
          <w:tab w:val="left" w:pos="720"/>
          <w:tab w:val="left" w:pos="1440"/>
          <w:tab w:val="left" w:pos="2381"/>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8A45AF">
        <w:rPr>
          <w:rFonts w:ascii="Times New Roman" w:hAnsi="Times New Roman" w:cs="Times New Roman"/>
          <w:bCs/>
          <w:sz w:val="24"/>
          <w:szCs w:val="24"/>
        </w:rPr>
        <w:t xml:space="preserve">Η </w:t>
      </w:r>
      <w:proofErr w:type="spellStart"/>
      <w:r w:rsidR="008A45AF">
        <w:rPr>
          <w:rFonts w:ascii="Times New Roman" w:hAnsi="Times New Roman" w:cs="Times New Roman"/>
          <w:bCs/>
          <w:sz w:val="24"/>
          <w:szCs w:val="24"/>
        </w:rPr>
        <w:t>προδιαληφθείσα</w:t>
      </w:r>
      <w:proofErr w:type="spellEnd"/>
      <w:r w:rsidR="008A45AF">
        <w:rPr>
          <w:rFonts w:ascii="Times New Roman" w:hAnsi="Times New Roman" w:cs="Times New Roman"/>
          <w:bCs/>
          <w:sz w:val="24"/>
          <w:szCs w:val="24"/>
        </w:rPr>
        <w:t xml:space="preserve"> αναστολή της </w:t>
      </w:r>
      <w:proofErr w:type="spellStart"/>
      <w:r w:rsidR="008A45AF">
        <w:rPr>
          <w:rFonts w:ascii="Times New Roman" w:hAnsi="Times New Roman" w:cs="Times New Roman"/>
          <w:bCs/>
          <w:sz w:val="24"/>
          <w:szCs w:val="24"/>
        </w:rPr>
        <w:t>εκτελεστότητας</w:t>
      </w:r>
      <w:proofErr w:type="spellEnd"/>
      <w:r w:rsidR="008A45AF">
        <w:rPr>
          <w:rFonts w:ascii="Times New Roman" w:hAnsi="Times New Roman" w:cs="Times New Roman"/>
          <w:bCs/>
          <w:sz w:val="24"/>
          <w:szCs w:val="24"/>
        </w:rPr>
        <w:t xml:space="preserve"> της εκδιδόμενης εναντίον προσώπων</w:t>
      </w:r>
      <w:r w:rsidR="007E519A">
        <w:rPr>
          <w:rFonts w:ascii="Times New Roman" w:hAnsi="Times New Roman" w:cs="Times New Roman"/>
          <w:bCs/>
          <w:sz w:val="24"/>
          <w:szCs w:val="24"/>
        </w:rPr>
        <w:t xml:space="preserve"> είτε</w:t>
      </w:r>
      <w:r w:rsidR="008A45AF" w:rsidRPr="008A45AF">
        <w:rPr>
          <w:rFonts w:ascii="Times New Roman" w:hAnsi="Times New Roman" w:cs="Times New Roman"/>
          <w:bCs/>
          <w:sz w:val="24"/>
          <w:szCs w:val="24"/>
        </w:rPr>
        <w:t xml:space="preserve"> </w:t>
      </w:r>
      <w:r w:rsidR="008A45AF">
        <w:rPr>
          <w:rFonts w:ascii="Times New Roman" w:hAnsi="Times New Roman" w:cs="Times New Roman"/>
          <w:bCs/>
          <w:sz w:val="24"/>
          <w:szCs w:val="24"/>
        </w:rPr>
        <w:t>αγνώστου διαμονής</w:t>
      </w:r>
      <w:r w:rsidR="008E47AC">
        <w:rPr>
          <w:rFonts w:ascii="Times New Roman" w:hAnsi="Times New Roman" w:cs="Times New Roman"/>
          <w:bCs/>
          <w:sz w:val="24"/>
          <w:szCs w:val="24"/>
        </w:rPr>
        <w:t xml:space="preserve"> με νόμιμα διορισμένο αντίκλητο</w:t>
      </w:r>
      <w:r w:rsidR="008A45AF">
        <w:rPr>
          <w:rFonts w:ascii="Times New Roman" w:hAnsi="Times New Roman" w:cs="Times New Roman"/>
          <w:bCs/>
          <w:sz w:val="24"/>
          <w:szCs w:val="24"/>
        </w:rPr>
        <w:t xml:space="preserve"> </w:t>
      </w:r>
      <w:r w:rsidR="007E519A">
        <w:rPr>
          <w:rFonts w:ascii="Times New Roman" w:hAnsi="Times New Roman" w:cs="Times New Roman"/>
          <w:bCs/>
          <w:sz w:val="24"/>
          <w:szCs w:val="24"/>
        </w:rPr>
        <w:t>είτε</w:t>
      </w:r>
      <w:r w:rsidR="008A45AF">
        <w:rPr>
          <w:rFonts w:ascii="Times New Roman" w:hAnsi="Times New Roman" w:cs="Times New Roman"/>
          <w:bCs/>
          <w:sz w:val="24"/>
          <w:szCs w:val="24"/>
        </w:rPr>
        <w:t xml:space="preserve"> </w:t>
      </w:r>
      <w:proofErr w:type="spellStart"/>
      <w:r w:rsidR="008A45AF">
        <w:rPr>
          <w:rFonts w:ascii="Times New Roman" w:hAnsi="Times New Roman" w:cs="Times New Roman"/>
          <w:bCs/>
          <w:sz w:val="24"/>
          <w:szCs w:val="24"/>
        </w:rPr>
        <w:t>κατοικούντων</w:t>
      </w:r>
      <w:proofErr w:type="spellEnd"/>
      <w:r w:rsidR="008A45AF">
        <w:rPr>
          <w:rFonts w:ascii="Times New Roman" w:hAnsi="Times New Roman" w:cs="Times New Roman"/>
          <w:bCs/>
          <w:sz w:val="24"/>
          <w:szCs w:val="24"/>
        </w:rPr>
        <w:t xml:space="preserve">, </w:t>
      </w:r>
      <w:proofErr w:type="spellStart"/>
      <w:r w:rsidR="008A45AF">
        <w:rPr>
          <w:rFonts w:ascii="Times New Roman" w:hAnsi="Times New Roman" w:cs="Times New Roman"/>
          <w:bCs/>
          <w:sz w:val="24"/>
          <w:szCs w:val="24"/>
        </w:rPr>
        <w:t>εδρευόντων</w:t>
      </w:r>
      <w:proofErr w:type="spellEnd"/>
      <w:r w:rsidR="008A45AF">
        <w:rPr>
          <w:rFonts w:ascii="Times New Roman" w:hAnsi="Times New Roman" w:cs="Times New Roman"/>
          <w:bCs/>
          <w:sz w:val="24"/>
          <w:szCs w:val="24"/>
        </w:rPr>
        <w:t xml:space="preserve"> ή διαμενόντων στην αλλοδαπή διαταγής πληρωμής δεν αποδυναμώνει</w:t>
      </w:r>
      <w:r w:rsidR="00965FEE">
        <w:rPr>
          <w:rFonts w:ascii="Times New Roman" w:hAnsi="Times New Roman" w:cs="Times New Roman"/>
          <w:bCs/>
          <w:sz w:val="24"/>
          <w:szCs w:val="24"/>
        </w:rPr>
        <w:t xml:space="preserve"> ωστόσο</w:t>
      </w:r>
      <w:r w:rsidR="008A45AF">
        <w:rPr>
          <w:rFonts w:ascii="Times New Roman" w:hAnsi="Times New Roman" w:cs="Times New Roman"/>
          <w:bCs/>
          <w:sz w:val="24"/>
          <w:szCs w:val="24"/>
        </w:rPr>
        <w:t>, κατά τη ρητή</w:t>
      </w:r>
      <w:r w:rsidR="002C0BF1">
        <w:rPr>
          <w:rFonts w:ascii="Times New Roman" w:hAnsi="Times New Roman" w:cs="Times New Roman"/>
          <w:bCs/>
          <w:sz w:val="24"/>
          <w:szCs w:val="24"/>
        </w:rPr>
        <w:t xml:space="preserve"> </w:t>
      </w:r>
      <w:r w:rsidR="008A45AF">
        <w:rPr>
          <w:rFonts w:ascii="Times New Roman" w:hAnsi="Times New Roman" w:cs="Times New Roman"/>
          <w:bCs/>
          <w:sz w:val="24"/>
          <w:szCs w:val="24"/>
        </w:rPr>
        <w:t xml:space="preserve">διάταξη του άρθρου 631εδ.β </w:t>
      </w:r>
      <w:proofErr w:type="spellStart"/>
      <w:r w:rsidR="008A45AF">
        <w:rPr>
          <w:rFonts w:ascii="Times New Roman" w:hAnsi="Times New Roman" w:cs="Times New Roman"/>
          <w:bCs/>
          <w:sz w:val="24"/>
          <w:szCs w:val="24"/>
        </w:rPr>
        <w:t>ΚΠολΔ</w:t>
      </w:r>
      <w:proofErr w:type="spellEnd"/>
      <w:r w:rsidR="008A45AF">
        <w:rPr>
          <w:rFonts w:ascii="Times New Roman" w:hAnsi="Times New Roman" w:cs="Times New Roman"/>
          <w:bCs/>
          <w:sz w:val="24"/>
          <w:szCs w:val="24"/>
        </w:rPr>
        <w:t xml:space="preserve">, </w:t>
      </w:r>
      <w:r w:rsidR="002C0BF1">
        <w:rPr>
          <w:rFonts w:ascii="Times New Roman" w:hAnsi="Times New Roman" w:cs="Times New Roman"/>
          <w:bCs/>
          <w:sz w:val="24"/>
          <w:szCs w:val="24"/>
        </w:rPr>
        <w:t>αυτήν</w:t>
      </w:r>
      <w:r w:rsidR="008A45AF">
        <w:rPr>
          <w:rFonts w:ascii="Times New Roman" w:hAnsi="Times New Roman" w:cs="Times New Roman"/>
          <w:bCs/>
          <w:sz w:val="24"/>
          <w:szCs w:val="24"/>
        </w:rPr>
        <w:t xml:space="preserve"> ως τίτλο για τη λήψη των ασφαλιστικών μέτρων του άρθρου 724</w:t>
      </w:r>
      <w:r w:rsidR="002C0BF1">
        <w:rPr>
          <w:rFonts w:ascii="Times New Roman" w:hAnsi="Times New Roman" w:cs="Times New Roman"/>
          <w:bCs/>
          <w:sz w:val="24"/>
          <w:szCs w:val="24"/>
        </w:rPr>
        <w:t>§1</w:t>
      </w:r>
      <w:r w:rsidR="008A45AF">
        <w:rPr>
          <w:rFonts w:ascii="Times New Roman" w:hAnsi="Times New Roman" w:cs="Times New Roman"/>
          <w:bCs/>
          <w:sz w:val="24"/>
          <w:szCs w:val="24"/>
        </w:rPr>
        <w:t xml:space="preserve"> </w:t>
      </w:r>
      <w:proofErr w:type="spellStart"/>
      <w:r w:rsidR="008A45AF">
        <w:rPr>
          <w:rFonts w:ascii="Times New Roman" w:hAnsi="Times New Roman" w:cs="Times New Roman"/>
          <w:bCs/>
          <w:sz w:val="24"/>
          <w:szCs w:val="24"/>
        </w:rPr>
        <w:t>ΚΠολΔ</w:t>
      </w:r>
      <w:proofErr w:type="spellEnd"/>
      <w:r w:rsidR="002C0BF1">
        <w:rPr>
          <w:rFonts w:ascii="Times New Roman" w:hAnsi="Times New Roman" w:cs="Times New Roman"/>
          <w:bCs/>
          <w:sz w:val="24"/>
          <w:szCs w:val="24"/>
        </w:rPr>
        <w:t>, δηλαδή της εγγραφής προσημείωσης υποθήκης επί ακινήτων του οφειλέτη και της συντηρητικής κατάσχεσης κινητών, ακινήτων, ειδικών περιουσιακών στοιχείων αυτού καθώς και κινητών ή α</w:t>
      </w:r>
      <w:r w:rsidR="007E519A">
        <w:rPr>
          <w:rFonts w:ascii="Times New Roman" w:hAnsi="Times New Roman" w:cs="Times New Roman"/>
          <w:bCs/>
          <w:sz w:val="24"/>
          <w:szCs w:val="24"/>
        </w:rPr>
        <w:t>παιτήσεών του εις χείρας τρίτων. Τα προαναφερθέντα ασφαλιστικά μέτρα</w:t>
      </w:r>
      <w:r w:rsidR="002C0BF1">
        <w:rPr>
          <w:rFonts w:ascii="Times New Roman" w:hAnsi="Times New Roman" w:cs="Times New Roman"/>
          <w:bCs/>
          <w:sz w:val="24"/>
          <w:szCs w:val="24"/>
        </w:rPr>
        <w:t xml:space="preserve"> παρέχουν</w:t>
      </w:r>
      <w:r w:rsidR="00F36A9E">
        <w:rPr>
          <w:rFonts w:ascii="Times New Roman" w:hAnsi="Times New Roman" w:cs="Times New Roman"/>
          <w:bCs/>
          <w:sz w:val="24"/>
          <w:szCs w:val="24"/>
        </w:rPr>
        <w:t xml:space="preserve"> λοιπόν</w:t>
      </w:r>
      <w:r w:rsidR="009210B9">
        <w:rPr>
          <w:rFonts w:ascii="Times New Roman" w:hAnsi="Times New Roman" w:cs="Times New Roman"/>
          <w:bCs/>
          <w:sz w:val="24"/>
          <w:szCs w:val="24"/>
        </w:rPr>
        <w:t xml:space="preserve"> κατ’ αρχήν</w:t>
      </w:r>
      <w:r w:rsidR="002C0BF1">
        <w:rPr>
          <w:rFonts w:ascii="Times New Roman" w:hAnsi="Times New Roman" w:cs="Times New Roman"/>
          <w:bCs/>
          <w:sz w:val="24"/>
          <w:szCs w:val="24"/>
        </w:rPr>
        <w:t xml:space="preserve"> επαρκή εξασφάλιση στο δανειστή</w:t>
      </w:r>
      <w:r w:rsidR="004505C1">
        <w:rPr>
          <w:rFonts w:ascii="Times New Roman" w:hAnsi="Times New Roman" w:cs="Times New Roman"/>
          <w:bCs/>
          <w:sz w:val="24"/>
          <w:szCs w:val="24"/>
        </w:rPr>
        <w:t xml:space="preserve"> κατά τη διάρκεια της </w:t>
      </w:r>
      <w:proofErr w:type="spellStart"/>
      <w:r w:rsidR="004505C1">
        <w:rPr>
          <w:rFonts w:ascii="Times New Roman" w:hAnsi="Times New Roman" w:cs="Times New Roman"/>
          <w:bCs/>
          <w:sz w:val="24"/>
          <w:szCs w:val="24"/>
        </w:rPr>
        <w:t>προμνημονευθείσας</w:t>
      </w:r>
      <w:proofErr w:type="spellEnd"/>
      <w:r w:rsidR="004505C1">
        <w:rPr>
          <w:rFonts w:ascii="Times New Roman" w:hAnsi="Times New Roman" w:cs="Times New Roman"/>
          <w:bCs/>
          <w:sz w:val="24"/>
          <w:szCs w:val="24"/>
        </w:rPr>
        <w:t xml:space="preserve"> αναστολής της </w:t>
      </w:r>
      <w:proofErr w:type="spellStart"/>
      <w:r w:rsidR="004505C1">
        <w:rPr>
          <w:rFonts w:ascii="Times New Roman" w:hAnsi="Times New Roman" w:cs="Times New Roman"/>
          <w:bCs/>
          <w:sz w:val="24"/>
          <w:szCs w:val="24"/>
        </w:rPr>
        <w:t>εκτελεστότητας</w:t>
      </w:r>
      <w:proofErr w:type="spellEnd"/>
      <w:r w:rsidR="004505C1">
        <w:rPr>
          <w:rFonts w:ascii="Times New Roman" w:hAnsi="Times New Roman" w:cs="Times New Roman"/>
          <w:bCs/>
          <w:sz w:val="24"/>
          <w:szCs w:val="24"/>
        </w:rPr>
        <w:t xml:space="preserve"> της διαταγής πληρωμής</w:t>
      </w:r>
      <w:r w:rsidR="002C0BF1">
        <w:rPr>
          <w:rFonts w:ascii="Times New Roman" w:hAnsi="Times New Roman" w:cs="Times New Roman"/>
          <w:bCs/>
          <w:sz w:val="24"/>
          <w:szCs w:val="24"/>
        </w:rPr>
        <w:t xml:space="preserve">. Διαφέρει </w:t>
      </w:r>
      <w:r w:rsidR="00F36A9E">
        <w:rPr>
          <w:rFonts w:ascii="Times New Roman" w:hAnsi="Times New Roman" w:cs="Times New Roman"/>
          <w:bCs/>
          <w:sz w:val="24"/>
          <w:szCs w:val="24"/>
        </w:rPr>
        <w:t>ως εκ τούτου</w:t>
      </w:r>
      <w:r w:rsidR="002C0BF1">
        <w:rPr>
          <w:rFonts w:ascii="Times New Roman" w:hAnsi="Times New Roman" w:cs="Times New Roman"/>
          <w:bCs/>
          <w:sz w:val="24"/>
          <w:szCs w:val="24"/>
        </w:rPr>
        <w:t xml:space="preserve"> το ζήτημα της αναστολ</w:t>
      </w:r>
      <w:r w:rsidR="007E519A">
        <w:rPr>
          <w:rFonts w:ascii="Times New Roman" w:hAnsi="Times New Roman" w:cs="Times New Roman"/>
          <w:bCs/>
          <w:sz w:val="24"/>
          <w:szCs w:val="24"/>
        </w:rPr>
        <w:t>ής</w:t>
      </w:r>
      <w:r w:rsidR="004505C1">
        <w:rPr>
          <w:rFonts w:ascii="Times New Roman" w:hAnsi="Times New Roman" w:cs="Times New Roman"/>
          <w:bCs/>
          <w:sz w:val="24"/>
          <w:szCs w:val="24"/>
        </w:rPr>
        <w:t xml:space="preserve"> εκτέλεσης των προειρημένων</w:t>
      </w:r>
      <w:r w:rsidR="002C0BF1">
        <w:rPr>
          <w:rFonts w:ascii="Times New Roman" w:hAnsi="Times New Roman" w:cs="Times New Roman"/>
          <w:bCs/>
          <w:sz w:val="24"/>
          <w:szCs w:val="24"/>
        </w:rPr>
        <w:t xml:space="preserve"> ασφαλιστικών μέτρων </w:t>
      </w:r>
      <w:r w:rsidR="00935CB2">
        <w:rPr>
          <w:rFonts w:ascii="Times New Roman" w:hAnsi="Times New Roman" w:cs="Times New Roman"/>
          <w:bCs/>
          <w:sz w:val="24"/>
          <w:szCs w:val="24"/>
        </w:rPr>
        <w:t>κατά</w:t>
      </w:r>
      <w:r w:rsidR="00403A64">
        <w:rPr>
          <w:rFonts w:ascii="Times New Roman" w:hAnsi="Times New Roman" w:cs="Times New Roman"/>
          <w:bCs/>
          <w:sz w:val="24"/>
          <w:szCs w:val="24"/>
        </w:rPr>
        <w:t xml:space="preserve"> τη δεύτερη παράγραφο του άρθρου 724 </w:t>
      </w:r>
      <w:proofErr w:type="spellStart"/>
      <w:r w:rsidR="00403A64">
        <w:rPr>
          <w:rFonts w:ascii="Times New Roman" w:hAnsi="Times New Roman" w:cs="Times New Roman"/>
          <w:bCs/>
          <w:sz w:val="24"/>
          <w:szCs w:val="24"/>
        </w:rPr>
        <w:t>ΚΠολΔ</w:t>
      </w:r>
      <w:proofErr w:type="spellEnd"/>
      <w:r w:rsidR="00403A64">
        <w:rPr>
          <w:rFonts w:ascii="Times New Roman" w:hAnsi="Times New Roman" w:cs="Times New Roman"/>
          <w:bCs/>
          <w:sz w:val="24"/>
          <w:szCs w:val="24"/>
        </w:rPr>
        <w:t xml:space="preserve">, </w:t>
      </w:r>
      <w:r w:rsidR="00935CB2">
        <w:rPr>
          <w:rFonts w:ascii="Times New Roman" w:hAnsi="Times New Roman" w:cs="Times New Roman"/>
          <w:bCs/>
          <w:sz w:val="24"/>
          <w:szCs w:val="24"/>
        </w:rPr>
        <w:t>σύμφωνα με</w:t>
      </w:r>
      <w:r w:rsidR="00403A64">
        <w:rPr>
          <w:rFonts w:ascii="Times New Roman" w:hAnsi="Times New Roman" w:cs="Times New Roman"/>
          <w:bCs/>
          <w:sz w:val="24"/>
          <w:szCs w:val="24"/>
        </w:rPr>
        <w:t xml:space="preserve"> την οποία «</w:t>
      </w:r>
      <w:r w:rsidR="006377D7" w:rsidRPr="006377D7">
        <w:rPr>
          <w:rFonts w:ascii="Times New Roman" w:hAnsi="Times New Roman" w:cs="Times New Roman"/>
          <w:bCs/>
          <w:i/>
          <w:sz w:val="24"/>
          <w:szCs w:val="24"/>
        </w:rPr>
        <w:t>το δικαστήριο που εξέδωσε την οριστική απόφαση ή τη διαταγή πληρωμής μπορεί µε αίτηση εκείνου κατά του οποίου στρέφονται και κατά τη διαδικασία του άρθρου 702 παρ. 1, να αναστείλει ολικά ή εν μέρει την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οριστική απόφαση ή η διαταγή πληρωμής ή να περιορίσει την εκτέλεση σε ορισμένα περιουσιακά στοιχεία, αν πιθανολογείται ότι τα στοιχεία αυτά είναι επαρκή για την εξασφάλιση της απαίτησης</w:t>
      </w:r>
      <w:r w:rsidR="006377D7">
        <w:rPr>
          <w:rFonts w:ascii="Times New Roman" w:hAnsi="Times New Roman" w:cs="Times New Roman"/>
          <w:bCs/>
          <w:sz w:val="24"/>
          <w:szCs w:val="24"/>
        </w:rPr>
        <w:t>»</w:t>
      </w:r>
      <w:r w:rsidR="006377D7" w:rsidRPr="006377D7">
        <w:rPr>
          <w:rFonts w:ascii="Times New Roman" w:hAnsi="Times New Roman" w:cs="Times New Roman"/>
          <w:bCs/>
          <w:sz w:val="24"/>
          <w:szCs w:val="24"/>
        </w:rPr>
        <w:t>.</w:t>
      </w:r>
      <w:r w:rsidR="00965FEE">
        <w:rPr>
          <w:rFonts w:ascii="Times New Roman" w:hAnsi="Times New Roman" w:cs="Times New Roman"/>
          <w:bCs/>
          <w:sz w:val="24"/>
          <w:szCs w:val="24"/>
        </w:rPr>
        <w:t xml:space="preserve"> </w:t>
      </w:r>
      <w:r w:rsidR="00F36A9E">
        <w:rPr>
          <w:rFonts w:ascii="Times New Roman" w:hAnsi="Times New Roman" w:cs="Times New Roman"/>
          <w:bCs/>
          <w:sz w:val="24"/>
          <w:szCs w:val="24"/>
        </w:rPr>
        <w:t>Ε</w:t>
      </w:r>
      <w:r w:rsidR="00F36A9E" w:rsidRPr="00F36A9E">
        <w:rPr>
          <w:rFonts w:ascii="Times New Roman" w:hAnsi="Times New Roman" w:cs="Times New Roman"/>
          <w:bCs/>
          <w:sz w:val="24"/>
          <w:szCs w:val="24"/>
        </w:rPr>
        <w:t>ξισορροπούνται</w:t>
      </w:r>
      <w:r w:rsidR="00F36A9E">
        <w:rPr>
          <w:rFonts w:ascii="Times New Roman" w:hAnsi="Times New Roman" w:cs="Times New Roman"/>
          <w:bCs/>
          <w:sz w:val="24"/>
          <w:szCs w:val="24"/>
        </w:rPr>
        <w:t xml:space="preserve"> έτσι</w:t>
      </w:r>
      <w:r w:rsidR="00F36A9E" w:rsidRPr="00F36A9E">
        <w:rPr>
          <w:rFonts w:ascii="Times New Roman" w:hAnsi="Times New Roman" w:cs="Times New Roman"/>
          <w:bCs/>
          <w:sz w:val="24"/>
          <w:szCs w:val="24"/>
        </w:rPr>
        <w:t xml:space="preserve"> τα </w:t>
      </w:r>
      <w:r w:rsidR="00F36A9E">
        <w:rPr>
          <w:rFonts w:ascii="Times New Roman" w:hAnsi="Times New Roman" w:cs="Times New Roman"/>
          <w:bCs/>
          <w:sz w:val="24"/>
          <w:szCs w:val="24"/>
        </w:rPr>
        <w:t>συμφέροντα</w:t>
      </w:r>
      <w:r w:rsidR="00F36A9E" w:rsidRPr="00F36A9E">
        <w:rPr>
          <w:rFonts w:ascii="Times New Roman" w:hAnsi="Times New Roman" w:cs="Times New Roman"/>
          <w:bCs/>
          <w:sz w:val="24"/>
          <w:szCs w:val="24"/>
        </w:rPr>
        <w:t xml:space="preserve"> δανειστή και οφειλέτη, </w:t>
      </w:r>
      <w:r w:rsidR="00F36A9E">
        <w:rPr>
          <w:rFonts w:ascii="Times New Roman" w:hAnsi="Times New Roman" w:cs="Times New Roman"/>
          <w:bCs/>
          <w:sz w:val="24"/>
          <w:szCs w:val="24"/>
        </w:rPr>
        <w:t>δοθέντος ότι</w:t>
      </w:r>
      <w:r w:rsidR="00F36A9E" w:rsidRPr="00F36A9E">
        <w:rPr>
          <w:rFonts w:ascii="Times New Roman" w:hAnsi="Times New Roman" w:cs="Times New Roman"/>
          <w:bCs/>
          <w:sz w:val="24"/>
          <w:szCs w:val="24"/>
        </w:rPr>
        <w:t xml:space="preserve"> </w:t>
      </w:r>
      <w:r w:rsidR="00F36A9E">
        <w:rPr>
          <w:rFonts w:ascii="Times New Roman" w:hAnsi="Times New Roman" w:cs="Times New Roman"/>
          <w:bCs/>
          <w:sz w:val="24"/>
          <w:szCs w:val="24"/>
        </w:rPr>
        <w:t>εμποδίζεται</w:t>
      </w:r>
      <w:r w:rsidR="00F36A9E" w:rsidRPr="00F36A9E">
        <w:rPr>
          <w:rFonts w:ascii="Times New Roman" w:hAnsi="Times New Roman" w:cs="Times New Roman"/>
          <w:bCs/>
          <w:sz w:val="24"/>
          <w:szCs w:val="24"/>
        </w:rPr>
        <w:t xml:space="preserve"> η εκτέλεση</w:t>
      </w:r>
      <w:r w:rsidR="009B2012">
        <w:rPr>
          <w:rFonts w:ascii="Times New Roman" w:hAnsi="Times New Roman" w:cs="Times New Roman"/>
          <w:bCs/>
          <w:sz w:val="24"/>
          <w:szCs w:val="24"/>
        </w:rPr>
        <w:t xml:space="preserve"> της διαταγής πληρωμής</w:t>
      </w:r>
      <w:r w:rsidR="00F36A9E" w:rsidRPr="00F36A9E">
        <w:rPr>
          <w:rFonts w:ascii="Times New Roman" w:hAnsi="Times New Roman" w:cs="Times New Roman"/>
          <w:bCs/>
          <w:sz w:val="24"/>
          <w:szCs w:val="24"/>
        </w:rPr>
        <w:t xml:space="preserve">, </w:t>
      </w:r>
      <w:r w:rsidR="00F36A9E">
        <w:rPr>
          <w:rFonts w:ascii="Times New Roman" w:hAnsi="Times New Roman" w:cs="Times New Roman"/>
          <w:bCs/>
          <w:sz w:val="24"/>
          <w:szCs w:val="24"/>
        </w:rPr>
        <w:t>δίχως</w:t>
      </w:r>
      <w:r w:rsidR="00F36A9E" w:rsidRPr="00F36A9E">
        <w:rPr>
          <w:rFonts w:ascii="Times New Roman" w:hAnsi="Times New Roman" w:cs="Times New Roman"/>
          <w:bCs/>
          <w:sz w:val="24"/>
          <w:szCs w:val="24"/>
        </w:rPr>
        <w:t xml:space="preserve"> να αναιρείται η εξασφάλιση του δανειστή</w:t>
      </w:r>
      <w:r w:rsidR="00D46840">
        <w:rPr>
          <w:rStyle w:val="a5"/>
          <w:rFonts w:ascii="Times New Roman" w:hAnsi="Times New Roman" w:cs="Times New Roman"/>
          <w:bCs/>
          <w:sz w:val="24"/>
          <w:szCs w:val="24"/>
        </w:rPr>
        <w:footnoteReference w:id="19"/>
      </w:r>
      <w:r w:rsidR="00F36A9E" w:rsidRPr="00F36A9E">
        <w:rPr>
          <w:rFonts w:ascii="Times New Roman" w:hAnsi="Times New Roman" w:cs="Times New Roman"/>
          <w:bCs/>
          <w:sz w:val="24"/>
          <w:szCs w:val="24"/>
        </w:rPr>
        <w:t>.</w:t>
      </w:r>
    </w:p>
    <w:p w:rsidR="00D46840" w:rsidRDefault="00D46840" w:rsidP="00C95BF9">
      <w:pPr>
        <w:tabs>
          <w:tab w:val="left" w:pos="720"/>
          <w:tab w:val="left" w:pos="1440"/>
          <w:tab w:val="left" w:pos="2381"/>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935CB2">
        <w:rPr>
          <w:rFonts w:ascii="Times New Roman" w:hAnsi="Times New Roman" w:cs="Times New Roman"/>
          <w:bCs/>
          <w:sz w:val="24"/>
          <w:szCs w:val="24"/>
        </w:rPr>
        <w:t>Αν όμως το ανασταλτικό αποτέλεσμα της προθεσμίας και της άσκησης της ανακοπής επεκτεινόταν,</w:t>
      </w:r>
      <w:r w:rsidR="00D63997">
        <w:rPr>
          <w:rFonts w:ascii="Times New Roman" w:hAnsi="Times New Roman" w:cs="Times New Roman"/>
          <w:bCs/>
          <w:sz w:val="24"/>
          <w:szCs w:val="24"/>
        </w:rPr>
        <w:t xml:space="preserve"> όπως ισχύει για παράδειγμα</w:t>
      </w:r>
      <w:r w:rsidR="00927288">
        <w:rPr>
          <w:rFonts w:ascii="Times New Roman" w:hAnsi="Times New Roman" w:cs="Times New Roman"/>
          <w:bCs/>
          <w:sz w:val="24"/>
          <w:szCs w:val="24"/>
        </w:rPr>
        <w:t xml:space="preserve">, σύμφωνα με </w:t>
      </w:r>
      <w:r w:rsidR="004C2BD6">
        <w:rPr>
          <w:rFonts w:ascii="Times New Roman" w:hAnsi="Times New Roman" w:cs="Times New Roman"/>
          <w:bCs/>
          <w:sz w:val="24"/>
          <w:szCs w:val="24"/>
        </w:rPr>
        <w:t>τα προαναφερθέντα,</w:t>
      </w:r>
      <w:r w:rsidR="00D63997">
        <w:rPr>
          <w:rFonts w:ascii="Times New Roman" w:hAnsi="Times New Roman" w:cs="Times New Roman"/>
          <w:bCs/>
          <w:sz w:val="24"/>
          <w:szCs w:val="24"/>
        </w:rPr>
        <w:t xml:space="preserve"> στη Γαλλία, τη Γερμανία και ως προς την ευρωπαϊκή διαταγή πληρωμής,</w:t>
      </w:r>
      <w:r w:rsidR="00935CB2">
        <w:rPr>
          <w:rFonts w:ascii="Times New Roman" w:hAnsi="Times New Roman" w:cs="Times New Roman"/>
          <w:bCs/>
          <w:sz w:val="24"/>
          <w:szCs w:val="24"/>
        </w:rPr>
        <w:t xml:space="preserve"> ώστε η επισπευδόμενη επί τη βάσει</w:t>
      </w:r>
      <w:r w:rsidR="00D63997">
        <w:rPr>
          <w:rFonts w:ascii="Times New Roman" w:hAnsi="Times New Roman" w:cs="Times New Roman"/>
          <w:bCs/>
          <w:sz w:val="24"/>
          <w:szCs w:val="24"/>
        </w:rPr>
        <w:t xml:space="preserve"> ελληνικής</w:t>
      </w:r>
      <w:r w:rsidR="00935CB2">
        <w:rPr>
          <w:rFonts w:ascii="Times New Roman" w:hAnsi="Times New Roman" w:cs="Times New Roman"/>
          <w:bCs/>
          <w:sz w:val="24"/>
          <w:szCs w:val="24"/>
        </w:rPr>
        <w:t xml:space="preserve"> διαταγής πληρωμής αναγκαστική εκτέλεση να πραγματοποιείται μόνο μετά την</w:t>
      </w:r>
      <w:r w:rsidR="007903CA">
        <w:rPr>
          <w:rFonts w:ascii="Times New Roman" w:hAnsi="Times New Roman" w:cs="Times New Roman"/>
          <w:bCs/>
          <w:sz w:val="24"/>
          <w:szCs w:val="24"/>
        </w:rPr>
        <w:t xml:space="preserve"> πάροδο</w:t>
      </w:r>
      <w:r w:rsidR="00935CB2">
        <w:rPr>
          <w:rFonts w:ascii="Times New Roman" w:hAnsi="Times New Roman" w:cs="Times New Roman"/>
          <w:bCs/>
          <w:sz w:val="24"/>
          <w:szCs w:val="24"/>
        </w:rPr>
        <w:t xml:space="preserve"> της προθεσμίας άσκησης της ανακοπής του άρθρου 632 </w:t>
      </w:r>
      <w:proofErr w:type="spellStart"/>
      <w:r w:rsidR="00935CB2">
        <w:rPr>
          <w:rFonts w:ascii="Times New Roman" w:hAnsi="Times New Roman" w:cs="Times New Roman"/>
          <w:bCs/>
          <w:sz w:val="24"/>
          <w:szCs w:val="24"/>
        </w:rPr>
        <w:t>ΚΠολΔ</w:t>
      </w:r>
      <w:proofErr w:type="spellEnd"/>
      <w:r w:rsidR="00935CB2">
        <w:rPr>
          <w:rFonts w:ascii="Times New Roman" w:hAnsi="Times New Roman" w:cs="Times New Roman"/>
          <w:bCs/>
          <w:sz w:val="24"/>
          <w:szCs w:val="24"/>
        </w:rPr>
        <w:t xml:space="preserve"> ή την τελεσίδικη απόρριψη ή εν μέρει παραδοχή </w:t>
      </w:r>
      <w:r w:rsidR="00D63997">
        <w:rPr>
          <w:rFonts w:ascii="Times New Roman" w:hAnsi="Times New Roman" w:cs="Times New Roman"/>
          <w:bCs/>
          <w:sz w:val="24"/>
          <w:szCs w:val="24"/>
        </w:rPr>
        <w:t xml:space="preserve">αυτής, θα κατοχυρωνόταν πληρέστερα, ενόψει των ρυθμίσεων των άρθρων </w:t>
      </w:r>
      <w:r w:rsidR="00D63997" w:rsidRPr="00D63997">
        <w:rPr>
          <w:rFonts w:ascii="Times New Roman" w:hAnsi="Times New Roman" w:cs="Times New Roman"/>
          <w:bCs/>
          <w:sz w:val="24"/>
          <w:szCs w:val="24"/>
        </w:rPr>
        <w:t xml:space="preserve">47§2 του Χάρτη των Θεμελιωδών Δικαιωμάτων της Ε.Ε. και 6§1 της </w:t>
      </w:r>
      <w:proofErr w:type="spellStart"/>
      <w:r w:rsidR="00D63997" w:rsidRPr="00D63997">
        <w:rPr>
          <w:rFonts w:ascii="Times New Roman" w:hAnsi="Times New Roman" w:cs="Times New Roman"/>
          <w:bCs/>
          <w:sz w:val="24"/>
          <w:szCs w:val="24"/>
        </w:rPr>
        <w:t>Ε.Σ.Δ.Α</w:t>
      </w:r>
      <w:proofErr w:type="spellEnd"/>
      <w:r w:rsidR="00D63997" w:rsidRPr="00D63997">
        <w:rPr>
          <w:rFonts w:ascii="Times New Roman" w:hAnsi="Times New Roman" w:cs="Times New Roman"/>
          <w:bCs/>
          <w:sz w:val="24"/>
          <w:szCs w:val="24"/>
        </w:rPr>
        <w:t>.</w:t>
      </w:r>
      <w:r w:rsidR="00D63997">
        <w:rPr>
          <w:rFonts w:ascii="Times New Roman" w:hAnsi="Times New Roman" w:cs="Times New Roman"/>
          <w:bCs/>
          <w:sz w:val="24"/>
          <w:szCs w:val="24"/>
        </w:rPr>
        <w:t xml:space="preserve">, το δικαίωμα ακρόασης του </w:t>
      </w:r>
      <w:r w:rsidR="00D63997">
        <w:rPr>
          <w:rFonts w:ascii="Times New Roman" w:hAnsi="Times New Roman" w:cs="Times New Roman"/>
          <w:bCs/>
          <w:sz w:val="24"/>
          <w:szCs w:val="24"/>
        </w:rPr>
        <w:lastRenderedPageBreak/>
        <w:t>καθ’ ου και θα εξελισσόταν</w:t>
      </w:r>
      <w:r w:rsidR="004C2BD6">
        <w:rPr>
          <w:rFonts w:ascii="Times New Roman" w:hAnsi="Times New Roman" w:cs="Times New Roman"/>
          <w:bCs/>
          <w:sz w:val="24"/>
          <w:szCs w:val="24"/>
        </w:rPr>
        <w:t xml:space="preserve"> ο ήδη επιτυχημένος θεσμός</w:t>
      </w:r>
      <w:r w:rsidR="00D63997">
        <w:rPr>
          <w:rFonts w:ascii="Times New Roman" w:hAnsi="Times New Roman" w:cs="Times New Roman"/>
          <w:bCs/>
          <w:sz w:val="24"/>
          <w:szCs w:val="24"/>
        </w:rPr>
        <w:t xml:space="preserve"> </w:t>
      </w:r>
      <w:r w:rsidR="004C2BD6">
        <w:rPr>
          <w:rFonts w:ascii="Times New Roman" w:hAnsi="Times New Roman" w:cs="Times New Roman"/>
          <w:bCs/>
          <w:sz w:val="24"/>
          <w:szCs w:val="24"/>
        </w:rPr>
        <w:t>τ</w:t>
      </w:r>
      <w:r w:rsidR="00D63997">
        <w:rPr>
          <w:rFonts w:ascii="Times New Roman" w:hAnsi="Times New Roman" w:cs="Times New Roman"/>
          <w:bCs/>
          <w:sz w:val="24"/>
          <w:szCs w:val="24"/>
        </w:rPr>
        <w:t>η</w:t>
      </w:r>
      <w:r w:rsidR="004C2BD6">
        <w:rPr>
          <w:rFonts w:ascii="Times New Roman" w:hAnsi="Times New Roman" w:cs="Times New Roman"/>
          <w:bCs/>
          <w:sz w:val="24"/>
          <w:szCs w:val="24"/>
        </w:rPr>
        <w:t>ς</w:t>
      </w:r>
      <w:r w:rsidR="00D63997">
        <w:rPr>
          <w:rFonts w:ascii="Times New Roman" w:hAnsi="Times New Roman" w:cs="Times New Roman"/>
          <w:bCs/>
          <w:sz w:val="24"/>
          <w:szCs w:val="24"/>
        </w:rPr>
        <w:t xml:space="preserve"> ελληνική</w:t>
      </w:r>
      <w:r w:rsidR="004C2BD6">
        <w:rPr>
          <w:rFonts w:ascii="Times New Roman" w:hAnsi="Times New Roman" w:cs="Times New Roman"/>
          <w:bCs/>
          <w:sz w:val="24"/>
          <w:szCs w:val="24"/>
        </w:rPr>
        <w:t>ς</w:t>
      </w:r>
      <w:r w:rsidR="00D63997">
        <w:rPr>
          <w:rFonts w:ascii="Times New Roman" w:hAnsi="Times New Roman" w:cs="Times New Roman"/>
          <w:bCs/>
          <w:sz w:val="24"/>
          <w:szCs w:val="24"/>
        </w:rPr>
        <w:t xml:space="preserve"> διαταγή</w:t>
      </w:r>
      <w:r w:rsidR="004C2BD6">
        <w:rPr>
          <w:rFonts w:ascii="Times New Roman" w:hAnsi="Times New Roman" w:cs="Times New Roman"/>
          <w:bCs/>
          <w:sz w:val="24"/>
          <w:szCs w:val="24"/>
        </w:rPr>
        <w:t>ς</w:t>
      </w:r>
      <w:r w:rsidR="00D63997">
        <w:rPr>
          <w:rFonts w:ascii="Times New Roman" w:hAnsi="Times New Roman" w:cs="Times New Roman"/>
          <w:bCs/>
          <w:sz w:val="24"/>
          <w:szCs w:val="24"/>
        </w:rPr>
        <w:t xml:space="preserve"> πληρωμής </w:t>
      </w:r>
      <w:r w:rsidR="003A454C">
        <w:rPr>
          <w:rFonts w:ascii="Times New Roman" w:hAnsi="Times New Roman" w:cs="Times New Roman"/>
          <w:bCs/>
          <w:sz w:val="24"/>
          <w:szCs w:val="24"/>
        </w:rPr>
        <w:t xml:space="preserve">σύμφωνα με τα </w:t>
      </w:r>
      <w:proofErr w:type="spellStart"/>
      <w:r w:rsidR="003A454C">
        <w:rPr>
          <w:rFonts w:ascii="Times New Roman" w:hAnsi="Times New Roman" w:cs="Times New Roman"/>
          <w:bCs/>
          <w:sz w:val="24"/>
          <w:szCs w:val="24"/>
        </w:rPr>
        <w:t>προδιαληφθέντα</w:t>
      </w:r>
      <w:proofErr w:type="spellEnd"/>
      <w:r w:rsidR="003A454C">
        <w:rPr>
          <w:rFonts w:ascii="Times New Roman" w:hAnsi="Times New Roman" w:cs="Times New Roman"/>
          <w:bCs/>
          <w:sz w:val="24"/>
          <w:szCs w:val="24"/>
        </w:rPr>
        <w:t xml:space="preserve"> ευρωπαϊκά πρότυπα</w:t>
      </w:r>
      <w:r w:rsidR="00154574">
        <w:rPr>
          <w:rStyle w:val="a5"/>
          <w:rFonts w:ascii="Times New Roman" w:hAnsi="Times New Roman" w:cs="Times New Roman"/>
          <w:bCs/>
          <w:sz w:val="24"/>
          <w:szCs w:val="24"/>
        </w:rPr>
        <w:footnoteReference w:id="20"/>
      </w:r>
      <w:r w:rsidR="003A454C">
        <w:rPr>
          <w:rFonts w:ascii="Times New Roman" w:hAnsi="Times New Roman" w:cs="Times New Roman"/>
          <w:bCs/>
          <w:sz w:val="24"/>
          <w:szCs w:val="24"/>
        </w:rPr>
        <w:t xml:space="preserve">. </w:t>
      </w:r>
      <w:r w:rsidR="00695D25">
        <w:rPr>
          <w:rFonts w:ascii="Times New Roman" w:hAnsi="Times New Roman" w:cs="Times New Roman"/>
          <w:bCs/>
          <w:sz w:val="24"/>
          <w:szCs w:val="24"/>
        </w:rPr>
        <w:t xml:space="preserve">Στην πράξη έχει πάντως καθιερωθεί ένα τέτοιο </w:t>
      </w:r>
      <w:proofErr w:type="spellStart"/>
      <w:r w:rsidR="00695D25">
        <w:rPr>
          <w:rFonts w:ascii="Times New Roman" w:hAnsi="Times New Roman" w:cs="Times New Roman"/>
          <w:bCs/>
          <w:sz w:val="24"/>
          <w:szCs w:val="24"/>
        </w:rPr>
        <w:t>οιονεί</w:t>
      </w:r>
      <w:proofErr w:type="spellEnd"/>
      <w:r w:rsidR="00695D25">
        <w:rPr>
          <w:rFonts w:ascii="Times New Roman" w:hAnsi="Times New Roman" w:cs="Times New Roman"/>
          <w:bCs/>
          <w:sz w:val="24"/>
          <w:szCs w:val="24"/>
        </w:rPr>
        <w:t xml:space="preserve"> ανασταλτικό αποτέλεσμα, διότι οι δανειστές επιδεικνύουν συνήθως απροθυμία να προβαίνουν σε αναγκαστική εκτέλεση της </w:t>
      </w:r>
      <w:proofErr w:type="spellStart"/>
      <w:r w:rsidR="00695D25">
        <w:rPr>
          <w:rFonts w:ascii="Times New Roman" w:hAnsi="Times New Roman" w:cs="Times New Roman"/>
          <w:bCs/>
          <w:sz w:val="24"/>
          <w:szCs w:val="24"/>
        </w:rPr>
        <w:t>εκδοθείσας</w:t>
      </w:r>
      <w:proofErr w:type="spellEnd"/>
      <w:r w:rsidR="00695D25">
        <w:rPr>
          <w:rFonts w:ascii="Times New Roman" w:hAnsi="Times New Roman" w:cs="Times New Roman"/>
          <w:bCs/>
          <w:sz w:val="24"/>
          <w:szCs w:val="24"/>
        </w:rPr>
        <w:t xml:space="preserve"> υπέρ αυτών ελληνικής διαταγής πληρωμής, εωσότου παρέλθει άπρακτη η προθεσμία άσκησης της ανακοπής του άρθρου 632 </w:t>
      </w:r>
      <w:proofErr w:type="spellStart"/>
      <w:r w:rsidR="00695D25">
        <w:rPr>
          <w:rFonts w:ascii="Times New Roman" w:hAnsi="Times New Roman" w:cs="Times New Roman"/>
          <w:bCs/>
          <w:sz w:val="24"/>
          <w:szCs w:val="24"/>
        </w:rPr>
        <w:t>ΚΠολΔ</w:t>
      </w:r>
      <w:proofErr w:type="spellEnd"/>
      <w:r w:rsidR="00695D25">
        <w:rPr>
          <w:rFonts w:ascii="Times New Roman" w:hAnsi="Times New Roman" w:cs="Times New Roman"/>
          <w:bCs/>
          <w:sz w:val="24"/>
          <w:szCs w:val="24"/>
        </w:rPr>
        <w:t xml:space="preserve"> ή εκδοθεί επ’ αυτής τελεσίδικη απόφαση.</w:t>
      </w:r>
    </w:p>
    <w:p w:rsidR="001131BE" w:rsidRDefault="001131BE" w:rsidP="00C95BF9">
      <w:pPr>
        <w:tabs>
          <w:tab w:val="left" w:pos="720"/>
          <w:tab w:val="left" w:pos="1440"/>
          <w:tab w:val="left" w:pos="2381"/>
        </w:tabs>
        <w:spacing w:after="0" w:line="360" w:lineRule="auto"/>
        <w:jc w:val="both"/>
        <w:rPr>
          <w:rFonts w:ascii="Times New Roman" w:hAnsi="Times New Roman" w:cs="Times New Roman"/>
          <w:bCs/>
          <w:sz w:val="24"/>
          <w:szCs w:val="24"/>
        </w:rPr>
      </w:pPr>
    </w:p>
    <w:p w:rsidR="001131BE" w:rsidRDefault="001131BE" w:rsidP="00634B8E">
      <w:pPr>
        <w:tabs>
          <w:tab w:val="left" w:pos="720"/>
          <w:tab w:val="left" w:pos="1440"/>
          <w:tab w:val="left" w:pos="2381"/>
        </w:tabs>
        <w:spacing w:after="0" w:line="360" w:lineRule="auto"/>
        <w:ind w:left="851" w:hanging="142"/>
        <w:jc w:val="both"/>
        <w:rPr>
          <w:rFonts w:ascii="Times New Roman" w:hAnsi="Times New Roman" w:cs="Times New Roman"/>
          <w:bCs/>
          <w:sz w:val="24"/>
          <w:szCs w:val="24"/>
        </w:rPr>
      </w:pPr>
      <w:r>
        <w:rPr>
          <w:rFonts w:ascii="Times New Roman" w:hAnsi="Times New Roman" w:cs="Times New Roman"/>
          <w:bCs/>
          <w:sz w:val="24"/>
          <w:szCs w:val="24"/>
        </w:rPr>
        <w:t>5. Το αρμόδιο για την εκδίκαση της ανακοπής</w:t>
      </w:r>
      <w:r w:rsidR="00634B8E">
        <w:rPr>
          <w:rFonts w:ascii="Times New Roman" w:hAnsi="Times New Roman" w:cs="Times New Roman"/>
          <w:bCs/>
          <w:sz w:val="24"/>
          <w:szCs w:val="24"/>
        </w:rPr>
        <w:t xml:space="preserve"> κατά διαταγής πληρωμής</w:t>
      </w:r>
      <w:r>
        <w:rPr>
          <w:rFonts w:ascii="Times New Roman" w:hAnsi="Times New Roman" w:cs="Times New Roman"/>
          <w:bCs/>
          <w:sz w:val="24"/>
          <w:szCs w:val="24"/>
        </w:rPr>
        <w:t xml:space="preserve"> δικαστήριο</w:t>
      </w:r>
    </w:p>
    <w:p w:rsidR="004C2BD6" w:rsidRDefault="004C2BD6" w:rsidP="00634B8E">
      <w:pPr>
        <w:tabs>
          <w:tab w:val="left" w:pos="720"/>
          <w:tab w:val="left" w:pos="1440"/>
          <w:tab w:val="left" w:pos="2381"/>
        </w:tabs>
        <w:spacing w:after="0" w:line="360" w:lineRule="auto"/>
        <w:ind w:left="851" w:hanging="142"/>
        <w:jc w:val="both"/>
        <w:rPr>
          <w:rFonts w:ascii="Times New Roman" w:hAnsi="Times New Roman" w:cs="Times New Roman"/>
          <w:bCs/>
          <w:sz w:val="24"/>
          <w:szCs w:val="24"/>
        </w:rPr>
      </w:pPr>
    </w:p>
    <w:p w:rsidR="001131BE" w:rsidRDefault="001131BE" w:rsidP="00C95BF9">
      <w:pPr>
        <w:tabs>
          <w:tab w:val="left" w:pos="720"/>
          <w:tab w:val="left" w:pos="1440"/>
          <w:tab w:val="left" w:pos="2381"/>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Στη ρύθμιση του άρθρου 632§1εδ.α </w:t>
      </w:r>
      <w:proofErr w:type="spellStart"/>
      <w:r>
        <w:rPr>
          <w:rFonts w:ascii="Times New Roman" w:hAnsi="Times New Roman" w:cs="Times New Roman"/>
          <w:bCs/>
          <w:sz w:val="24"/>
          <w:szCs w:val="24"/>
        </w:rPr>
        <w:t>ΚΠολΔ</w:t>
      </w:r>
      <w:proofErr w:type="spellEnd"/>
      <w:r>
        <w:rPr>
          <w:rFonts w:ascii="Times New Roman" w:hAnsi="Times New Roman" w:cs="Times New Roman"/>
          <w:bCs/>
          <w:sz w:val="24"/>
          <w:szCs w:val="24"/>
        </w:rPr>
        <w:t xml:space="preserve"> ορίζεται</w:t>
      </w:r>
      <w:r w:rsidR="007903CA">
        <w:rPr>
          <w:rFonts w:ascii="Times New Roman" w:hAnsi="Times New Roman" w:cs="Times New Roman"/>
          <w:bCs/>
          <w:sz w:val="24"/>
          <w:szCs w:val="24"/>
        </w:rPr>
        <w:t xml:space="preserve"> εύστοχα</w:t>
      </w:r>
      <w:r>
        <w:rPr>
          <w:rFonts w:ascii="Times New Roman" w:hAnsi="Times New Roman" w:cs="Times New Roman"/>
          <w:bCs/>
          <w:sz w:val="24"/>
          <w:szCs w:val="24"/>
        </w:rPr>
        <w:t>, όπως πριν από το Ν. 4055/2012, ότι η</w:t>
      </w:r>
      <w:r w:rsidR="007903CA">
        <w:rPr>
          <w:rFonts w:ascii="Times New Roman" w:hAnsi="Times New Roman" w:cs="Times New Roman"/>
          <w:bCs/>
          <w:sz w:val="24"/>
          <w:szCs w:val="24"/>
        </w:rPr>
        <w:t xml:space="preserve"> στρεφόμενη εναντίον</w:t>
      </w:r>
      <w:r>
        <w:rPr>
          <w:rFonts w:ascii="Times New Roman" w:hAnsi="Times New Roman" w:cs="Times New Roman"/>
          <w:bCs/>
          <w:sz w:val="24"/>
          <w:szCs w:val="24"/>
        </w:rPr>
        <w:t xml:space="preserve"> </w:t>
      </w:r>
      <w:r w:rsidR="00E87111">
        <w:rPr>
          <w:rFonts w:ascii="Times New Roman" w:hAnsi="Times New Roman" w:cs="Times New Roman"/>
          <w:bCs/>
          <w:sz w:val="24"/>
          <w:szCs w:val="24"/>
        </w:rPr>
        <w:t>διαταγής πληρωμής</w:t>
      </w:r>
      <w:r w:rsidR="007903CA">
        <w:rPr>
          <w:rFonts w:ascii="Times New Roman" w:hAnsi="Times New Roman" w:cs="Times New Roman"/>
          <w:bCs/>
          <w:sz w:val="24"/>
          <w:szCs w:val="24"/>
        </w:rPr>
        <w:t xml:space="preserve"> ανακοπή</w:t>
      </w:r>
      <w:r>
        <w:rPr>
          <w:rFonts w:ascii="Times New Roman" w:hAnsi="Times New Roman" w:cs="Times New Roman"/>
          <w:bCs/>
          <w:sz w:val="24"/>
          <w:szCs w:val="24"/>
        </w:rPr>
        <w:t xml:space="preserve"> εκδικάζεται από το</w:t>
      </w:r>
      <w:r w:rsidR="00634B8E">
        <w:rPr>
          <w:rFonts w:ascii="Times New Roman" w:hAnsi="Times New Roman" w:cs="Times New Roman"/>
          <w:bCs/>
          <w:sz w:val="24"/>
          <w:szCs w:val="24"/>
        </w:rPr>
        <w:t xml:space="preserve"> σύμφωνα με τις γενικές διατάξεις</w:t>
      </w:r>
      <w:r>
        <w:rPr>
          <w:rFonts w:ascii="Times New Roman" w:hAnsi="Times New Roman" w:cs="Times New Roman"/>
          <w:bCs/>
          <w:sz w:val="24"/>
          <w:szCs w:val="24"/>
        </w:rPr>
        <w:t xml:space="preserve"> καθ’ ύλην αρμόδιο</w:t>
      </w:r>
      <w:r w:rsidR="00E87111">
        <w:rPr>
          <w:rFonts w:ascii="Times New Roman" w:hAnsi="Times New Roman" w:cs="Times New Roman"/>
          <w:bCs/>
          <w:sz w:val="24"/>
          <w:szCs w:val="24"/>
        </w:rPr>
        <w:t xml:space="preserve"> ως προς την </w:t>
      </w:r>
      <w:proofErr w:type="spellStart"/>
      <w:r w:rsidR="00E87111">
        <w:rPr>
          <w:rFonts w:ascii="Times New Roman" w:hAnsi="Times New Roman" w:cs="Times New Roman"/>
          <w:bCs/>
          <w:sz w:val="24"/>
          <w:szCs w:val="24"/>
        </w:rPr>
        <w:t>ενσαρκούμενη</w:t>
      </w:r>
      <w:proofErr w:type="spellEnd"/>
      <w:r w:rsidR="00E87111">
        <w:rPr>
          <w:rFonts w:ascii="Times New Roman" w:hAnsi="Times New Roman" w:cs="Times New Roman"/>
          <w:bCs/>
          <w:sz w:val="24"/>
          <w:szCs w:val="24"/>
        </w:rPr>
        <w:t xml:space="preserve"> απαίτηση</w:t>
      </w:r>
      <w:r>
        <w:rPr>
          <w:rFonts w:ascii="Times New Roman" w:hAnsi="Times New Roman" w:cs="Times New Roman"/>
          <w:bCs/>
          <w:sz w:val="24"/>
          <w:szCs w:val="24"/>
        </w:rPr>
        <w:t xml:space="preserve"> δικαστήριο (ά. 7 </w:t>
      </w:r>
      <w:proofErr w:type="spellStart"/>
      <w:r>
        <w:rPr>
          <w:rFonts w:ascii="Times New Roman" w:hAnsi="Times New Roman" w:cs="Times New Roman"/>
          <w:bCs/>
          <w:sz w:val="24"/>
          <w:szCs w:val="24"/>
        </w:rPr>
        <w:t>επ</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ΚΠολΔ</w:t>
      </w:r>
      <w:proofErr w:type="spellEnd"/>
      <w:r>
        <w:rPr>
          <w:rFonts w:ascii="Times New Roman" w:hAnsi="Times New Roman" w:cs="Times New Roman"/>
          <w:bCs/>
          <w:sz w:val="24"/>
          <w:szCs w:val="24"/>
        </w:rPr>
        <w:t>) του τόπου έκδοσης της διαταγής πληρωμής</w:t>
      </w:r>
      <w:r w:rsidR="009B0EA7">
        <w:rPr>
          <w:rFonts w:ascii="Times New Roman" w:hAnsi="Times New Roman" w:cs="Times New Roman"/>
          <w:bCs/>
          <w:sz w:val="24"/>
          <w:szCs w:val="24"/>
        </w:rPr>
        <w:t xml:space="preserve">, άρα και από το Πολυμελές Πρωτοδικείο κατ’ άρθρο 18 </w:t>
      </w:r>
      <w:proofErr w:type="spellStart"/>
      <w:r w:rsidR="009B0EA7">
        <w:rPr>
          <w:rFonts w:ascii="Times New Roman" w:hAnsi="Times New Roman" w:cs="Times New Roman"/>
          <w:bCs/>
          <w:sz w:val="24"/>
          <w:szCs w:val="24"/>
        </w:rPr>
        <w:t>ΚΠολΔ</w:t>
      </w:r>
      <w:proofErr w:type="spellEnd"/>
      <w:r w:rsidR="009B0EA7">
        <w:rPr>
          <w:rFonts w:ascii="Times New Roman" w:hAnsi="Times New Roman" w:cs="Times New Roman"/>
          <w:bCs/>
          <w:sz w:val="24"/>
          <w:szCs w:val="24"/>
        </w:rPr>
        <w:t>,</w:t>
      </w:r>
      <w:r>
        <w:rPr>
          <w:rFonts w:ascii="Times New Roman" w:hAnsi="Times New Roman" w:cs="Times New Roman"/>
          <w:bCs/>
          <w:sz w:val="24"/>
          <w:szCs w:val="24"/>
        </w:rPr>
        <w:t xml:space="preserve"> και όχι πλέον από το </w:t>
      </w:r>
      <w:proofErr w:type="spellStart"/>
      <w:r>
        <w:rPr>
          <w:rFonts w:ascii="Times New Roman" w:hAnsi="Times New Roman" w:cs="Times New Roman"/>
          <w:bCs/>
          <w:sz w:val="24"/>
          <w:szCs w:val="24"/>
        </w:rPr>
        <w:t>εκδόσαν</w:t>
      </w:r>
      <w:proofErr w:type="spellEnd"/>
      <w:r>
        <w:rPr>
          <w:rFonts w:ascii="Times New Roman" w:hAnsi="Times New Roman" w:cs="Times New Roman"/>
          <w:bCs/>
          <w:sz w:val="24"/>
          <w:szCs w:val="24"/>
        </w:rPr>
        <w:t xml:space="preserve"> τη διαταγή πληρωμής </w:t>
      </w:r>
      <w:r w:rsidR="009B0EA7">
        <w:rPr>
          <w:rFonts w:ascii="Times New Roman" w:hAnsi="Times New Roman" w:cs="Times New Roman"/>
          <w:bCs/>
          <w:sz w:val="24"/>
          <w:szCs w:val="24"/>
        </w:rPr>
        <w:t>Ειρηνοδικείο ή Μονομελές Πρωτοδικείο.</w:t>
      </w:r>
      <w:r w:rsidR="00954642">
        <w:rPr>
          <w:rFonts w:ascii="Times New Roman" w:hAnsi="Times New Roman" w:cs="Times New Roman"/>
          <w:bCs/>
          <w:sz w:val="24"/>
          <w:szCs w:val="24"/>
        </w:rPr>
        <w:t xml:space="preserve"> </w:t>
      </w:r>
      <w:r w:rsidR="00E87111">
        <w:rPr>
          <w:rFonts w:ascii="Times New Roman" w:hAnsi="Times New Roman" w:cs="Times New Roman"/>
          <w:bCs/>
          <w:sz w:val="24"/>
          <w:szCs w:val="24"/>
        </w:rPr>
        <w:t>Η εν λόγω ανακοπή δικάζεται συνεπώς από το δικαστήριο που</w:t>
      </w:r>
      <w:r w:rsidR="009B0EA7">
        <w:rPr>
          <w:rFonts w:ascii="Times New Roman" w:hAnsi="Times New Roman" w:cs="Times New Roman"/>
          <w:bCs/>
          <w:sz w:val="24"/>
          <w:szCs w:val="24"/>
        </w:rPr>
        <w:t xml:space="preserve"> </w:t>
      </w:r>
      <w:r w:rsidR="00E87111">
        <w:rPr>
          <w:rFonts w:ascii="Times New Roman" w:hAnsi="Times New Roman" w:cs="Times New Roman"/>
          <w:bCs/>
          <w:sz w:val="24"/>
          <w:szCs w:val="24"/>
        </w:rPr>
        <w:t xml:space="preserve">παρέχει όλα τα εχέγγυα ορθής κρίσης </w:t>
      </w:r>
      <w:r w:rsidR="007903CA">
        <w:rPr>
          <w:rFonts w:ascii="Times New Roman" w:hAnsi="Times New Roman" w:cs="Times New Roman"/>
          <w:bCs/>
          <w:sz w:val="24"/>
          <w:szCs w:val="24"/>
        </w:rPr>
        <w:t>για</w:t>
      </w:r>
      <w:r w:rsidR="00E87111">
        <w:rPr>
          <w:rFonts w:ascii="Times New Roman" w:hAnsi="Times New Roman" w:cs="Times New Roman"/>
          <w:bCs/>
          <w:sz w:val="24"/>
          <w:szCs w:val="24"/>
        </w:rPr>
        <w:t xml:space="preserve"> την ύπαρξη της αξίωσης, το οποίο έγκειται σ’ αυτό που </w:t>
      </w:r>
      <w:r w:rsidR="007903CA">
        <w:rPr>
          <w:rFonts w:ascii="Times New Roman" w:hAnsi="Times New Roman" w:cs="Times New Roman"/>
          <w:bCs/>
          <w:sz w:val="24"/>
          <w:szCs w:val="24"/>
        </w:rPr>
        <w:t>θα δίκαζε τη διαφορά, αν ο δανειστής ακολουθούσε τη διαγνωστική διαδικασία (</w:t>
      </w:r>
      <w:proofErr w:type="spellStart"/>
      <w:r w:rsidR="007903CA">
        <w:rPr>
          <w:rFonts w:ascii="Times New Roman" w:hAnsi="Times New Roman" w:cs="Times New Roman"/>
          <w:bCs/>
          <w:sz w:val="24"/>
          <w:szCs w:val="24"/>
        </w:rPr>
        <w:t>πρβλ</w:t>
      </w:r>
      <w:proofErr w:type="spellEnd"/>
      <w:r w:rsidR="007903CA">
        <w:rPr>
          <w:rFonts w:ascii="Times New Roman" w:hAnsi="Times New Roman" w:cs="Times New Roman"/>
          <w:bCs/>
          <w:sz w:val="24"/>
          <w:szCs w:val="24"/>
        </w:rPr>
        <w:t xml:space="preserve">. το ά. 628§3 </w:t>
      </w:r>
      <w:proofErr w:type="spellStart"/>
      <w:r w:rsidR="007903CA">
        <w:rPr>
          <w:rFonts w:ascii="Times New Roman" w:hAnsi="Times New Roman" w:cs="Times New Roman"/>
          <w:bCs/>
          <w:sz w:val="24"/>
          <w:szCs w:val="24"/>
        </w:rPr>
        <w:t>ΚΠολΔ</w:t>
      </w:r>
      <w:proofErr w:type="spellEnd"/>
      <w:r w:rsidR="007903CA">
        <w:rPr>
          <w:rFonts w:ascii="Times New Roman" w:hAnsi="Times New Roman" w:cs="Times New Roman"/>
          <w:bCs/>
          <w:sz w:val="24"/>
          <w:szCs w:val="24"/>
        </w:rPr>
        <w:t>)</w:t>
      </w:r>
      <w:r w:rsidR="00E87111">
        <w:rPr>
          <w:rFonts w:ascii="Times New Roman" w:hAnsi="Times New Roman" w:cs="Times New Roman"/>
          <w:bCs/>
          <w:sz w:val="24"/>
          <w:szCs w:val="24"/>
        </w:rPr>
        <w:t>.</w:t>
      </w:r>
      <w:r w:rsidR="008D6487">
        <w:rPr>
          <w:rFonts w:ascii="Times New Roman" w:hAnsi="Times New Roman" w:cs="Times New Roman"/>
          <w:bCs/>
          <w:sz w:val="24"/>
          <w:szCs w:val="24"/>
        </w:rPr>
        <w:t xml:space="preserve"> </w:t>
      </w:r>
      <w:r w:rsidR="00634B8E">
        <w:rPr>
          <w:rFonts w:ascii="Times New Roman" w:hAnsi="Times New Roman" w:cs="Times New Roman"/>
          <w:bCs/>
          <w:sz w:val="24"/>
          <w:szCs w:val="24"/>
        </w:rPr>
        <w:t xml:space="preserve">Η επιλογή απ’ αυτόν της μονομερούς διαδικασίας της διαταγής πληρωμής δεν μπορεί να δικαιολογήσει τη μείωση των προαναφερθεισών εγγυήσεων εις βάρος του οφειλέτη (βλ. και το ά. 331 </w:t>
      </w:r>
      <w:proofErr w:type="spellStart"/>
      <w:r w:rsidR="00634B8E">
        <w:rPr>
          <w:rFonts w:ascii="Times New Roman" w:hAnsi="Times New Roman" w:cs="Times New Roman"/>
          <w:bCs/>
          <w:sz w:val="24"/>
          <w:szCs w:val="24"/>
        </w:rPr>
        <w:t>ΚΠολΔ</w:t>
      </w:r>
      <w:proofErr w:type="spellEnd"/>
      <w:r w:rsidR="00634B8E">
        <w:rPr>
          <w:rFonts w:ascii="Times New Roman" w:hAnsi="Times New Roman" w:cs="Times New Roman"/>
          <w:bCs/>
          <w:sz w:val="24"/>
          <w:szCs w:val="24"/>
        </w:rPr>
        <w:t>)</w:t>
      </w:r>
      <w:r w:rsidR="00634B8E">
        <w:rPr>
          <w:rStyle w:val="a5"/>
          <w:rFonts w:ascii="Times New Roman" w:hAnsi="Times New Roman" w:cs="Times New Roman"/>
          <w:bCs/>
          <w:sz w:val="24"/>
          <w:szCs w:val="24"/>
        </w:rPr>
        <w:footnoteReference w:id="21"/>
      </w:r>
      <w:r w:rsidR="00634B8E">
        <w:rPr>
          <w:rFonts w:ascii="Times New Roman" w:hAnsi="Times New Roman" w:cs="Times New Roman"/>
          <w:bCs/>
          <w:sz w:val="24"/>
          <w:szCs w:val="24"/>
        </w:rPr>
        <w:t>.</w:t>
      </w:r>
    </w:p>
    <w:p w:rsidR="00634B8E" w:rsidRDefault="00634B8E" w:rsidP="00C95BF9">
      <w:pPr>
        <w:tabs>
          <w:tab w:val="left" w:pos="720"/>
          <w:tab w:val="left" w:pos="1440"/>
          <w:tab w:val="left" w:pos="2381"/>
        </w:tabs>
        <w:spacing w:after="0" w:line="360" w:lineRule="auto"/>
        <w:jc w:val="both"/>
        <w:rPr>
          <w:rFonts w:ascii="Times New Roman" w:hAnsi="Times New Roman" w:cs="Times New Roman"/>
          <w:bCs/>
          <w:sz w:val="24"/>
          <w:szCs w:val="24"/>
        </w:rPr>
      </w:pPr>
    </w:p>
    <w:p w:rsidR="00634B8E" w:rsidRDefault="00634B8E" w:rsidP="00634B8E">
      <w:pPr>
        <w:tabs>
          <w:tab w:val="left" w:pos="720"/>
          <w:tab w:val="left" w:pos="1440"/>
          <w:tab w:val="left" w:pos="2381"/>
        </w:tabs>
        <w:spacing w:after="0" w:line="360" w:lineRule="auto"/>
        <w:ind w:left="851" w:hanging="142"/>
        <w:jc w:val="both"/>
        <w:rPr>
          <w:rFonts w:ascii="Times New Roman" w:hAnsi="Times New Roman" w:cs="Times New Roman"/>
          <w:bCs/>
          <w:sz w:val="24"/>
          <w:szCs w:val="24"/>
        </w:rPr>
      </w:pPr>
      <w:r>
        <w:rPr>
          <w:rFonts w:ascii="Times New Roman" w:hAnsi="Times New Roman" w:cs="Times New Roman"/>
          <w:bCs/>
          <w:sz w:val="24"/>
          <w:szCs w:val="24"/>
        </w:rPr>
        <w:t>6. Οι προθεσμίες άσκησης και η διαδικασία εκδίκασης</w:t>
      </w:r>
      <w:r w:rsidR="00A601EB">
        <w:rPr>
          <w:rFonts w:ascii="Times New Roman" w:hAnsi="Times New Roman" w:cs="Times New Roman"/>
          <w:bCs/>
          <w:sz w:val="24"/>
          <w:szCs w:val="24"/>
        </w:rPr>
        <w:t xml:space="preserve"> της</w:t>
      </w:r>
      <w:r>
        <w:rPr>
          <w:rFonts w:ascii="Times New Roman" w:hAnsi="Times New Roman" w:cs="Times New Roman"/>
          <w:bCs/>
          <w:sz w:val="24"/>
          <w:szCs w:val="24"/>
        </w:rPr>
        <w:t xml:space="preserve"> ανακοπής κατά διαταγής πληρωμής</w:t>
      </w:r>
    </w:p>
    <w:p w:rsidR="00634B8E" w:rsidRDefault="00634B8E" w:rsidP="00634B8E">
      <w:pPr>
        <w:tabs>
          <w:tab w:val="left" w:pos="720"/>
          <w:tab w:val="left" w:pos="1440"/>
          <w:tab w:val="left" w:pos="2381"/>
        </w:tabs>
        <w:spacing w:after="0" w:line="360" w:lineRule="auto"/>
        <w:ind w:left="851" w:hanging="142"/>
        <w:jc w:val="both"/>
        <w:rPr>
          <w:rFonts w:ascii="Times New Roman" w:hAnsi="Times New Roman" w:cs="Times New Roman"/>
          <w:bCs/>
          <w:sz w:val="24"/>
          <w:szCs w:val="24"/>
        </w:rPr>
      </w:pPr>
    </w:p>
    <w:p w:rsidR="00634B8E" w:rsidRDefault="00064371" w:rsidP="00064371">
      <w:pPr>
        <w:tabs>
          <w:tab w:val="left" w:pos="709"/>
          <w:tab w:val="left" w:pos="1440"/>
          <w:tab w:val="left" w:pos="238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Η ανακοπή του άρθρου 632 </w:t>
      </w:r>
      <w:proofErr w:type="spellStart"/>
      <w:r>
        <w:rPr>
          <w:rFonts w:ascii="Times New Roman" w:hAnsi="Times New Roman" w:cs="Times New Roman"/>
          <w:sz w:val="24"/>
          <w:szCs w:val="24"/>
        </w:rPr>
        <w:t>ΚΠολΔ</w:t>
      </w:r>
      <w:proofErr w:type="spellEnd"/>
      <w:r>
        <w:rPr>
          <w:rFonts w:ascii="Times New Roman" w:hAnsi="Times New Roman" w:cs="Times New Roman"/>
          <w:sz w:val="24"/>
          <w:szCs w:val="24"/>
        </w:rPr>
        <w:t xml:space="preserve"> ασκείται παραδεκτά μέσα σε προθεσμία αφενός δεκαπέντε εργάσιμων ημερών από την επομένη της επίδοσης της διαταγής πληρωμής στον έχοντα γνωστή κατοικία, έδρα ή διαμονή στην Ελλάδα οφειλέτη και αφετέρου τριάντα εργάσιμων ημερών από το ίδιο εναρκτήριο χρονικό σημείο, όταν ο </w:t>
      </w:r>
      <w:r>
        <w:rPr>
          <w:rFonts w:ascii="Times New Roman" w:hAnsi="Times New Roman" w:cs="Times New Roman"/>
          <w:sz w:val="24"/>
          <w:szCs w:val="24"/>
        </w:rPr>
        <w:lastRenderedPageBreak/>
        <w:t>καθ’ ου είτε είναι αγνώστου διαμονής</w:t>
      </w:r>
      <w:r w:rsidR="008E47AC">
        <w:rPr>
          <w:rFonts w:ascii="Times New Roman" w:hAnsi="Times New Roman" w:cs="Times New Roman"/>
          <w:sz w:val="24"/>
          <w:szCs w:val="24"/>
        </w:rPr>
        <w:t xml:space="preserve"> και έχει νόμιμα διορισμένο αντίκλητο</w:t>
      </w:r>
      <w:r>
        <w:rPr>
          <w:rFonts w:ascii="Times New Roman" w:hAnsi="Times New Roman" w:cs="Times New Roman"/>
          <w:sz w:val="24"/>
          <w:szCs w:val="24"/>
        </w:rPr>
        <w:t xml:space="preserve"> είτε κατοικεί, εδρεύει ή διαμένει στην αλλοδαπή</w:t>
      </w:r>
      <w:r w:rsidR="009160BE">
        <w:rPr>
          <w:rFonts w:ascii="Times New Roman" w:hAnsi="Times New Roman" w:cs="Times New Roman"/>
          <w:sz w:val="24"/>
          <w:szCs w:val="24"/>
        </w:rPr>
        <w:t xml:space="preserve"> (βλ. </w:t>
      </w:r>
      <w:r w:rsidR="004C2BD6">
        <w:rPr>
          <w:rFonts w:ascii="Times New Roman" w:hAnsi="Times New Roman" w:cs="Times New Roman"/>
          <w:sz w:val="24"/>
          <w:szCs w:val="24"/>
        </w:rPr>
        <w:t>επίσης</w:t>
      </w:r>
      <w:r w:rsidR="009160BE">
        <w:rPr>
          <w:rFonts w:ascii="Times New Roman" w:hAnsi="Times New Roman" w:cs="Times New Roman"/>
          <w:sz w:val="24"/>
          <w:szCs w:val="24"/>
        </w:rPr>
        <w:t xml:space="preserve"> το ά. 144 του </w:t>
      </w:r>
      <w:proofErr w:type="spellStart"/>
      <w:r w:rsidR="00B70FE3">
        <w:rPr>
          <w:rFonts w:ascii="Times New Roman" w:hAnsi="Times New Roman" w:cs="Times New Roman"/>
          <w:sz w:val="24"/>
          <w:szCs w:val="24"/>
        </w:rPr>
        <w:t>προμνημονευθέντος</w:t>
      </w:r>
      <w:proofErr w:type="spellEnd"/>
      <w:r w:rsidR="009160BE">
        <w:rPr>
          <w:rFonts w:ascii="Times New Roman" w:hAnsi="Times New Roman" w:cs="Times New Roman"/>
          <w:sz w:val="24"/>
          <w:szCs w:val="24"/>
        </w:rPr>
        <w:t xml:space="preserve"> κώδικα)</w:t>
      </w:r>
      <w:r w:rsidR="00DD1566">
        <w:rPr>
          <w:rStyle w:val="a5"/>
          <w:rFonts w:ascii="Times New Roman" w:hAnsi="Times New Roman" w:cs="Times New Roman"/>
          <w:sz w:val="24"/>
          <w:szCs w:val="24"/>
        </w:rPr>
        <w:footnoteReference w:id="22"/>
      </w:r>
      <w:r>
        <w:rPr>
          <w:rFonts w:ascii="Times New Roman" w:hAnsi="Times New Roman" w:cs="Times New Roman"/>
          <w:sz w:val="24"/>
          <w:szCs w:val="24"/>
        </w:rPr>
        <w:t xml:space="preserve">. Η αποκλειστική προθεσμία άσκησης της ανακοπής του άρθρου 633§2 </w:t>
      </w:r>
      <w:proofErr w:type="spellStart"/>
      <w:r>
        <w:rPr>
          <w:rFonts w:ascii="Times New Roman" w:hAnsi="Times New Roman" w:cs="Times New Roman"/>
          <w:sz w:val="24"/>
          <w:szCs w:val="24"/>
        </w:rPr>
        <w:t>ΚΠολΔ</w:t>
      </w:r>
      <w:proofErr w:type="spellEnd"/>
      <w:r>
        <w:rPr>
          <w:rFonts w:ascii="Times New Roman" w:hAnsi="Times New Roman" w:cs="Times New Roman"/>
          <w:sz w:val="24"/>
          <w:szCs w:val="24"/>
        </w:rPr>
        <w:t xml:space="preserve"> συνίσταται εντούτοις, σε κάθε περίπτωση, σε δεκαπέντε εργάσιμες ημέρες από την επομένη της δεύτερης επίδοσης της διαταγής πληρωμής, εφόσον</w:t>
      </w:r>
      <w:r w:rsidR="009160BE">
        <w:rPr>
          <w:rFonts w:ascii="Times New Roman" w:hAnsi="Times New Roman" w:cs="Times New Roman"/>
          <w:sz w:val="24"/>
          <w:szCs w:val="24"/>
        </w:rPr>
        <w:t xml:space="preserve"> δεν ασκήθηκε εμπρόθεσμα η ανακοπή του άρθρου 632 </w:t>
      </w:r>
      <w:proofErr w:type="spellStart"/>
      <w:r w:rsidR="009160BE">
        <w:rPr>
          <w:rFonts w:ascii="Times New Roman" w:hAnsi="Times New Roman" w:cs="Times New Roman"/>
          <w:sz w:val="24"/>
          <w:szCs w:val="24"/>
        </w:rPr>
        <w:t>ΚΠολΔ</w:t>
      </w:r>
      <w:proofErr w:type="spellEnd"/>
      <w:r>
        <w:rPr>
          <w:rFonts w:ascii="Times New Roman" w:hAnsi="Times New Roman" w:cs="Times New Roman"/>
          <w:sz w:val="24"/>
          <w:szCs w:val="24"/>
        </w:rPr>
        <w:t xml:space="preserve"> </w:t>
      </w:r>
      <w:r w:rsidR="005D6C85">
        <w:rPr>
          <w:rFonts w:ascii="Times New Roman" w:hAnsi="Times New Roman" w:cs="Times New Roman"/>
          <w:sz w:val="24"/>
          <w:szCs w:val="24"/>
        </w:rPr>
        <w:t xml:space="preserve">(βλ. και το ά. 636 του ίδιου κώδικα). Η προθεσμία άσκησης της ανακοπής του άρθρου 633§2 </w:t>
      </w:r>
      <w:proofErr w:type="spellStart"/>
      <w:r w:rsidR="005D6C85">
        <w:rPr>
          <w:rFonts w:ascii="Times New Roman" w:hAnsi="Times New Roman" w:cs="Times New Roman"/>
          <w:sz w:val="24"/>
          <w:szCs w:val="24"/>
        </w:rPr>
        <w:t>ΚΠολΔ</w:t>
      </w:r>
      <w:proofErr w:type="spellEnd"/>
      <w:r w:rsidR="005D6C85">
        <w:rPr>
          <w:rFonts w:ascii="Times New Roman" w:hAnsi="Times New Roman" w:cs="Times New Roman"/>
          <w:sz w:val="24"/>
          <w:szCs w:val="24"/>
        </w:rPr>
        <w:t xml:space="preserve"> αποβαίνει συνεπώς </w:t>
      </w:r>
      <w:r w:rsidR="008E47AC">
        <w:rPr>
          <w:rFonts w:ascii="Times New Roman" w:hAnsi="Times New Roman" w:cs="Times New Roman"/>
          <w:sz w:val="24"/>
          <w:szCs w:val="24"/>
        </w:rPr>
        <w:t>υπερβολικά</w:t>
      </w:r>
      <w:r w:rsidR="005D6C85">
        <w:rPr>
          <w:rFonts w:ascii="Times New Roman" w:hAnsi="Times New Roman" w:cs="Times New Roman"/>
          <w:sz w:val="24"/>
          <w:szCs w:val="24"/>
        </w:rPr>
        <w:t xml:space="preserve"> σύντομη </w:t>
      </w:r>
      <w:r w:rsidR="0010084D">
        <w:rPr>
          <w:rFonts w:ascii="Times New Roman" w:hAnsi="Times New Roman" w:cs="Times New Roman"/>
          <w:sz w:val="24"/>
          <w:szCs w:val="24"/>
        </w:rPr>
        <w:t>σε σχέση</w:t>
      </w:r>
      <w:r w:rsidR="005D6C85">
        <w:rPr>
          <w:rFonts w:ascii="Times New Roman" w:hAnsi="Times New Roman" w:cs="Times New Roman"/>
          <w:sz w:val="24"/>
          <w:szCs w:val="24"/>
        </w:rPr>
        <w:t xml:space="preserve"> με τους </w:t>
      </w:r>
      <w:r w:rsidR="004C2BD6">
        <w:rPr>
          <w:rFonts w:ascii="Times New Roman" w:hAnsi="Times New Roman" w:cs="Times New Roman"/>
          <w:sz w:val="24"/>
          <w:szCs w:val="24"/>
        </w:rPr>
        <w:t>αγνώστου διαμονής και τους</w:t>
      </w:r>
      <w:r w:rsidR="005D6C85">
        <w:rPr>
          <w:rFonts w:ascii="Times New Roman" w:hAnsi="Times New Roman" w:cs="Times New Roman"/>
          <w:sz w:val="24"/>
          <w:szCs w:val="24"/>
        </w:rPr>
        <w:t xml:space="preserve"> </w:t>
      </w:r>
      <w:proofErr w:type="spellStart"/>
      <w:r w:rsidR="005D6C85">
        <w:rPr>
          <w:rFonts w:ascii="Times New Roman" w:hAnsi="Times New Roman" w:cs="Times New Roman"/>
          <w:sz w:val="24"/>
          <w:szCs w:val="24"/>
        </w:rPr>
        <w:t>κατοικούντες</w:t>
      </w:r>
      <w:proofErr w:type="spellEnd"/>
      <w:r w:rsidR="005D6C85">
        <w:rPr>
          <w:rFonts w:ascii="Times New Roman" w:hAnsi="Times New Roman" w:cs="Times New Roman"/>
          <w:sz w:val="24"/>
          <w:szCs w:val="24"/>
        </w:rPr>
        <w:t xml:space="preserve">, </w:t>
      </w:r>
      <w:proofErr w:type="spellStart"/>
      <w:r w:rsidR="005D6C85">
        <w:rPr>
          <w:rFonts w:ascii="Times New Roman" w:hAnsi="Times New Roman" w:cs="Times New Roman"/>
          <w:sz w:val="24"/>
          <w:szCs w:val="24"/>
        </w:rPr>
        <w:t>εδρεύοντες</w:t>
      </w:r>
      <w:proofErr w:type="spellEnd"/>
      <w:r w:rsidR="005D6C85">
        <w:rPr>
          <w:rFonts w:ascii="Times New Roman" w:hAnsi="Times New Roman" w:cs="Times New Roman"/>
          <w:sz w:val="24"/>
          <w:szCs w:val="24"/>
        </w:rPr>
        <w:t xml:space="preserve"> ή διαμένοντες στην αλλοδαπή οφειλέτες</w:t>
      </w:r>
      <w:r w:rsidR="009160BE">
        <w:rPr>
          <w:rFonts w:ascii="Times New Roman" w:hAnsi="Times New Roman" w:cs="Times New Roman"/>
          <w:sz w:val="24"/>
          <w:szCs w:val="24"/>
        </w:rPr>
        <w:t xml:space="preserve"> και θα έπρεπε</w:t>
      </w:r>
      <w:r w:rsidR="00B70FE3">
        <w:rPr>
          <w:rFonts w:ascii="Times New Roman" w:hAnsi="Times New Roman" w:cs="Times New Roman"/>
          <w:sz w:val="24"/>
          <w:szCs w:val="24"/>
        </w:rPr>
        <w:t xml:space="preserve"> ως εκ τούτου</w:t>
      </w:r>
      <w:r w:rsidR="009160BE">
        <w:rPr>
          <w:rFonts w:ascii="Times New Roman" w:hAnsi="Times New Roman" w:cs="Times New Roman"/>
          <w:sz w:val="24"/>
          <w:szCs w:val="24"/>
        </w:rPr>
        <w:t xml:space="preserve"> να διευρυνθεί</w:t>
      </w:r>
      <w:r w:rsidR="00B70FE3">
        <w:rPr>
          <w:rFonts w:ascii="Times New Roman" w:hAnsi="Times New Roman" w:cs="Times New Roman"/>
          <w:sz w:val="24"/>
          <w:szCs w:val="24"/>
        </w:rPr>
        <w:t xml:space="preserve"> νομοθετικά</w:t>
      </w:r>
      <w:r w:rsidR="005D6C85">
        <w:rPr>
          <w:rFonts w:ascii="Times New Roman" w:hAnsi="Times New Roman" w:cs="Times New Roman"/>
          <w:sz w:val="24"/>
          <w:szCs w:val="24"/>
        </w:rPr>
        <w:t xml:space="preserve">. Εντός της οικείας αποκλειστικής προθεσμίας </w:t>
      </w:r>
      <w:r w:rsidR="009160BE">
        <w:rPr>
          <w:rFonts w:ascii="Times New Roman" w:hAnsi="Times New Roman" w:cs="Times New Roman"/>
          <w:sz w:val="24"/>
          <w:szCs w:val="24"/>
        </w:rPr>
        <w:t>απαιτείται</w:t>
      </w:r>
      <w:r w:rsidR="005D6C85">
        <w:rPr>
          <w:rFonts w:ascii="Times New Roman" w:hAnsi="Times New Roman" w:cs="Times New Roman"/>
          <w:sz w:val="24"/>
          <w:szCs w:val="24"/>
        </w:rPr>
        <w:t xml:space="preserve"> μάλιστα όχι απλώς να κατατίθεται το δικόγραφο της ανακοπής </w:t>
      </w:r>
      <w:r w:rsidR="009160BE">
        <w:rPr>
          <w:rFonts w:ascii="Times New Roman" w:hAnsi="Times New Roman" w:cs="Times New Roman"/>
          <w:sz w:val="24"/>
          <w:szCs w:val="24"/>
        </w:rPr>
        <w:t>στη γραμματεία του δικαστηρίου</w:t>
      </w:r>
      <w:r w:rsidR="005D6C85">
        <w:rPr>
          <w:rFonts w:ascii="Times New Roman" w:hAnsi="Times New Roman" w:cs="Times New Roman"/>
          <w:sz w:val="24"/>
          <w:szCs w:val="24"/>
        </w:rPr>
        <w:t>,</w:t>
      </w:r>
      <w:r w:rsidR="009160BE">
        <w:rPr>
          <w:rFonts w:ascii="Times New Roman" w:hAnsi="Times New Roman" w:cs="Times New Roman"/>
          <w:sz w:val="24"/>
          <w:szCs w:val="24"/>
        </w:rPr>
        <w:t xml:space="preserve"> στο οποίο απευθύνεται,</w:t>
      </w:r>
      <w:r w:rsidR="005D6C85">
        <w:rPr>
          <w:rFonts w:ascii="Times New Roman" w:hAnsi="Times New Roman" w:cs="Times New Roman"/>
          <w:sz w:val="24"/>
          <w:szCs w:val="24"/>
        </w:rPr>
        <w:t xml:space="preserve"> αλλά και να επιδίδεται </w:t>
      </w:r>
      <w:r w:rsidR="009160BE">
        <w:rPr>
          <w:rFonts w:ascii="Times New Roman" w:hAnsi="Times New Roman" w:cs="Times New Roman"/>
          <w:sz w:val="24"/>
          <w:szCs w:val="24"/>
        </w:rPr>
        <w:t>αντίγραφό της στον καθ’ ου η ανακοπή δανειστή.</w:t>
      </w:r>
      <w:r w:rsidR="005D6C85">
        <w:rPr>
          <w:rFonts w:ascii="Times New Roman" w:hAnsi="Times New Roman" w:cs="Times New Roman"/>
          <w:sz w:val="24"/>
          <w:szCs w:val="24"/>
        </w:rPr>
        <w:t xml:space="preserve"> </w:t>
      </w:r>
      <w:r w:rsidR="009160BE">
        <w:rPr>
          <w:rFonts w:ascii="Times New Roman" w:hAnsi="Times New Roman" w:cs="Times New Roman"/>
          <w:sz w:val="24"/>
          <w:szCs w:val="24"/>
        </w:rPr>
        <w:t xml:space="preserve">Σε διαφορετική περίπτωση, η ανακοπή απορρίπτεται και αυτεπαγγέλτως ως απαράδεκτη. Δεν αποκλείεται όμως η επαναφορά των πραγμάτων στην </w:t>
      </w:r>
      <w:proofErr w:type="spellStart"/>
      <w:r w:rsidR="009160BE">
        <w:rPr>
          <w:rFonts w:ascii="Times New Roman" w:hAnsi="Times New Roman" w:cs="Times New Roman"/>
          <w:sz w:val="24"/>
          <w:szCs w:val="24"/>
        </w:rPr>
        <w:t>προτέρα</w:t>
      </w:r>
      <w:proofErr w:type="spellEnd"/>
      <w:r w:rsidR="009160BE">
        <w:rPr>
          <w:rFonts w:ascii="Times New Roman" w:hAnsi="Times New Roman" w:cs="Times New Roman"/>
          <w:sz w:val="24"/>
          <w:szCs w:val="24"/>
        </w:rPr>
        <w:t xml:space="preserve"> κατάσταση ύστερα από αίτηση του </w:t>
      </w:r>
      <w:proofErr w:type="spellStart"/>
      <w:r w:rsidR="009160BE">
        <w:rPr>
          <w:rFonts w:ascii="Times New Roman" w:hAnsi="Times New Roman" w:cs="Times New Roman"/>
          <w:sz w:val="24"/>
          <w:szCs w:val="24"/>
        </w:rPr>
        <w:t>ανακόπτοντος</w:t>
      </w:r>
      <w:proofErr w:type="spellEnd"/>
      <w:r w:rsidR="009160BE">
        <w:rPr>
          <w:rFonts w:ascii="Times New Roman" w:hAnsi="Times New Roman" w:cs="Times New Roman"/>
          <w:sz w:val="24"/>
          <w:szCs w:val="24"/>
        </w:rPr>
        <w:t xml:space="preserve"> που απώλεσε την προθεσμία</w:t>
      </w:r>
      <w:r w:rsidR="00B70FE3">
        <w:rPr>
          <w:rFonts w:ascii="Times New Roman" w:hAnsi="Times New Roman" w:cs="Times New Roman"/>
          <w:sz w:val="24"/>
          <w:szCs w:val="24"/>
        </w:rPr>
        <w:t xml:space="preserve"> στρεφόμενης εναντίον διαταγής πληρωμής</w:t>
      </w:r>
      <w:r w:rsidR="009160BE">
        <w:rPr>
          <w:rFonts w:ascii="Times New Roman" w:hAnsi="Times New Roman" w:cs="Times New Roman"/>
          <w:sz w:val="24"/>
          <w:szCs w:val="24"/>
        </w:rPr>
        <w:t xml:space="preserve"> ανακοπής (ά. </w:t>
      </w:r>
      <w:r w:rsidR="00B70FE3">
        <w:rPr>
          <w:rFonts w:ascii="Times New Roman" w:hAnsi="Times New Roman" w:cs="Times New Roman"/>
          <w:sz w:val="24"/>
          <w:szCs w:val="24"/>
        </w:rPr>
        <w:t xml:space="preserve">152 </w:t>
      </w:r>
      <w:proofErr w:type="spellStart"/>
      <w:r w:rsidR="00B70FE3">
        <w:rPr>
          <w:rFonts w:ascii="Times New Roman" w:hAnsi="Times New Roman" w:cs="Times New Roman"/>
          <w:sz w:val="24"/>
          <w:szCs w:val="24"/>
        </w:rPr>
        <w:t>επ</w:t>
      </w:r>
      <w:proofErr w:type="spellEnd"/>
      <w:r w:rsidR="00B70FE3">
        <w:rPr>
          <w:rFonts w:ascii="Times New Roman" w:hAnsi="Times New Roman" w:cs="Times New Roman"/>
          <w:sz w:val="24"/>
          <w:szCs w:val="24"/>
        </w:rPr>
        <w:t xml:space="preserve">. </w:t>
      </w:r>
      <w:proofErr w:type="spellStart"/>
      <w:r w:rsidR="00B70FE3">
        <w:rPr>
          <w:rFonts w:ascii="Times New Roman" w:hAnsi="Times New Roman" w:cs="Times New Roman"/>
          <w:sz w:val="24"/>
          <w:szCs w:val="24"/>
        </w:rPr>
        <w:t>ΚΠολΔ</w:t>
      </w:r>
      <w:proofErr w:type="spellEnd"/>
      <w:r w:rsidR="00B70FE3">
        <w:rPr>
          <w:rFonts w:ascii="Times New Roman" w:hAnsi="Times New Roman" w:cs="Times New Roman"/>
          <w:sz w:val="24"/>
          <w:szCs w:val="24"/>
        </w:rPr>
        <w:t>)</w:t>
      </w:r>
      <w:r w:rsidR="000A66CE">
        <w:rPr>
          <w:rStyle w:val="a5"/>
          <w:rFonts w:ascii="Times New Roman" w:hAnsi="Times New Roman" w:cs="Times New Roman"/>
          <w:sz w:val="24"/>
          <w:szCs w:val="24"/>
        </w:rPr>
        <w:footnoteReference w:id="23"/>
      </w:r>
      <w:r w:rsidR="00B70FE3">
        <w:rPr>
          <w:rFonts w:ascii="Times New Roman" w:hAnsi="Times New Roman" w:cs="Times New Roman"/>
          <w:sz w:val="24"/>
          <w:szCs w:val="24"/>
        </w:rPr>
        <w:t>.</w:t>
      </w:r>
    </w:p>
    <w:p w:rsidR="00B70FE3" w:rsidRDefault="00B70FE3" w:rsidP="00064371">
      <w:pPr>
        <w:tabs>
          <w:tab w:val="left" w:pos="709"/>
          <w:tab w:val="left" w:pos="1440"/>
          <w:tab w:val="left" w:pos="238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Οι ανακοπές των άρθρων 632 και 633§2 </w:t>
      </w:r>
      <w:proofErr w:type="spellStart"/>
      <w:r>
        <w:rPr>
          <w:rFonts w:ascii="Times New Roman" w:hAnsi="Times New Roman" w:cs="Times New Roman"/>
          <w:sz w:val="24"/>
          <w:szCs w:val="24"/>
        </w:rPr>
        <w:t>ΚΠολΔ</w:t>
      </w:r>
      <w:proofErr w:type="spellEnd"/>
      <w:r>
        <w:rPr>
          <w:rFonts w:ascii="Times New Roman" w:hAnsi="Times New Roman" w:cs="Times New Roman"/>
          <w:sz w:val="24"/>
          <w:szCs w:val="24"/>
        </w:rPr>
        <w:t xml:space="preserve"> εκδικάζονται </w:t>
      </w:r>
      <w:r w:rsidR="000F49D2">
        <w:rPr>
          <w:rFonts w:ascii="Times New Roman" w:hAnsi="Times New Roman" w:cs="Times New Roman"/>
          <w:sz w:val="24"/>
          <w:szCs w:val="24"/>
        </w:rPr>
        <w:t>με</w:t>
      </w:r>
      <w:r>
        <w:rPr>
          <w:rFonts w:ascii="Times New Roman" w:hAnsi="Times New Roman" w:cs="Times New Roman"/>
          <w:sz w:val="24"/>
          <w:szCs w:val="24"/>
        </w:rPr>
        <w:t xml:space="preserve"> την ειδική διαδικασία των περιουσιακών διαφορών, στην οποία τυγχάνουν</w:t>
      </w:r>
      <w:r w:rsidR="00187556">
        <w:rPr>
          <w:rFonts w:ascii="Times New Roman" w:hAnsi="Times New Roman" w:cs="Times New Roman"/>
          <w:sz w:val="24"/>
          <w:szCs w:val="24"/>
        </w:rPr>
        <w:t xml:space="preserve"> κατ’ αρχήν</w:t>
      </w:r>
      <w:r>
        <w:rPr>
          <w:rFonts w:ascii="Times New Roman" w:hAnsi="Times New Roman" w:cs="Times New Roman"/>
          <w:sz w:val="24"/>
          <w:szCs w:val="24"/>
        </w:rPr>
        <w:t xml:space="preserve"> εφαρμογής οι ρυθμίσεις των άρθρων 614 </w:t>
      </w:r>
      <w:proofErr w:type="spellStart"/>
      <w:r>
        <w:rPr>
          <w:rFonts w:ascii="Times New Roman" w:hAnsi="Times New Roman" w:cs="Times New Roman"/>
          <w:sz w:val="24"/>
          <w:szCs w:val="24"/>
        </w:rPr>
        <w:t>επ</w:t>
      </w:r>
      <w:proofErr w:type="spellEnd"/>
      <w:r>
        <w:rPr>
          <w:rFonts w:ascii="Times New Roman" w:hAnsi="Times New Roman" w:cs="Times New Roman"/>
          <w:sz w:val="24"/>
          <w:szCs w:val="24"/>
        </w:rPr>
        <w:t xml:space="preserve">., 591 </w:t>
      </w:r>
      <w:proofErr w:type="spellStart"/>
      <w:r>
        <w:rPr>
          <w:rFonts w:ascii="Times New Roman" w:hAnsi="Times New Roman" w:cs="Times New Roman"/>
          <w:sz w:val="24"/>
          <w:szCs w:val="24"/>
        </w:rPr>
        <w:t>ΚΠολΔ</w:t>
      </w:r>
      <w:proofErr w:type="spellEnd"/>
      <w:r>
        <w:rPr>
          <w:rFonts w:ascii="Times New Roman" w:hAnsi="Times New Roman" w:cs="Times New Roman"/>
          <w:sz w:val="24"/>
          <w:szCs w:val="24"/>
        </w:rPr>
        <w:t xml:space="preserve"> και όσες απ’ αυτές των άρθρων 1-590 του ίδιου κώδικα </w:t>
      </w:r>
      <w:r w:rsidR="00F667A8">
        <w:rPr>
          <w:rFonts w:ascii="Times New Roman" w:hAnsi="Times New Roman" w:cs="Times New Roman"/>
          <w:sz w:val="24"/>
          <w:szCs w:val="24"/>
        </w:rPr>
        <w:t xml:space="preserve">συνάδουν </w:t>
      </w:r>
      <w:r w:rsidR="000F3628">
        <w:rPr>
          <w:rFonts w:ascii="Times New Roman" w:hAnsi="Times New Roman" w:cs="Times New Roman"/>
          <w:sz w:val="24"/>
          <w:szCs w:val="24"/>
        </w:rPr>
        <w:t>προς</w:t>
      </w:r>
      <w:r w:rsidR="00F667A8">
        <w:rPr>
          <w:rFonts w:ascii="Times New Roman" w:hAnsi="Times New Roman" w:cs="Times New Roman"/>
          <w:sz w:val="24"/>
          <w:szCs w:val="24"/>
        </w:rPr>
        <w:t xml:space="preserve"> τη φύση των ειδικών διαδικασιών</w:t>
      </w:r>
      <w:r w:rsidR="000A66CE">
        <w:rPr>
          <w:rStyle w:val="a5"/>
          <w:rFonts w:ascii="Times New Roman" w:hAnsi="Times New Roman" w:cs="Times New Roman"/>
          <w:sz w:val="24"/>
          <w:szCs w:val="24"/>
        </w:rPr>
        <w:footnoteReference w:id="24"/>
      </w:r>
      <w:r w:rsidR="00F667A8">
        <w:rPr>
          <w:rFonts w:ascii="Times New Roman" w:hAnsi="Times New Roman" w:cs="Times New Roman"/>
          <w:sz w:val="24"/>
          <w:szCs w:val="24"/>
        </w:rPr>
        <w:t xml:space="preserve">. Αν λοιπόν η </w:t>
      </w:r>
      <w:proofErr w:type="spellStart"/>
      <w:r w:rsidR="00F667A8">
        <w:rPr>
          <w:rFonts w:ascii="Times New Roman" w:hAnsi="Times New Roman" w:cs="Times New Roman"/>
          <w:sz w:val="24"/>
          <w:szCs w:val="24"/>
        </w:rPr>
        <w:t>ενσαρκούμενη</w:t>
      </w:r>
      <w:proofErr w:type="spellEnd"/>
      <w:r w:rsidR="00F667A8">
        <w:rPr>
          <w:rFonts w:ascii="Times New Roman" w:hAnsi="Times New Roman" w:cs="Times New Roman"/>
          <w:sz w:val="24"/>
          <w:szCs w:val="24"/>
        </w:rPr>
        <w:t xml:space="preserve"> στη διαταγή πληρωμής αξίωση εμπίπτει σε κάποια από τις περιπτώσεις του άρθρου 614 </w:t>
      </w:r>
      <w:proofErr w:type="spellStart"/>
      <w:r w:rsidR="00F667A8">
        <w:rPr>
          <w:rFonts w:ascii="Times New Roman" w:hAnsi="Times New Roman" w:cs="Times New Roman"/>
          <w:sz w:val="24"/>
          <w:szCs w:val="24"/>
        </w:rPr>
        <w:t>ΚΠολΔ</w:t>
      </w:r>
      <w:proofErr w:type="spellEnd"/>
      <w:r w:rsidR="00F667A8">
        <w:rPr>
          <w:rFonts w:ascii="Times New Roman" w:hAnsi="Times New Roman" w:cs="Times New Roman"/>
          <w:sz w:val="24"/>
          <w:szCs w:val="24"/>
        </w:rPr>
        <w:t xml:space="preserve">, όπου καθορίζονται οι υπαγόμενες στην περί ης ο λόγος ειδική διαδικασία περιουσιακές διαφορές, εφαρμόζονται εν </w:t>
      </w:r>
      <w:proofErr w:type="spellStart"/>
      <w:r w:rsidR="00F667A8">
        <w:rPr>
          <w:rFonts w:ascii="Times New Roman" w:hAnsi="Times New Roman" w:cs="Times New Roman"/>
          <w:sz w:val="24"/>
          <w:szCs w:val="24"/>
        </w:rPr>
        <w:t>πρώτοις</w:t>
      </w:r>
      <w:proofErr w:type="spellEnd"/>
      <w:r w:rsidR="00F667A8">
        <w:rPr>
          <w:rFonts w:ascii="Times New Roman" w:hAnsi="Times New Roman" w:cs="Times New Roman"/>
          <w:sz w:val="24"/>
          <w:szCs w:val="24"/>
        </w:rPr>
        <w:t xml:space="preserve"> οι </w:t>
      </w:r>
      <w:proofErr w:type="spellStart"/>
      <w:r w:rsidR="00F667A8">
        <w:rPr>
          <w:rFonts w:ascii="Times New Roman" w:hAnsi="Times New Roman" w:cs="Times New Roman"/>
          <w:sz w:val="24"/>
          <w:szCs w:val="24"/>
        </w:rPr>
        <w:t>διέπουσες</w:t>
      </w:r>
      <w:proofErr w:type="spellEnd"/>
      <w:r w:rsidR="00F667A8">
        <w:rPr>
          <w:rFonts w:ascii="Times New Roman" w:hAnsi="Times New Roman" w:cs="Times New Roman"/>
          <w:sz w:val="24"/>
          <w:szCs w:val="24"/>
        </w:rPr>
        <w:t xml:space="preserve"> την οικεία διαφορά ειδικότερες διατάξεις, ήτοι των μισθωτικών, των εργατικών διαφορών, εκείνων από αμοιβές και πιστωτικούς τίτλους, </w:t>
      </w:r>
      <w:r w:rsidR="000F49D2">
        <w:rPr>
          <w:rFonts w:ascii="Times New Roman" w:hAnsi="Times New Roman" w:cs="Times New Roman"/>
          <w:sz w:val="24"/>
          <w:szCs w:val="24"/>
        </w:rPr>
        <w:t>ενώ</w:t>
      </w:r>
      <w:r w:rsidR="00F667A8">
        <w:rPr>
          <w:rFonts w:ascii="Times New Roman" w:hAnsi="Times New Roman" w:cs="Times New Roman"/>
          <w:sz w:val="24"/>
          <w:szCs w:val="24"/>
        </w:rPr>
        <w:t xml:space="preserve"> συμπληρωματικά αυτές του άρθρου 591 </w:t>
      </w:r>
      <w:proofErr w:type="spellStart"/>
      <w:r w:rsidR="00F667A8">
        <w:rPr>
          <w:rFonts w:ascii="Times New Roman" w:hAnsi="Times New Roman" w:cs="Times New Roman"/>
          <w:sz w:val="24"/>
          <w:szCs w:val="24"/>
        </w:rPr>
        <w:t>ΚΠολΔ</w:t>
      </w:r>
      <w:proofErr w:type="spellEnd"/>
      <w:r w:rsidR="00F667A8">
        <w:rPr>
          <w:rFonts w:ascii="Times New Roman" w:hAnsi="Times New Roman" w:cs="Times New Roman"/>
          <w:sz w:val="24"/>
          <w:szCs w:val="24"/>
        </w:rPr>
        <w:t xml:space="preserve"> και όσες από τις ρυθμίσεις των άρθρων 1-590 </w:t>
      </w:r>
      <w:proofErr w:type="spellStart"/>
      <w:r w:rsidR="00F667A8">
        <w:rPr>
          <w:rFonts w:ascii="Times New Roman" w:hAnsi="Times New Roman" w:cs="Times New Roman"/>
          <w:sz w:val="24"/>
          <w:szCs w:val="24"/>
        </w:rPr>
        <w:t>ΚΠολΔ</w:t>
      </w:r>
      <w:proofErr w:type="spellEnd"/>
      <w:r w:rsidR="00F667A8">
        <w:rPr>
          <w:rFonts w:ascii="Times New Roman" w:hAnsi="Times New Roman" w:cs="Times New Roman"/>
          <w:sz w:val="24"/>
          <w:szCs w:val="24"/>
        </w:rPr>
        <w:t xml:space="preserve"> δεν αντιβαίνουν στις προειρημένες διατάξεις</w:t>
      </w:r>
      <w:r w:rsidR="00920760">
        <w:rPr>
          <w:rFonts w:ascii="Times New Roman" w:hAnsi="Times New Roman" w:cs="Times New Roman"/>
          <w:sz w:val="24"/>
          <w:szCs w:val="24"/>
        </w:rPr>
        <w:t xml:space="preserve"> της ειδικής διαδικασίας</w:t>
      </w:r>
      <w:r w:rsidR="00F667A8">
        <w:rPr>
          <w:rFonts w:ascii="Times New Roman" w:hAnsi="Times New Roman" w:cs="Times New Roman"/>
          <w:sz w:val="24"/>
          <w:szCs w:val="24"/>
        </w:rPr>
        <w:t xml:space="preserve"> των </w:t>
      </w:r>
      <w:r w:rsidR="00920760">
        <w:rPr>
          <w:rFonts w:ascii="Times New Roman" w:hAnsi="Times New Roman" w:cs="Times New Roman"/>
          <w:sz w:val="24"/>
          <w:szCs w:val="24"/>
        </w:rPr>
        <w:t>περιουσιακών διαφορών</w:t>
      </w:r>
      <w:r w:rsidR="00F667A8">
        <w:rPr>
          <w:rFonts w:ascii="Times New Roman" w:hAnsi="Times New Roman" w:cs="Times New Roman"/>
          <w:sz w:val="24"/>
          <w:szCs w:val="24"/>
        </w:rPr>
        <w:t xml:space="preserve">. </w:t>
      </w:r>
      <w:r w:rsidR="00F667A8">
        <w:rPr>
          <w:rFonts w:ascii="Times New Roman" w:hAnsi="Times New Roman" w:cs="Times New Roman"/>
          <w:sz w:val="24"/>
          <w:szCs w:val="24"/>
        </w:rPr>
        <w:lastRenderedPageBreak/>
        <w:t xml:space="preserve">Στην περίπτωση ωστόσο που δεν πρόκειται </w:t>
      </w:r>
      <w:r w:rsidR="00F667A8">
        <w:rPr>
          <w:rFonts w:ascii="Times New Roman" w:hAnsi="Times New Roman" w:cs="Times New Roman"/>
          <w:sz w:val="24"/>
          <w:szCs w:val="24"/>
          <w:lang w:val="en-US"/>
        </w:rPr>
        <w:t>in</w:t>
      </w:r>
      <w:r w:rsidR="00F667A8" w:rsidRPr="00F667A8">
        <w:rPr>
          <w:rFonts w:ascii="Times New Roman" w:hAnsi="Times New Roman" w:cs="Times New Roman"/>
          <w:sz w:val="24"/>
          <w:szCs w:val="24"/>
        </w:rPr>
        <w:t xml:space="preserve"> </w:t>
      </w:r>
      <w:proofErr w:type="spellStart"/>
      <w:r w:rsidR="00F667A8">
        <w:rPr>
          <w:rFonts w:ascii="Times New Roman" w:hAnsi="Times New Roman" w:cs="Times New Roman"/>
          <w:sz w:val="24"/>
          <w:szCs w:val="24"/>
          <w:lang w:val="en-US"/>
        </w:rPr>
        <w:t>concreto</w:t>
      </w:r>
      <w:proofErr w:type="spellEnd"/>
      <w:r w:rsidR="00F667A8" w:rsidRPr="00F667A8">
        <w:rPr>
          <w:rFonts w:ascii="Times New Roman" w:hAnsi="Times New Roman" w:cs="Times New Roman"/>
          <w:sz w:val="24"/>
          <w:szCs w:val="24"/>
        </w:rPr>
        <w:t xml:space="preserve"> </w:t>
      </w:r>
      <w:r w:rsidR="00F667A8">
        <w:rPr>
          <w:rFonts w:ascii="Times New Roman" w:hAnsi="Times New Roman" w:cs="Times New Roman"/>
          <w:sz w:val="24"/>
          <w:szCs w:val="24"/>
        </w:rPr>
        <w:t xml:space="preserve">για κάποια από τις ρητώς προβλεπόμενες </w:t>
      </w:r>
      <w:r w:rsidR="00920760">
        <w:rPr>
          <w:rFonts w:ascii="Times New Roman" w:hAnsi="Times New Roman" w:cs="Times New Roman"/>
          <w:sz w:val="24"/>
          <w:szCs w:val="24"/>
        </w:rPr>
        <w:t xml:space="preserve">στο άρθρο 614 </w:t>
      </w:r>
      <w:proofErr w:type="spellStart"/>
      <w:r w:rsidR="00920760">
        <w:rPr>
          <w:rFonts w:ascii="Times New Roman" w:hAnsi="Times New Roman" w:cs="Times New Roman"/>
          <w:sz w:val="24"/>
          <w:szCs w:val="24"/>
        </w:rPr>
        <w:t>ΚΠολΔ</w:t>
      </w:r>
      <w:proofErr w:type="spellEnd"/>
      <w:r w:rsidR="00920760">
        <w:rPr>
          <w:rFonts w:ascii="Times New Roman" w:hAnsi="Times New Roman" w:cs="Times New Roman"/>
          <w:sz w:val="24"/>
          <w:szCs w:val="24"/>
        </w:rPr>
        <w:t xml:space="preserve"> διαφορές, όπως συμβαίνει</w:t>
      </w:r>
      <w:r w:rsidR="00187556">
        <w:rPr>
          <w:rFonts w:ascii="Times New Roman" w:hAnsi="Times New Roman" w:cs="Times New Roman"/>
          <w:sz w:val="24"/>
          <w:szCs w:val="24"/>
        </w:rPr>
        <w:t xml:space="preserve"> επί παραδείγματι,</w:t>
      </w:r>
      <w:r w:rsidR="00920760">
        <w:rPr>
          <w:rFonts w:ascii="Times New Roman" w:hAnsi="Times New Roman" w:cs="Times New Roman"/>
          <w:sz w:val="24"/>
          <w:szCs w:val="24"/>
        </w:rPr>
        <w:t xml:space="preserve"> όταν η </w:t>
      </w:r>
      <w:proofErr w:type="spellStart"/>
      <w:r w:rsidR="00920760">
        <w:rPr>
          <w:rFonts w:ascii="Times New Roman" w:hAnsi="Times New Roman" w:cs="Times New Roman"/>
          <w:sz w:val="24"/>
          <w:szCs w:val="24"/>
        </w:rPr>
        <w:t>ενσαρκούμενη</w:t>
      </w:r>
      <w:proofErr w:type="spellEnd"/>
      <w:r w:rsidR="00920760">
        <w:rPr>
          <w:rFonts w:ascii="Times New Roman" w:hAnsi="Times New Roman" w:cs="Times New Roman"/>
          <w:sz w:val="24"/>
          <w:szCs w:val="24"/>
        </w:rPr>
        <w:t xml:space="preserve"> στη διαταγή πληρωμής απαίτηση υπάγεται στην τακτική διαδικασία ή άπτεται διατροφής, τυγχάνουν ως προς τη</w:t>
      </w:r>
      <w:r w:rsidR="004C2BD6">
        <w:rPr>
          <w:rFonts w:ascii="Times New Roman" w:hAnsi="Times New Roman" w:cs="Times New Roman"/>
          <w:sz w:val="24"/>
          <w:szCs w:val="24"/>
        </w:rPr>
        <w:t>ν ειδική</w:t>
      </w:r>
      <w:r w:rsidR="00920760">
        <w:rPr>
          <w:rFonts w:ascii="Times New Roman" w:hAnsi="Times New Roman" w:cs="Times New Roman"/>
          <w:sz w:val="24"/>
          <w:szCs w:val="24"/>
        </w:rPr>
        <w:t xml:space="preserve"> διαδικασία </w:t>
      </w:r>
      <w:r w:rsidR="00E0536B">
        <w:rPr>
          <w:rFonts w:ascii="Times New Roman" w:hAnsi="Times New Roman" w:cs="Times New Roman"/>
          <w:sz w:val="24"/>
          <w:szCs w:val="24"/>
        </w:rPr>
        <w:t>εκδίκασης</w:t>
      </w:r>
      <w:r w:rsidR="00920760">
        <w:rPr>
          <w:rFonts w:ascii="Times New Roman" w:hAnsi="Times New Roman" w:cs="Times New Roman"/>
          <w:sz w:val="24"/>
          <w:szCs w:val="24"/>
        </w:rPr>
        <w:t xml:space="preserve"> της ανακοπής</w:t>
      </w:r>
      <w:r w:rsidR="00491456">
        <w:rPr>
          <w:rFonts w:ascii="Times New Roman" w:hAnsi="Times New Roman" w:cs="Times New Roman"/>
          <w:sz w:val="24"/>
          <w:szCs w:val="24"/>
        </w:rPr>
        <w:t xml:space="preserve"> εφαρμογής κατ’ αρχήν</w:t>
      </w:r>
      <w:r w:rsidR="00920760">
        <w:rPr>
          <w:rFonts w:ascii="Times New Roman" w:hAnsi="Times New Roman" w:cs="Times New Roman"/>
          <w:sz w:val="24"/>
          <w:szCs w:val="24"/>
        </w:rPr>
        <w:t xml:space="preserve"> οι ρυθμίσεις του άρθρου 591 </w:t>
      </w:r>
      <w:proofErr w:type="spellStart"/>
      <w:r w:rsidR="00920760">
        <w:rPr>
          <w:rFonts w:ascii="Times New Roman" w:hAnsi="Times New Roman" w:cs="Times New Roman"/>
          <w:sz w:val="24"/>
          <w:szCs w:val="24"/>
        </w:rPr>
        <w:t>ΚΠολΔ</w:t>
      </w:r>
      <w:proofErr w:type="spellEnd"/>
      <w:r w:rsidR="00920760">
        <w:rPr>
          <w:rFonts w:ascii="Times New Roman" w:hAnsi="Times New Roman" w:cs="Times New Roman"/>
          <w:sz w:val="24"/>
          <w:szCs w:val="24"/>
        </w:rPr>
        <w:t xml:space="preserve"> και όσες απ’ αυτές των άρθρων 1-590 του ίδιου κώδικα συνάδουν με τη φύση των ειδικών διαδικασιών.</w:t>
      </w:r>
      <w:r w:rsidR="006C2A28">
        <w:rPr>
          <w:rFonts w:ascii="Times New Roman" w:hAnsi="Times New Roman" w:cs="Times New Roman"/>
          <w:sz w:val="24"/>
          <w:szCs w:val="24"/>
        </w:rPr>
        <w:t xml:space="preserve"> Σ</w:t>
      </w:r>
      <w:r w:rsidR="00187556">
        <w:rPr>
          <w:rFonts w:ascii="Times New Roman" w:hAnsi="Times New Roman" w:cs="Times New Roman"/>
          <w:sz w:val="24"/>
          <w:szCs w:val="24"/>
        </w:rPr>
        <w:t>τις απορρέουσες εκ του οικογενειακού δικαίου περιουσιακές διαφορές, όπως είναι οι αξιώσεις διατροφής και συμμετοχής στα αποκτήματα, τυγχάνει μάλιστα τελολογικά ορθότερη η ενεργοποίηση και των</w:t>
      </w:r>
      <w:r w:rsidR="00F34799">
        <w:rPr>
          <w:rFonts w:ascii="Times New Roman" w:hAnsi="Times New Roman" w:cs="Times New Roman"/>
          <w:sz w:val="24"/>
          <w:szCs w:val="24"/>
        </w:rPr>
        <w:t xml:space="preserve"> ειδικότερων</w:t>
      </w:r>
      <w:r w:rsidR="00187556">
        <w:rPr>
          <w:rFonts w:ascii="Times New Roman" w:hAnsi="Times New Roman" w:cs="Times New Roman"/>
          <w:sz w:val="24"/>
          <w:szCs w:val="24"/>
        </w:rPr>
        <w:t xml:space="preserve"> διατάξεων των άρθρων 593 </w:t>
      </w:r>
      <w:proofErr w:type="spellStart"/>
      <w:r w:rsidR="00187556">
        <w:rPr>
          <w:rFonts w:ascii="Times New Roman" w:hAnsi="Times New Roman" w:cs="Times New Roman"/>
          <w:sz w:val="24"/>
          <w:szCs w:val="24"/>
        </w:rPr>
        <w:t>επ</w:t>
      </w:r>
      <w:proofErr w:type="spellEnd"/>
      <w:r w:rsidR="00187556">
        <w:rPr>
          <w:rFonts w:ascii="Times New Roman" w:hAnsi="Times New Roman" w:cs="Times New Roman"/>
          <w:sz w:val="24"/>
          <w:szCs w:val="24"/>
        </w:rPr>
        <w:t xml:space="preserve">. </w:t>
      </w:r>
      <w:proofErr w:type="spellStart"/>
      <w:r w:rsidR="00187556">
        <w:rPr>
          <w:rFonts w:ascii="Times New Roman" w:hAnsi="Times New Roman" w:cs="Times New Roman"/>
          <w:sz w:val="24"/>
          <w:szCs w:val="24"/>
        </w:rPr>
        <w:t>ΚΠολΔ</w:t>
      </w:r>
      <w:proofErr w:type="spellEnd"/>
      <w:r w:rsidR="005F4EAE">
        <w:rPr>
          <w:rFonts w:ascii="Times New Roman" w:hAnsi="Times New Roman" w:cs="Times New Roman"/>
          <w:sz w:val="24"/>
          <w:szCs w:val="24"/>
        </w:rPr>
        <w:t xml:space="preserve"> ως προς τις οικογενειακές διαφορές</w:t>
      </w:r>
      <w:r w:rsidR="006C2A28">
        <w:rPr>
          <w:rFonts w:ascii="Times New Roman" w:hAnsi="Times New Roman" w:cs="Times New Roman"/>
          <w:sz w:val="24"/>
          <w:szCs w:val="24"/>
        </w:rPr>
        <w:t xml:space="preserve"> (βλ. το ά. 592§3στοιχ.α,δ του ίδιου κώδικα)</w:t>
      </w:r>
      <w:r w:rsidR="00187556">
        <w:rPr>
          <w:rFonts w:ascii="Times New Roman" w:hAnsi="Times New Roman" w:cs="Times New Roman"/>
          <w:sz w:val="24"/>
          <w:szCs w:val="24"/>
        </w:rPr>
        <w:t>.</w:t>
      </w:r>
      <w:r w:rsidR="00920760">
        <w:rPr>
          <w:rFonts w:ascii="Times New Roman" w:hAnsi="Times New Roman" w:cs="Times New Roman"/>
          <w:sz w:val="24"/>
          <w:szCs w:val="24"/>
        </w:rPr>
        <w:t xml:space="preserve"> Δεν εφαρμόζονται επομένως </w:t>
      </w:r>
      <w:r w:rsidR="00187556">
        <w:rPr>
          <w:rFonts w:ascii="Times New Roman" w:hAnsi="Times New Roman" w:cs="Times New Roman"/>
          <w:sz w:val="24"/>
          <w:szCs w:val="24"/>
        </w:rPr>
        <w:t>οι ρυθμίσεις των άρθρων</w:t>
      </w:r>
      <w:r w:rsidR="00920760">
        <w:rPr>
          <w:rFonts w:ascii="Times New Roman" w:hAnsi="Times New Roman" w:cs="Times New Roman"/>
          <w:sz w:val="24"/>
          <w:szCs w:val="24"/>
        </w:rPr>
        <w:t xml:space="preserve"> 237 και 238 </w:t>
      </w:r>
      <w:proofErr w:type="spellStart"/>
      <w:r w:rsidR="00920760">
        <w:rPr>
          <w:rFonts w:ascii="Times New Roman" w:hAnsi="Times New Roman" w:cs="Times New Roman"/>
          <w:sz w:val="24"/>
          <w:szCs w:val="24"/>
        </w:rPr>
        <w:t>ΚΠολΔ</w:t>
      </w:r>
      <w:proofErr w:type="spellEnd"/>
      <w:r w:rsidR="00920760">
        <w:rPr>
          <w:rFonts w:ascii="Times New Roman" w:hAnsi="Times New Roman" w:cs="Times New Roman"/>
          <w:sz w:val="24"/>
          <w:szCs w:val="24"/>
        </w:rPr>
        <w:t xml:space="preserve"> περί της τακτικής διαδικασίας ενώπιον των πρωτοβάθμιων δικαστηρ</w:t>
      </w:r>
      <w:r w:rsidR="00035D86">
        <w:rPr>
          <w:rFonts w:ascii="Times New Roman" w:hAnsi="Times New Roman" w:cs="Times New Roman"/>
          <w:sz w:val="24"/>
          <w:szCs w:val="24"/>
        </w:rPr>
        <w:t xml:space="preserve">ίων, δοθέντος ότι </w:t>
      </w:r>
      <w:r w:rsidR="002B3AAC">
        <w:rPr>
          <w:rFonts w:ascii="Times New Roman" w:hAnsi="Times New Roman" w:cs="Times New Roman"/>
          <w:sz w:val="24"/>
          <w:szCs w:val="24"/>
        </w:rPr>
        <w:t xml:space="preserve">δε συμβιβάζονται με </w:t>
      </w:r>
      <w:r w:rsidR="00491456">
        <w:rPr>
          <w:rFonts w:ascii="Times New Roman" w:hAnsi="Times New Roman" w:cs="Times New Roman"/>
          <w:sz w:val="24"/>
          <w:szCs w:val="24"/>
        </w:rPr>
        <w:t xml:space="preserve">τη </w:t>
      </w:r>
      <w:r w:rsidR="00491456">
        <w:rPr>
          <w:rFonts w:ascii="Times New Roman" w:hAnsi="Times New Roman" w:cs="Times New Roman"/>
          <w:sz w:val="24"/>
          <w:szCs w:val="24"/>
          <w:lang w:val="en-US"/>
        </w:rPr>
        <w:t>ratio</w:t>
      </w:r>
      <w:r w:rsidR="00491456" w:rsidRPr="00491456">
        <w:rPr>
          <w:rFonts w:ascii="Times New Roman" w:hAnsi="Times New Roman" w:cs="Times New Roman"/>
          <w:sz w:val="24"/>
          <w:szCs w:val="24"/>
        </w:rPr>
        <w:t xml:space="preserve"> </w:t>
      </w:r>
      <w:r w:rsidR="00491456">
        <w:rPr>
          <w:rFonts w:ascii="Times New Roman" w:hAnsi="Times New Roman" w:cs="Times New Roman"/>
          <w:sz w:val="24"/>
          <w:szCs w:val="24"/>
        </w:rPr>
        <w:t>των ειδικών διαδικασιών</w:t>
      </w:r>
      <w:r w:rsidR="00035D86">
        <w:rPr>
          <w:rFonts w:ascii="Times New Roman" w:hAnsi="Times New Roman" w:cs="Times New Roman"/>
          <w:sz w:val="24"/>
          <w:szCs w:val="24"/>
        </w:rPr>
        <w:t xml:space="preserve"> ούτε</w:t>
      </w:r>
      <w:r w:rsidR="00920760">
        <w:rPr>
          <w:rFonts w:ascii="Times New Roman" w:hAnsi="Times New Roman" w:cs="Times New Roman"/>
          <w:sz w:val="24"/>
          <w:szCs w:val="24"/>
        </w:rPr>
        <w:t xml:space="preserve"> η συστηματικά και τελολογικά ενταγμένη στη</w:t>
      </w:r>
      <w:r w:rsidR="002B3AAC">
        <w:rPr>
          <w:rFonts w:ascii="Times New Roman" w:hAnsi="Times New Roman" w:cs="Times New Roman"/>
          <w:sz w:val="24"/>
          <w:szCs w:val="24"/>
        </w:rPr>
        <w:t>ν τακτική</w:t>
      </w:r>
      <w:r w:rsidR="00035D86">
        <w:rPr>
          <w:rFonts w:ascii="Times New Roman" w:hAnsi="Times New Roman" w:cs="Times New Roman"/>
          <w:sz w:val="24"/>
          <w:szCs w:val="24"/>
        </w:rPr>
        <w:t xml:space="preserve"> διαδικασία διάταξη του άρθρου 215§2 του ίδιου κώδικα, η οποία επιτάσσει την επίδοση της αγωγής </w:t>
      </w:r>
      <w:r w:rsidR="000A66CE">
        <w:rPr>
          <w:rFonts w:ascii="Times New Roman" w:hAnsi="Times New Roman" w:cs="Times New Roman"/>
          <w:sz w:val="24"/>
          <w:szCs w:val="24"/>
        </w:rPr>
        <w:t>εντός</w:t>
      </w:r>
      <w:r w:rsidR="00035D86">
        <w:rPr>
          <w:rFonts w:ascii="Times New Roman" w:hAnsi="Times New Roman" w:cs="Times New Roman"/>
          <w:sz w:val="24"/>
          <w:szCs w:val="24"/>
        </w:rPr>
        <w:t xml:space="preserve"> αποκλειστική</w:t>
      </w:r>
      <w:r w:rsidR="000A66CE">
        <w:rPr>
          <w:rFonts w:ascii="Times New Roman" w:hAnsi="Times New Roman" w:cs="Times New Roman"/>
          <w:sz w:val="24"/>
          <w:szCs w:val="24"/>
        </w:rPr>
        <w:t>ς</w:t>
      </w:r>
      <w:r w:rsidR="00035D86">
        <w:rPr>
          <w:rFonts w:ascii="Times New Roman" w:hAnsi="Times New Roman" w:cs="Times New Roman"/>
          <w:sz w:val="24"/>
          <w:szCs w:val="24"/>
        </w:rPr>
        <w:t xml:space="preserve"> προθεσμία</w:t>
      </w:r>
      <w:r w:rsidR="000A66CE">
        <w:rPr>
          <w:rFonts w:ascii="Times New Roman" w:hAnsi="Times New Roman" w:cs="Times New Roman"/>
          <w:sz w:val="24"/>
          <w:szCs w:val="24"/>
        </w:rPr>
        <w:t>ς</w:t>
      </w:r>
      <w:r w:rsidR="00035D86">
        <w:rPr>
          <w:rFonts w:ascii="Times New Roman" w:hAnsi="Times New Roman" w:cs="Times New Roman"/>
          <w:sz w:val="24"/>
          <w:szCs w:val="24"/>
        </w:rPr>
        <w:t xml:space="preserve"> τριάντα ή εξήντα ημερών στον εναγόμενο ανάλογα με τη διαμονή του, διότι θεωρείται αλλιώς ως μη </w:t>
      </w:r>
      <w:proofErr w:type="spellStart"/>
      <w:r w:rsidR="00035D86">
        <w:rPr>
          <w:rFonts w:ascii="Times New Roman" w:hAnsi="Times New Roman" w:cs="Times New Roman"/>
          <w:sz w:val="24"/>
          <w:szCs w:val="24"/>
        </w:rPr>
        <w:t>ασκηθείσα</w:t>
      </w:r>
      <w:proofErr w:type="spellEnd"/>
      <w:r w:rsidR="00E828AC">
        <w:rPr>
          <w:rStyle w:val="a5"/>
          <w:rFonts w:ascii="Times New Roman" w:hAnsi="Times New Roman" w:cs="Times New Roman"/>
          <w:sz w:val="24"/>
          <w:szCs w:val="24"/>
        </w:rPr>
        <w:footnoteReference w:id="25"/>
      </w:r>
      <w:r w:rsidR="002B3AAC">
        <w:rPr>
          <w:rFonts w:ascii="Times New Roman" w:hAnsi="Times New Roman" w:cs="Times New Roman"/>
          <w:sz w:val="24"/>
          <w:szCs w:val="24"/>
        </w:rPr>
        <w:t xml:space="preserve">. Αντιθέτως, οι προτάσεις κατατίθενται, σε κάθε περίπτωση, επί της έδρας, τα περιεχόμενα σ’ αυτές μέσα επίθεσης </w:t>
      </w:r>
      <w:r w:rsidR="000A66CE">
        <w:rPr>
          <w:rFonts w:ascii="Times New Roman" w:hAnsi="Times New Roman" w:cs="Times New Roman"/>
          <w:sz w:val="24"/>
          <w:szCs w:val="24"/>
        </w:rPr>
        <w:t xml:space="preserve">και άμυνας προτείνονται, επί ποινή απαραδέκτου, </w:t>
      </w:r>
      <w:r w:rsidR="000F3628">
        <w:rPr>
          <w:rFonts w:ascii="Times New Roman" w:hAnsi="Times New Roman" w:cs="Times New Roman"/>
          <w:sz w:val="24"/>
          <w:szCs w:val="24"/>
        </w:rPr>
        <w:t>επιπροσθέτως προφορικά</w:t>
      </w:r>
      <w:r w:rsidR="000A66CE">
        <w:rPr>
          <w:rFonts w:ascii="Times New Roman" w:hAnsi="Times New Roman" w:cs="Times New Roman"/>
          <w:sz w:val="24"/>
          <w:szCs w:val="24"/>
        </w:rPr>
        <w:t xml:space="preserve"> με καταχώριση στα π</w:t>
      </w:r>
      <w:r w:rsidR="000F3628">
        <w:rPr>
          <w:rFonts w:ascii="Times New Roman" w:hAnsi="Times New Roman" w:cs="Times New Roman"/>
          <w:sz w:val="24"/>
          <w:szCs w:val="24"/>
        </w:rPr>
        <w:t>ρακτικά, αλλά συνοπτικά</w:t>
      </w:r>
      <w:r w:rsidR="000A66CE">
        <w:rPr>
          <w:rFonts w:ascii="Times New Roman" w:hAnsi="Times New Roman" w:cs="Times New Roman"/>
          <w:sz w:val="24"/>
          <w:szCs w:val="24"/>
        </w:rPr>
        <w:t>,</w:t>
      </w:r>
      <w:r w:rsidR="002B3AAC">
        <w:rPr>
          <w:rFonts w:ascii="Times New Roman" w:hAnsi="Times New Roman" w:cs="Times New Roman"/>
          <w:sz w:val="24"/>
          <w:szCs w:val="24"/>
        </w:rPr>
        <w:t xml:space="preserve"> </w:t>
      </w:r>
      <w:r w:rsidR="000A66CE">
        <w:rPr>
          <w:rFonts w:ascii="Times New Roman" w:hAnsi="Times New Roman" w:cs="Times New Roman"/>
          <w:sz w:val="24"/>
          <w:szCs w:val="24"/>
        </w:rPr>
        <w:t>όλα τα αποδεικτικά μέσα προσάγονται το αργότερο κατά τη συζήτηση στο ακροατήριο</w:t>
      </w:r>
      <w:r w:rsidR="00E11ED5">
        <w:rPr>
          <w:rFonts w:ascii="Times New Roman" w:hAnsi="Times New Roman" w:cs="Times New Roman"/>
          <w:sz w:val="24"/>
          <w:szCs w:val="24"/>
        </w:rPr>
        <w:t xml:space="preserve"> και η προσθήκη στις προτάσεις κατατίθεται έως τη δωδέκατη ώρα της τρίτης εργάσιμης ημέρας από τη συζήτηση</w:t>
      </w:r>
      <w:r w:rsidR="002B3AAC">
        <w:rPr>
          <w:rFonts w:ascii="Times New Roman" w:hAnsi="Times New Roman" w:cs="Times New Roman"/>
          <w:sz w:val="24"/>
          <w:szCs w:val="24"/>
        </w:rPr>
        <w:t xml:space="preserve"> (ά. 591§1στοιχ.γ,δ,ε</w:t>
      </w:r>
      <w:r w:rsidR="00E11ED5">
        <w:rPr>
          <w:rFonts w:ascii="Times New Roman" w:hAnsi="Times New Roman" w:cs="Times New Roman"/>
          <w:sz w:val="24"/>
          <w:szCs w:val="24"/>
        </w:rPr>
        <w:t>,στ</w:t>
      </w:r>
      <w:r w:rsidR="002B3AAC">
        <w:rPr>
          <w:rFonts w:ascii="Times New Roman" w:hAnsi="Times New Roman" w:cs="Times New Roman"/>
          <w:sz w:val="24"/>
          <w:szCs w:val="24"/>
        </w:rPr>
        <w:t xml:space="preserve"> </w:t>
      </w:r>
      <w:proofErr w:type="spellStart"/>
      <w:r w:rsidR="002B3AAC">
        <w:rPr>
          <w:rFonts w:ascii="Times New Roman" w:hAnsi="Times New Roman" w:cs="Times New Roman"/>
          <w:sz w:val="24"/>
          <w:szCs w:val="24"/>
        </w:rPr>
        <w:t>ΚΠολΔ</w:t>
      </w:r>
      <w:proofErr w:type="spellEnd"/>
      <w:r w:rsidR="002B3AAC">
        <w:rPr>
          <w:rFonts w:ascii="Times New Roman" w:hAnsi="Times New Roman" w:cs="Times New Roman"/>
          <w:sz w:val="24"/>
          <w:szCs w:val="24"/>
        </w:rPr>
        <w:t>)</w:t>
      </w:r>
      <w:r w:rsidR="000A66CE">
        <w:rPr>
          <w:rFonts w:ascii="Times New Roman" w:hAnsi="Times New Roman" w:cs="Times New Roman"/>
          <w:sz w:val="24"/>
          <w:szCs w:val="24"/>
        </w:rPr>
        <w:t>,</w:t>
      </w:r>
      <w:r w:rsidR="002B3AAC">
        <w:rPr>
          <w:rFonts w:ascii="Times New Roman" w:hAnsi="Times New Roman" w:cs="Times New Roman"/>
          <w:sz w:val="24"/>
          <w:szCs w:val="24"/>
        </w:rPr>
        <w:t xml:space="preserve"> </w:t>
      </w:r>
      <w:r w:rsidR="000A66CE">
        <w:rPr>
          <w:rFonts w:ascii="Times New Roman" w:hAnsi="Times New Roman" w:cs="Times New Roman"/>
          <w:sz w:val="24"/>
          <w:szCs w:val="24"/>
        </w:rPr>
        <w:t>ενώ</w:t>
      </w:r>
      <w:r w:rsidR="002B3AAC">
        <w:rPr>
          <w:rFonts w:ascii="Times New Roman" w:hAnsi="Times New Roman" w:cs="Times New Roman"/>
          <w:sz w:val="24"/>
          <w:szCs w:val="24"/>
        </w:rPr>
        <w:t xml:space="preserve"> πρόσθετοι λόγοι ανακοπής </w:t>
      </w:r>
      <w:r w:rsidR="000A66CE">
        <w:rPr>
          <w:rFonts w:ascii="Times New Roman" w:hAnsi="Times New Roman" w:cs="Times New Roman"/>
          <w:sz w:val="24"/>
          <w:szCs w:val="24"/>
        </w:rPr>
        <w:t>δύνανται</w:t>
      </w:r>
      <w:r w:rsidR="002B3AAC">
        <w:rPr>
          <w:rFonts w:ascii="Times New Roman" w:hAnsi="Times New Roman" w:cs="Times New Roman"/>
          <w:sz w:val="24"/>
          <w:szCs w:val="24"/>
        </w:rPr>
        <w:t xml:space="preserve"> να ασκηθούν</w:t>
      </w:r>
      <w:r w:rsidR="004C2BD6">
        <w:rPr>
          <w:rFonts w:ascii="Times New Roman" w:hAnsi="Times New Roman" w:cs="Times New Roman"/>
          <w:sz w:val="24"/>
          <w:szCs w:val="24"/>
        </w:rPr>
        <w:t>,</w:t>
      </w:r>
      <w:r w:rsidR="002B3AAC">
        <w:rPr>
          <w:rFonts w:ascii="Times New Roman" w:hAnsi="Times New Roman" w:cs="Times New Roman"/>
          <w:sz w:val="24"/>
          <w:szCs w:val="24"/>
        </w:rPr>
        <w:t xml:space="preserve"> </w:t>
      </w:r>
      <w:r w:rsidR="000A66CE">
        <w:rPr>
          <w:rFonts w:ascii="Times New Roman" w:hAnsi="Times New Roman" w:cs="Times New Roman"/>
          <w:sz w:val="24"/>
          <w:szCs w:val="24"/>
        </w:rPr>
        <w:t xml:space="preserve">κατ’ άρθρο 585§2 </w:t>
      </w:r>
      <w:proofErr w:type="spellStart"/>
      <w:r w:rsidR="000A66CE">
        <w:rPr>
          <w:rFonts w:ascii="Times New Roman" w:hAnsi="Times New Roman" w:cs="Times New Roman"/>
          <w:sz w:val="24"/>
          <w:szCs w:val="24"/>
        </w:rPr>
        <w:t>ΚΠολΔ</w:t>
      </w:r>
      <w:proofErr w:type="spellEnd"/>
      <w:r w:rsidR="004C2BD6">
        <w:rPr>
          <w:rFonts w:ascii="Times New Roman" w:hAnsi="Times New Roman" w:cs="Times New Roman"/>
          <w:sz w:val="24"/>
          <w:szCs w:val="24"/>
        </w:rPr>
        <w:t>,</w:t>
      </w:r>
      <w:r w:rsidR="000A66CE">
        <w:rPr>
          <w:rFonts w:ascii="Times New Roman" w:hAnsi="Times New Roman" w:cs="Times New Roman"/>
          <w:sz w:val="24"/>
          <w:szCs w:val="24"/>
        </w:rPr>
        <w:t xml:space="preserve"> με πρόσθετο δικόγραφο κατατιθέμενο στη γραμματεία του δικαστηρίου,</w:t>
      </w:r>
      <w:r w:rsidR="00491456">
        <w:rPr>
          <w:rFonts w:ascii="Times New Roman" w:hAnsi="Times New Roman" w:cs="Times New Roman"/>
          <w:sz w:val="24"/>
          <w:szCs w:val="24"/>
        </w:rPr>
        <w:t xml:space="preserve"> προς</w:t>
      </w:r>
      <w:r w:rsidR="000A66CE">
        <w:rPr>
          <w:rFonts w:ascii="Times New Roman" w:hAnsi="Times New Roman" w:cs="Times New Roman"/>
          <w:sz w:val="24"/>
          <w:szCs w:val="24"/>
        </w:rPr>
        <w:t xml:space="preserve"> το οποίο απευθύνεται η ανακοπή, και επιδιδόμενο στον καθ’ ου οκτώ τουλάχιστον ημέρες πριν από τη συζήτηση της ανακοπής. Η</w:t>
      </w:r>
      <w:r w:rsidR="00267ADD">
        <w:rPr>
          <w:rFonts w:ascii="Times New Roman" w:hAnsi="Times New Roman" w:cs="Times New Roman"/>
          <w:sz w:val="24"/>
          <w:szCs w:val="24"/>
        </w:rPr>
        <w:t xml:space="preserve"> υπόθεση εγγράφεται πάντοτε στο πινάκιο (ά. 591§1εδ.α και 226 </w:t>
      </w:r>
      <w:proofErr w:type="spellStart"/>
      <w:r w:rsidR="00267ADD">
        <w:rPr>
          <w:rFonts w:ascii="Times New Roman" w:hAnsi="Times New Roman" w:cs="Times New Roman"/>
          <w:sz w:val="24"/>
          <w:szCs w:val="24"/>
        </w:rPr>
        <w:t>ΚΠολΔ</w:t>
      </w:r>
      <w:proofErr w:type="spellEnd"/>
      <w:r w:rsidR="00267ADD">
        <w:rPr>
          <w:rFonts w:ascii="Times New Roman" w:hAnsi="Times New Roman" w:cs="Times New Roman"/>
          <w:sz w:val="24"/>
          <w:szCs w:val="24"/>
        </w:rPr>
        <w:t>), η</w:t>
      </w:r>
      <w:r w:rsidR="004C2BD6">
        <w:rPr>
          <w:rFonts w:ascii="Times New Roman" w:hAnsi="Times New Roman" w:cs="Times New Roman"/>
          <w:sz w:val="24"/>
          <w:szCs w:val="24"/>
        </w:rPr>
        <w:t xml:space="preserve"> συζήτησή της</w:t>
      </w:r>
      <w:r w:rsidR="000A66CE">
        <w:rPr>
          <w:rFonts w:ascii="Times New Roman" w:hAnsi="Times New Roman" w:cs="Times New Roman"/>
          <w:sz w:val="24"/>
          <w:szCs w:val="24"/>
        </w:rPr>
        <w:t xml:space="preserve"> </w:t>
      </w:r>
      <w:r w:rsidR="00267ADD">
        <w:rPr>
          <w:rFonts w:ascii="Times New Roman" w:hAnsi="Times New Roman" w:cs="Times New Roman"/>
          <w:sz w:val="24"/>
          <w:szCs w:val="24"/>
        </w:rPr>
        <w:t xml:space="preserve">είναι προφορική (ά. 591§2 </w:t>
      </w:r>
      <w:proofErr w:type="spellStart"/>
      <w:r w:rsidR="00267ADD">
        <w:rPr>
          <w:rFonts w:ascii="Times New Roman" w:hAnsi="Times New Roman" w:cs="Times New Roman"/>
          <w:sz w:val="24"/>
          <w:szCs w:val="24"/>
        </w:rPr>
        <w:t>ΚΠολΔ</w:t>
      </w:r>
      <w:proofErr w:type="spellEnd"/>
      <w:r w:rsidR="00267ADD">
        <w:rPr>
          <w:rFonts w:ascii="Times New Roman" w:hAnsi="Times New Roman" w:cs="Times New Roman"/>
          <w:sz w:val="24"/>
          <w:szCs w:val="24"/>
        </w:rPr>
        <w:t>) και μπορούν να εξετα</w:t>
      </w:r>
      <w:r w:rsidR="004C2BD6">
        <w:rPr>
          <w:rFonts w:ascii="Times New Roman" w:hAnsi="Times New Roman" w:cs="Times New Roman"/>
          <w:sz w:val="24"/>
          <w:szCs w:val="24"/>
        </w:rPr>
        <w:t>σθούν σ’ αυτή</w:t>
      </w:r>
      <w:r w:rsidR="00267ADD">
        <w:rPr>
          <w:rFonts w:ascii="Times New Roman" w:hAnsi="Times New Roman" w:cs="Times New Roman"/>
          <w:sz w:val="24"/>
          <w:szCs w:val="24"/>
        </w:rPr>
        <w:t xml:space="preserve"> μάρτυρες (ά. 591§5</w:t>
      </w:r>
      <w:r w:rsidR="00E828AC">
        <w:rPr>
          <w:rFonts w:ascii="Times New Roman" w:hAnsi="Times New Roman" w:cs="Times New Roman"/>
          <w:sz w:val="24"/>
          <w:szCs w:val="24"/>
        </w:rPr>
        <w:t xml:space="preserve">, 340 και 393 </w:t>
      </w:r>
      <w:proofErr w:type="spellStart"/>
      <w:r w:rsidR="00E828AC">
        <w:rPr>
          <w:rFonts w:ascii="Times New Roman" w:hAnsi="Times New Roman" w:cs="Times New Roman"/>
          <w:sz w:val="24"/>
          <w:szCs w:val="24"/>
        </w:rPr>
        <w:t>επ</w:t>
      </w:r>
      <w:proofErr w:type="spellEnd"/>
      <w:r w:rsidR="00E828AC">
        <w:rPr>
          <w:rFonts w:ascii="Times New Roman" w:hAnsi="Times New Roman" w:cs="Times New Roman"/>
          <w:sz w:val="24"/>
          <w:szCs w:val="24"/>
        </w:rPr>
        <w:t>.</w:t>
      </w:r>
      <w:r w:rsidR="00267ADD">
        <w:rPr>
          <w:rFonts w:ascii="Times New Roman" w:hAnsi="Times New Roman" w:cs="Times New Roman"/>
          <w:sz w:val="24"/>
          <w:szCs w:val="24"/>
        </w:rPr>
        <w:t xml:space="preserve"> </w:t>
      </w:r>
      <w:proofErr w:type="spellStart"/>
      <w:r w:rsidR="00267ADD">
        <w:rPr>
          <w:rFonts w:ascii="Times New Roman" w:hAnsi="Times New Roman" w:cs="Times New Roman"/>
          <w:sz w:val="24"/>
          <w:szCs w:val="24"/>
        </w:rPr>
        <w:t>ΚΠολΔ</w:t>
      </w:r>
      <w:proofErr w:type="spellEnd"/>
      <w:r w:rsidR="00267ADD">
        <w:rPr>
          <w:rFonts w:ascii="Times New Roman" w:hAnsi="Times New Roman" w:cs="Times New Roman"/>
          <w:sz w:val="24"/>
          <w:szCs w:val="24"/>
        </w:rPr>
        <w:t>).</w:t>
      </w:r>
    </w:p>
    <w:p w:rsidR="00FE35B2" w:rsidRDefault="00FE35B2" w:rsidP="00064371">
      <w:pPr>
        <w:tabs>
          <w:tab w:val="left" w:pos="709"/>
          <w:tab w:val="left" w:pos="1440"/>
          <w:tab w:val="left" w:pos="2381"/>
        </w:tabs>
        <w:spacing w:after="0" w:line="360" w:lineRule="auto"/>
        <w:ind w:firstLine="709"/>
        <w:jc w:val="both"/>
        <w:rPr>
          <w:rFonts w:ascii="Times New Roman" w:hAnsi="Times New Roman" w:cs="Times New Roman"/>
          <w:sz w:val="24"/>
          <w:szCs w:val="24"/>
        </w:rPr>
      </w:pPr>
    </w:p>
    <w:p w:rsidR="00416936" w:rsidRDefault="00416936" w:rsidP="00064371">
      <w:pPr>
        <w:tabs>
          <w:tab w:val="left" w:pos="709"/>
          <w:tab w:val="left" w:pos="1440"/>
          <w:tab w:val="left" w:pos="238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Η </w:t>
      </w:r>
      <w:r w:rsidR="004040AE">
        <w:rPr>
          <w:rFonts w:ascii="Times New Roman" w:hAnsi="Times New Roman" w:cs="Times New Roman"/>
          <w:sz w:val="24"/>
          <w:szCs w:val="24"/>
        </w:rPr>
        <w:t xml:space="preserve">ερημοδικία του </w:t>
      </w:r>
      <w:proofErr w:type="spellStart"/>
      <w:r w:rsidR="004040AE">
        <w:rPr>
          <w:rFonts w:ascii="Times New Roman" w:hAnsi="Times New Roman" w:cs="Times New Roman"/>
          <w:sz w:val="24"/>
          <w:szCs w:val="24"/>
        </w:rPr>
        <w:t>ανακόπτοντος</w:t>
      </w:r>
      <w:proofErr w:type="spellEnd"/>
    </w:p>
    <w:p w:rsidR="00416936" w:rsidRDefault="00416936" w:rsidP="00064371">
      <w:pPr>
        <w:tabs>
          <w:tab w:val="left" w:pos="709"/>
          <w:tab w:val="left" w:pos="1440"/>
          <w:tab w:val="left" w:pos="2381"/>
        </w:tabs>
        <w:spacing w:after="0" w:line="360" w:lineRule="auto"/>
        <w:ind w:firstLine="709"/>
        <w:jc w:val="both"/>
        <w:rPr>
          <w:rFonts w:ascii="Times New Roman" w:hAnsi="Times New Roman" w:cs="Times New Roman"/>
          <w:sz w:val="24"/>
          <w:szCs w:val="24"/>
        </w:rPr>
      </w:pPr>
    </w:p>
    <w:p w:rsidR="00416936" w:rsidRDefault="00BF1C84" w:rsidP="00064371">
      <w:pPr>
        <w:tabs>
          <w:tab w:val="left" w:pos="709"/>
          <w:tab w:val="left" w:pos="1440"/>
          <w:tab w:val="left" w:pos="238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Σύμφωνα με τη ρύθμιση του άρθρου 632§7 </w:t>
      </w:r>
      <w:proofErr w:type="spellStart"/>
      <w:r>
        <w:rPr>
          <w:rFonts w:ascii="Times New Roman" w:hAnsi="Times New Roman" w:cs="Times New Roman"/>
          <w:sz w:val="24"/>
          <w:szCs w:val="24"/>
        </w:rPr>
        <w:t>ΚΠολΔ</w:t>
      </w:r>
      <w:proofErr w:type="spellEnd"/>
      <w:r>
        <w:rPr>
          <w:rFonts w:ascii="Times New Roman" w:hAnsi="Times New Roman" w:cs="Times New Roman"/>
          <w:sz w:val="24"/>
          <w:szCs w:val="24"/>
        </w:rPr>
        <w:t>, «</w:t>
      </w:r>
      <w:r w:rsidRPr="00BF1C84">
        <w:rPr>
          <w:rFonts w:ascii="Times New Roman" w:hAnsi="Times New Roman" w:cs="Times New Roman"/>
          <w:i/>
          <w:sz w:val="24"/>
          <w:szCs w:val="24"/>
        </w:rPr>
        <w:t xml:space="preserve">αν ο </w:t>
      </w:r>
      <w:proofErr w:type="spellStart"/>
      <w:r w:rsidRPr="00BF1C84">
        <w:rPr>
          <w:rFonts w:ascii="Times New Roman" w:hAnsi="Times New Roman" w:cs="Times New Roman"/>
          <w:i/>
          <w:sz w:val="24"/>
          <w:szCs w:val="24"/>
        </w:rPr>
        <w:t>ανακόπτων</w:t>
      </w:r>
      <w:proofErr w:type="spellEnd"/>
      <w:r w:rsidRPr="00BF1C84">
        <w:rPr>
          <w:rFonts w:ascii="Times New Roman" w:hAnsi="Times New Roman" w:cs="Times New Roman"/>
          <w:i/>
          <w:sz w:val="24"/>
          <w:szCs w:val="24"/>
        </w:rPr>
        <w:t xml:space="preserve"> δεν λάβει μέρος κανονικά στη δίκη, το δικαστήριο συζητεί την υπόθεση χωρίς αυτόν και απορρίπτει την ανακοπή</w:t>
      </w:r>
      <w:r>
        <w:rPr>
          <w:rFonts w:ascii="Times New Roman" w:hAnsi="Times New Roman" w:cs="Times New Roman"/>
          <w:sz w:val="24"/>
          <w:szCs w:val="24"/>
        </w:rPr>
        <w:t xml:space="preserve">». Η διάταξη αυτή κινείται, με γνώμονα την αρχή της οικονομίας της δίκης, προς την ορθή κατεύθυνση και δεν είναι περιττή, δεδομένου ότι το θεσπιζόμενο διά του </w:t>
      </w:r>
      <w:r w:rsidR="00B84FEB">
        <w:rPr>
          <w:rFonts w:ascii="Times New Roman" w:hAnsi="Times New Roman" w:cs="Times New Roman"/>
          <w:sz w:val="24"/>
          <w:szCs w:val="24"/>
        </w:rPr>
        <w:t xml:space="preserve">άρθρου 272 </w:t>
      </w:r>
      <w:proofErr w:type="spellStart"/>
      <w:r w:rsidR="00B84FEB">
        <w:rPr>
          <w:rFonts w:ascii="Times New Roman" w:hAnsi="Times New Roman" w:cs="Times New Roman"/>
          <w:sz w:val="24"/>
          <w:szCs w:val="24"/>
        </w:rPr>
        <w:t>ΚΠολΔ</w:t>
      </w:r>
      <w:proofErr w:type="spellEnd"/>
      <w:r w:rsidR="00B84FEB">
        <w:rPr>
          <w:rFonts w:ascii="Times New Roman" w:hAnsi="Times New Roman" w:cs="Times New Roman"/>
          <w:sz w:val="24"/>
          <w:szCs w:val="24"/>
        </w:rPr>
        <w:t xml:space="preserve"> τεκμήριο της ερημοδικίας του ενάγοντος δεν ισχύει, μέσω της ρύθμισης του άρθρου 591§1εδ.α </w:t>
      </w:r>
      <w:r w:rsidR="00302F92">
        <w:rPr>
          <w:rFonts w:ascii="Times New Roman" w:hAnsi="Times New Roman" w:cs="Times New Roman"/>
          <w:sz w:val="24"/>
          <w:szCs w:val="24"/>
        </w:rPr>
        <w:t>του ίδιου κώδικα</w:t>
      </w:r>
      <w:r w:rsidR="00B84FEB">
        <w:rPr>
          <w:rFonts w:ascii="Times New Roman" w:hAnsi="Times New Roman" w:cs="Times New Roman"/>
          <w:sz w:val="24"/>
          <w:szCs w:val="24"/>
        </w:rPr>
        <w:t>, σε όλες τις περιουσιακές διαφορές (βλ. τα ά. 595, σε συνδ. προς το ά. 592§3, και 621§2</w:t>
      </w:r>
      <w:r w:rsidR="00071459">
        <w:rPr>
          <w:rFonts w:ascii="Times New Roman" w:hAnsi="Times New Roman" w:cs="Times New Roman"/>
          <w:sz w:val="24"/>
          <w:szCs w:val="24"/>
        </w:rPr>
        <w:t>εδ.β</w:t>
      </w:r>
      <w:r w:rsidR="00B84FEB">
        <w:rPr>
          <w:rFonts w:ascii="Times New Roman" w:hAnsi="Times New Roman" w:cs="Times New Roman"/>
          <w:sz w:val="24"/>
          <w:szCs w:val="24"/>
        </w:rPr>
        <w:t xml:space="preserve"> </w:t>
      </w:r>
      <w:proofErr w:type="spellStart"/>
      <w:r w:rsidR="00B84FEB">
        <w:rPr>
          <w:rFonts w:ascii="Times New Roman" w:hAnsi="Times New Roman" w:cs="Times New Roman"/>
          <w:sz w:val="24"/>
          <w:szCs w:val="24"/>
        </w:rPr>
        <w:t>ΚΠολΔ</w:t>
      </w:r>
      <w:proofErr w:type="spellEnd"/>
      <w:r w:rsidR="00B84FEB">
        <w:rPr>
          <w:rFonts w:ascii="Times New Roman" w:hAnsi="Times New Roman" w:cs="Times New Roman"/>
          <w:sz w:val="24"/>
          <w:szCs w:val="24"/>
        </w:rPr>
        <w:t xml:space="preserve">). Η ερημοδικία του </w:t>
      </w:r>
      <w:proofErr w:type="spellStart"/>
      <w:r w:rsidR="00B84FEB">
        <w:rPr>
          <w:rFonts w:ascii="Times New Roman" w:hAnsi="Times New Roman" w:cs="Times New Roman"/>
          <w:sz w:val="24"/>
          <w:szCs w:val="24"/>
        </w:rPr>
        <w:t>επέχοντος</w:t>
      </w:r>
      <w:proofErr w:type="spellEnd"/>
      <w:r w:rsidR="00B84FEB">
        <w:rPr>
          <w:rFonts w:ascii="Times New Roman" w:hAnsi="Times New Roman" w:cs="Times New Roman"/>
          <w:sz w:val="24"/>
          <w:szCs w:val="24"/>
        </w:rPr>
        <w:t xml:space="preserve"> </w:t>
      </w:r>
      <w:r w:rsidR="00302F92">
        <w:rPr>
          <w:rFonts w:ascii="Times New Roman" w:hAnsi="Times New Roman" w:cs="Times New Roman"/>
          <w:sz w:val="24"/>
          <w:szCs w:val="24"/>
          <w:lang w:val="en-US"/>
        </w:rPr>
        <w:t>in</w:t>
      </w:r>
      <w:r w:rsidR="00302F92" w:rsidRPr="00302F92">
        <w:rPr>
          <w:rFonts w:ascii="Times New Roman" w:hAnsi="Times New Roman" w:cs="Times New Roman"/>
          <w:sz w:val="24"/>
          <w:szCs w:val="24"/>
        </w:rPr>
        <w:t xml:space="preserve"> </w:t>
      </w:r>
      <w:proofErr w:type="spellStart"/>
      <w:r w:rsidR="00302F92">
        <w:rPr>
          <w:rFonts w:ascii="Times New Roman" w:hAnsi="Times New Roman" w:cs="Times New Roman"/>
          <w:sz w:val="24"/>
          <w:szCs w:val="24"/>
          <w:lang w:val="en-US"/>
        </w:rPr>
        <w:t>casu</w:t>
      </w:r>
      <w:proofErr w:type="spellEnd"/>
      <w:r w:rsidR="00B84FEB">
        <w:rPr>
          <w:rFonts w:ascii="Times New Roman" w:hAnsi="Times New Roman" w:cs="Times New Roman"/>
          <w:sz w:val="24"/>
          <w:szCs w:val="24"/>
        </w:rPr>
        <w:t xml:space="preserve"> τη δικονομική θέση ενάγοντος </w:t>
      </w:r>
      <w:proofErr w:type="spellStart"/>
      <w:r w:rsidR="00B84FEB">
        <w:rPr>
          <w:rFonts w:ascii="Times New Roman" w:hAnsi="Times New Roman" w:cs="Times New Roman"/>
          <w:sz w:val="24"/>
          <w:szCs w:val="24"/>
        </w:rPr>
        <w:t>ανακόπτοντος</w:t>
      </w:r>
      <w:proofErr w:type="spellEnd"/>
      <w:r w:rsidR="00B84FEB">
        <w:rPr>
          <w:rFonts w:ascii="Times New Roman" w:hAnsi="Times New Roman" w:cs="Times New Roman"/>
          <w:sz w:val="24"/>
          <w:szCs w:val="24"/>
        </w:rPr>
        <w:t xml:space="preserve"> συνεπάγεται έτσι την απόρριψη των ανακοπών των άρθρων 632 και 633§2 </w:t>
      </w:r>
      <w:proofErr w:type="spellStart"/>
      <w:r w:rsidR="00B84FEB">
        <w:rPr>
          <w:rFonts w:ascii="Times New Roman" w:hAnsi="Times New Roman" w:cs="Times New Roman"/>
          <w:sz w:val="24"/>
          <w:szCs w:val="24"/>
        </w:rPr>
        <w:t>ΚΠολΔ</w:t>
      </w:r>
      <w:proofErr w:type="spellEnd"/>
      <w:r w:rsidR="00B84FEB">
        <w:rPr>
          <w:rFonts w:ascii="Times New Roman" w:hAnsi="Times New Roman" w:cs="Times New Roman"/>
          <w:sz w:val="24"/>
          <w:szCs w:val="24"/>
        </w:rPr>
        <w:t xml:space="preserve"> επί της ουσίας.</w:t>
      </w:r>
    </w:p>
    <w:p w:rsidR="00B84FEB" w:rsidRDefault="00302F92" w:rsidP="00064371">
      <w:pPr>
        <w:tabs>
          <w:tab w:val="left" w:pos="709"/>
          <w:tab w:val="left" w:pos="1440"/>
          <w:tab w:val="left" w:pos="238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Σε περίπτωση</w:t>
      </w:r>
      <w:r w:rsidR="00B84FEB">
        <w:rPr>
          <w:rFonts w:ascii="Times New Roman" w:hAnsi="Times New Roman" w:cs="Times New Roman"/>
          <w:sz w:val="24"/>
          <w:szCs w:val="24"/>
        </w:rPr>
        <w:t xml:space="preserve"> ερημοδικίας του καθ’ ου η ανακοπή ισχύει κατ’ αρχήν, δυνάμει της διάταξης του άρθρου 591§1εδ.α </w:t>
      </w:r>
      <w:proofErr w:type="spellStart"/>
      <w:r w:rsidR="00B84FEB">
        <w:rPr>
          <w:rFonts w:ascii="Times New Roman" w:hAnsi="Times New Roman" w:cs="Times New Roman"/>
          <w:sz w:val="24"/>
          <w:szCs w:val="24"/>
        </w:rPr>
        <w:t>ΚΠολΔ</w:t>
      </w:r>
      <w:proofErr w:type="spellEnd"/>
      <w:r w:rsidR="00B84FEB">
        <w:rPr>
          <w:rFonts w:ascii="Times New Roman" w:hAnsi="Times New Roman" w:cs="Times New Roman"/>
          <w:sz w:val="24"/>
          <w:szCs w:val="24"/>
        </w:rPr>
        <w:t xml:space="preserve">, η ρύθμιση του άρθρου 271 του ίδιου κώδικα </w:t>
      </w:r>
      <w:r>
        <w:rPr>
          <w:rFonts w:ascii="Times New Roman" w:hAnsi="Times New Roman" w:cs="Times New Roman"/>
          <w:sz w:val="24"/>
          <w:szCs w:val="24"/>
        </w:rPr>
        <w:t>για το</w:t>
      </w:r>
      <w:r w:rsidR="00B84FEB">
        <w:rPr>
          <w:rFonts w:ascii="Times New Roman" w:hAnsi="Times New Roman" w:cs="Times New Roman"/>
          <w:sz w:val="24"/>
          <w:szCs w:val="24"/>
        </w:rPr>
        <w:t xml:space="preserve"> </w:t>
      </w:r>
      <w:r>
        <w:rPr>
          <w:rFonts w:ascii="Times New Roman" w:hAnsi="Times New Roman" w:cs="Times New Roman"/>
          <w:sz w:val="24"/>
          <w:szCs w:val="24"/>
        </w:rPr>
        <w:t>τεκμήριο της ερημοδικίας του εναγομένου.</w:t>
      </w:r>
      <w:r w:rsidR="00B84FEB">
        <w:rPr>
          <w:rFonts w:ascii="Times New Roman" w:hAnsi="Times New Roman" w:cs="Times New Roman"/>
          <w:sz w:val="24"/>
          <w:szCs w:val="24"/>
        </w:rPr>
        <w:t xml:space="preserve"> </w:t>
      </w:r>
      <w:r>
        <w:rPr>
          <w:rFonts w:ascii="Times New Roman" w:hAnsi="Times New Roman" w:cs="Times New Roman"/>
          <w:sz w:val="24"/>
          <w:szCs w:val="24"/>
        </w:rPr>
        <w:t>Τούτο έχει ως</w:t>
      </w:r>
      <w:r w:rsidR="00B84FEB">
        <w:rPr>
          <w:rFonts w:ascii="Times New Roman" w:hAnsi="Times New Roman" w:cs="Times New Roman"/>
          <w:sz w:val="24"/>
          <w:szCs w:val="24"/>
        </w:rPr>
        <w:t xml:space="preserve"> αποτ</w:t>
      </w:r>
      <w:r w:rsidR="00071459">
        <w:rPr>
          <w:rFonts w:ascii="Times New Roman" w:hAnsi="Times New Roman" w:cs="Times New Roman"/>
          <w:sz w:val="24"/>
          <w:szCs w:val="24"/>
        </w:rPr>
        <w:t>έλεσμα</w:t>
      </w:r>
      <w:r>
        <w:rPr>
          <w:rFonts w:ascii="Times New Roman" w:hAnsi="Times New Roman" w:cs="Times New Roman"/>
          <w:sz w:val="24"/>
          <w:szCs w:val="24"/>
        </w:rPr>
        <w:t xml:space="preserve"> ότι</w:t>
      </w:r>
      <w:r w:rsidR="00071459">
        <w:rPr>
          <w:rFonts w:ascii="Times New Roman" w:hAnsi="Times New Roman" w:cs="Times New Roman"/>
          <w:sz w:val="24"/>
          <w:szCs w:val="24"/>
        </w:rPr>
        <w:t xml:space="preserve"> τα περιεχόμενα στους λόγους ανακοπής πραγματικά περιστατικά θεωρούνται ομολογημένα, όταν επιτρέπεται ομολογία, και </w:t>
      </w:r>
      <w:r>
        <w:rPr>
          <w:rFonts w:ascii="Times New Roman" w:hAnsi="Times New Roman" w:cs="Times New Roman"/>
          <w:sz w:val="24"/>
          <w:szCs w:val="24"/>
        </w:rPr>
        <w:t>γ</w:t>
      </w:r>
      <w:r w:rsidR="00071459">
        <w:rPr>
          <w:rFonts w:ascii="Times New Roman" w:hAnsi="Times New Roman" w:cs="Times New Roman"/>
          <w:sz w:val="24"/>
          <w:szCs w:val="24"/>
        </w:rPr>
        <w:t>ίνονται</w:t>
      </w:r>
      <w:r>
        <w:rPr>
          <w:rFonts w:ascii="Times New Roman" w:hAnsi="Times New Roman" w:cs="Times New Roman"/>
          <w:sz w:val="24"/>
          <w:szCs w:val="24"/>
        </w:rPr>
        <w:t xml:space="preserve"> αυτοί</w:t>
      </w:r>
      <w:r w:rsidR="00071459">
        <w:rPr>
          <w:rFonts w:ascii="Times New Roman" w:hAnsi="Times New Roman" w:cs="Times New Roman"/>
          <w:sz w:val="24"/>
          <w:szCs w:val="24"/>
        </w:rPr>
        <w:t xml:space="preserve"> δεκτοί, εφόσον κρίνονται νόμω βάσιμοι και δεν υπάρχει ένσταση αυτεπαγγέλτως εξεταζόμενη. Αν αντιθέτως πρόκειται περί εργατικής διαφοράς ή </w:t>
      </w:r>
      <w:proofErr w:type="spellStart"/>
      <w:r w:rsidR="00071459">
        <w:rPr>
          <w:rFonts w:ascii="Times New Roman" w:hAnsi="Times New Roman" w:cs="Times New Roman"/>
          <w:sz w:val="24"/>
          <w:szCs w:val="24"/>
        </w:rPr>
        <w:t>πηγάζουσας</w:t>
      </w:r>
      <w:proofErr w:type="spellEnd"/>
      <w:r w:rsidR="00071459">
        <w:rPr>
          <w:rFonts w:ascii="Times New Roman" w:hAnsi="Times New Roman" w:cs="Times New Roman"/>
          <w:sz w:val="24"/>
          <w:szCs w:val="24"/>
        </w:rPr>
        <w:t xml:space="preserve"> εκ του οικογενειακού δικαίου περιουσιακής, η διαδικασία προχωρεί σαν να ήταν παρόντες όλοι οι διάδικοι (ά. </w:t>
      </w:r>
      <w:r w:rsidR="00071459" w:rsidRPr="00071459">
        <w:rPr>
          <w:rFonts w:ascii="Times New Roman" w:hAnsi="Times New Roman" w:cs="Times New Roman"/>
          <w:sz w:val="24"/>
          <w:szCs w:val="24"/>
        </w:rPr>
        <w:t>595 και 621§2</w:t>
      </w:r>
      <w:r w:rsidR="00071459">
        <w:rPr>
          <w:rFonts w:ascii="Times New Roman" w:hAnsi="Times New Roman" w:cs="Times New Roman"/>
          <w:sz w:val="24"/>
          <w:szCs w:val="24"/>
        </w:rPr>
        <w:t>εδ.β</w:t>
      </w:r>
      <w:r w:rsidR="00071459" w:rsidRPr="00071459">
        <w:rPr>
          <w:rFonts w:ascii="Times New Roman" w:hAnsi="Times New Roman" w:cs="Times New Roman"/>
          <w:sz w:val="24"/>
          <w:szCs w:val="24"/>
        </w:rPr>
        <w:t xml:space="preserve"> </w:t>
      </w:r>
      <w:proofErr w:type="spellStart"/>
      <w:r w:rsidR="00071459" w:rsidRPr="00071459">
        <w:rPr>
          <w:rFonts w:ascii="Times New Roman" w:hAnsi="Times New Roman" w:cs="Times New Roman"/>
          <w:sz w:val="24"/>
          <w:szCs w:val="24"/>
        </w:rPr>
        <w:t>ΚΠολΔ</w:t>
      </w:r>
      <w:proofErr w:type="spellEnd"/>
      <w:r w:rsidR="00071459">
        <w:rPr>
          <w:rFonts w:ascii="Times New Roman" w:hAnsi="Times New Roman" w:cs="Times New Roman"/>
          <w:sz w:val="24"/>
          <w:szCs w:val="24"/>
        </w:rPr>
        <w:t>).</w:t>
      </w:r>
    </w:p>
    <w:p w:rsidR="00B11766" w:rsidRDefault="00B11766" w:rsidP="00064371">
      <w:pPr>
        <w:tabs>
          <w:tab w:val="left" w:pos="709"/>
          <w:tab w:val="left" w:pos="1440"/>
          <w:tab w:val="left" w:pos="2381"/>
        </w:tabs>
        <w:spacing w:after="0" w:line="360" w:lineRule="auto"/>
        <w:ind w:firstLine="709"/>
        <w:jc w:val="both"/>
        <w:rPr>
          <w:rFonts w:ascii="Times New Roman" w:hAnsi="Times New Roman" w:cs="Times New Roman"/>
          <w:sz w:val="24"/>
          <w:szCs w:val="24"/>
        </w:rPr>
      </w:pPr>
    </w:p>
    <w:p w:rsidR="00B11766" w:rsidRDefault="00302F92" w:rsidP="00064371">
      <w:pPr>
        <w:tabs>
          <w:tab w:val="left" w:pos="709"/>
          <w:tab w:val="left" w:pos="1440"/>
          <w:tab w:val="left" w:pos="238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Η αίτηση αναστολής της </w:t>
      </w:r>
      <w:proofErr w:type="spellStart"/>
      <w:r>
        <w:rPr>
          <w:rFonts w:ascii="Times New Roman" w:hAnsi="Times New Roman" w:cs="Times New Roman"/>
          <w:sz w:val="24"/>
          <w:szCs w:val="24"/>
        </w:rPr>
        <w:t>εκτελεστότητας</w:t>
      </w:r>
      <w:proofErr w:type="spellEnd"/>
      <w:r w:rsidR="00000B19">
        <w:rPr>
          <w:rFonts w:ascii="Times New Roman" w:hAnsi="Times New Roman" w:cs="Times New Roman"/>
          <w:sz w:val="24"/>
          <w:szCs w:val="24"/>
        </w:rPr>
        <w:t xml:space="preserve"> της</w:t>
      </w:r>
      <w:r>
        <w:rPr>
          <w:rFonts w:ascii="Times New Roman" w:hAnsi="Times New Roman" w:cs="Times New Roman"/>
          <w:sz w:val="24"/>
          <w:szCs w:val="24"/>
        </w:rPr>
        <w:t xml:space="preserve"> διαταγής πληρωμής</w:t>
      </w:r>
    </w:p>
    <w:p w:rsidR="00000B19" w:rsidRDefault="00000B19" w:rsidP="00064371">
      <w:pPr>
        <w:tabs>
          <w:tab w:val="left" w:pos="709"/>
          <w:tab w:val="left" w:pos="1440"/>
          <w:tab w:val="left" w:pos="2381"/>
        </w:tabs>
        <w:spacing w:after="0" w:line="360" w:lineRule="auto"/>
        <w:ind w:firstLine="709"/>
        <w:jc w:val="both"/>
        <w:rPr>
          <w:rFonts w:ascii="Times New Roman" w:hAnsi="Times New Roman" w:cs="Times New Roman"/>
          <w:sz w:val="24"/>
          <w:szCs w:val="24"/>
        </w:rPr>
      </w:pPr>
    </w:p>
    <w:p w:rsidR="00BF22BB" w:rsidRPr="00BF22BB" w:rsidRDefault="00B86978" w:rsidP="006C1F8A">
      <w:pPr>
        <w:tabs>
          <w:tab w:val="left" w:pos="709"/>
          <w:tab w:val="left" w:pos="1440"/>
          <w:tab w:val="left" w:pos="238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Η άσκηση της ανακοπής του άρθρου 632 </w:t>
      </w:r>
      <w:proofErr w:type="spellStart"/>
      <w:r>
        <w:rPr>
          <w:rFonts w:ascii="Times New Roman" w:hAnsi="Times New Roman" w:cs="Times New Roman"/>
          <w:sz w:val="24"/>
          <w:szCs w:val="24"/>
        </w:rPr>
        <w:t>ΚΠολΔ</w:t>
      </w:r>
      <w:proofErr w:type="spellEnd"/>
      <w:r>
        <w:rPr>
          <w:rFonts w:ascii="Times New Roman" w:hAnsi="Times New Roman" w:cs="Times New Roman"/>
          <w:sz w:val="24"/>
          <w:szCs w:val="24"/>
        </w:rPr>
        <w:t xml:space="preserve"> δεν αναστέλλει την </w:t>
      </w:r>
      <w:proofErr w:type="spellStart"/>
      <w:r>
        <w:rPr>
          <w:rFonts w:ascii="Times New Roman" w:hAnsi="Times New Roman" w:cs="Times New Roman"/>
          <w:sz w:val="24"/>
          <w:szCs w:val="24"/>
        </w:rPr>
        <w:t>εκτελεστότητα</w:t>
      </w:r>
      <w:proofErr w:type="spellEnd"/>
      <w:r>
        <w:rPr>
          <w:rFonts w:ascii="Times New Roman" w:hAnsi="Times New Roman" w:cs="Times New Roman"/>
          <w:sz w:val="24"/>
          <w:szCs w:val="24"/>
        </w:rPr>
        <w:t xml:space="preserve"> της διαταγής πληρωμής</w:t>
      </w:r>
      <w:r w:rsidR="000208E7">
        <w:rPr>
          <w:rFonts w:ascii="Times New Roman" w:hAnsi="Times New Roman" w:cs="Times New Roman"/>
          <w:sz w:val="24"/>
          <w:szCs w:val="24"/>
        </w:rPr>
        <w:t>.</w:t>
      </w:r>
      <w:r w:rsidR="002241E5">
        <w:rPr>
          <w:rFonts w:ascii="Times New Roman" w:hAnsi="Times New Roman" w:cs="Times New Roman"/>
          <w:sz w:val="24"/>
          <w:szCs w:val="24"/>
        </w:rPr>
        <w:t xml:space="preserve"> </w:t>
      </w:r>
      <w:r w:rsidR="000208E7">
        <w:rPr>
          <w:rFonts w:ascii="Times New Roman" w:hAnsi="Times New Roman" w:cs="Times New Roman"/>
          <w:sz w:val="24"/>
          <w:szCs w:val="24"/>
        </w:rPr>
        <w:t>Τ</w:t>
      </w:r>
      <w:r w:rsidR="002241E5">
        <w:rPr>
          <w:rFonts w:ascii="Times New Roman" w:hAnsi="Times New Roman" w:cs="Times New Roman"/>
          <w:sz w:val="24"/>
          <w:szCs w:val="24"/>
        </w:rPr>
        <w:t>ο δικαστήριο, ο δικαστής του οποίου εξέδωσε τη διαταγή πληρωμής μπορεί</w:t>
      </w:r>
      <w:r w:rsidR="000208E7">
        <w:rPr>
          <w:rFonts w:ascii="Times New Roman" w:hAnsi="Times New Roman" w:cs="Times New Roman"/>
          <w:sz w:val="24"/>
          <w:szCs w:val="24"/>
        </w:rPr>
        <w:t xml:space="preserve"> εντούτοις</w:t>
      </w:r>
      <w:r w:rsidR="002241E5">
        <w:rPr>
          <w:rFonts w:ascii="Times New Roman" w:hAnsi="Times New Roman" w:cs="Times New Roman"/>
          <w:sz w:val="24"/>
          <w:szCs w:val="24"/>
        </w:rPr>
        <w:t>, κατ</w:t>
      </w:r>
      <w:r w:rsidR="00ED36E0">
        <w:rPr>
          <w:rFonts w:ascii="Times New Roman" w:hAnsi="Times New Roman" w:cs="Times New Roman"/>
          <w:sz w:val="24"/>
          <w:szCs w:val="24"/>
        </w:rPr>
        <w:t>όπιν εκδικαζόμενης με</w:t>
      </w:r>
      <w:r w:rsidR="002241E5">
        <w:rPr>
          <w:rFonts w:ascii="Times New Roman" w:hAnsi="Times New Roman" w:cs="Times New Roman"/>
          <w:sz w:val="24"/>
          <w:szCs w:val="24"/>
        </w:rPr>
        <w:t xml:space="preserve"> τη διαδικασία των ασφαλιστικών μέτρων (ά. 686 </w:t>
      </w:r>
      <w:proofErr w:type="spellStart"/>
      <w:r w:rsidR="002241E5">
        <w:rPr>
          <w:rFonts w:ascii="Times New Roman" w:hAnsi="Times New Roman" w:cs="Times New Roman"/>
          <w:sz w:val="24"/>
          <w:szCs w:val="24"/>
        </w:rPr>
        <w:t>επ</w:t>
      </w:r>
      <w:proofErr w:type="spellEnd"/>
      <w:r w:rsidR="002241E5">
        <w:rPr>
          <w:rFonts w:ascii="Times New Roman" w:hAnsi="Times New Roman" w:cs="Times New Roman"/>
          <w:sz w:val="24"/>
          <w:szCs w:val="24"/>
        </w:rPr>
        <w:t>. του ίδιου κώδικα)</w:t>
      </w:r>
      <w:r w:rsidR="00ED36E0">
        <w:rPr>
          <w:rFonts w:ascii="Times New Roman" w:hAnsi="Times New Roman" w:cs="Times New Roman"/>
          <w:sz w:val="24"/>
          <w:szCs w:val="24"/>
        </w:rPr>
        <w:t xml:space="preserve"> αίτησης του </w:t>
      </w:r>
      <w:proofErr w:type="spellStart"/>
      <w:r w:rsidR="00ED36E0">
        <w:rPr>
          <w:rFonts w:ascii="Times New Roman" w:hAnsi="Times New Roman" w:cs="Times New Roman"/>
          <w:sz w:val="24"/>
          <w:szCs w:val="24"/>
        </w:rPr>
        <w:t>ανακόπτοντος</w:t>
      </w:r>
      <w:proofErr w:type="spellEnd"/>
      <w:r w:rsidR="00D3183F">
        <w:rPr>
          <w:rFonts w:ascii="Times New Roman" w:hAnsi="Times New Roman" w:cs="Times New Roman"/>
          <w:sz w:val="24"/>
          <w:szCs w:val="24"/>
        </w:rPr>
        <w:t>,</w:t>
      </w:r>
      <w:r w:rsidR="002241E5">
        <w:rPr>
          <w:rFonts w:ascii="Times New Roman" w:hAnsi="Times New Roman" w:cs="Times New Roman"/>
          <w:sz w:val="24"/>
          <w:szCs w:val="24"/>
        </w:rPr>
        <w:t xml:space="preserve"> </w:t>
      </w:r>
      <w:r w:rsidR="00D3183F">
        <w:rPr>
          <w:rFonts w:ascii="Times New Roman" w:hAnsi="Times New Roman" w:cs="Times New Roman"/>
          <w:sz w:val="24"/>
          <w:szCs w:val="24"/>
        </w:rPr>
        <w:t>να χορηγήσει</w:t>
      </w:r>
      <w:r w:rsidR="00ED36E0">
        <w:rPr>
          <w:rFonts w:ascii="Times New Roman" w:hAnsi="Times New Roman" w:cs="Times New Roman"/>
          <w:sz w:val="24"/>
          <w:szCs w:val="24"/>
        </w:rPr>
        <w:t xml:space="preserve">, </w:t>
      </w:r>
      <w:r w:rsidR="00ED36E0" w:rsidRPr="00ED36E0">
        <w:rPr>
          <w:rFonts w:ascii="Times New Roman" w:hAnsi="Times New Roman" w:cs="Times New Roman"/>
          <w:sz w:val="24"/>
          <w:szCs w:val="24"/>
        </w:rPr>
        <w:t>με ή δίχως εγγύηση</w:t>
      </w:r>
      <w:r w:rsidR="00ED36E0">
        <w:rPr>
          <w:rFonts w:ascii="Times New Roman" w:hAnsi="Times New Roman" w:cs="Times New Roman"/>
          <w:sz w:val="24"/>
          <w:szCs w:val="24"/>
        </w:rPr>
        <w:t>, την</w:t>
      </w:r>
      <w:r w:rsidR="00D3183F">
        <w:rPr>
          <w:rFonts w:ascii="Times New Roman" w:hAnsi="Times New Roman" w:cs="Times New Roman"/>
          <w:sz w:val="24"/>
          <w:szCs w:val="24"/>
        </w:rPr>
        <w:t xml:space="preserve"> αναστολή</w:t>
      </w:r>
      <w:r w:rsidR="00ED36E0">
        <w:rPr>
          <w:rFonts w:ascii="Times New Roman" w:hAnsi="Times New Roman" w:cs="Times New Roman"/>
          <w:sz w:val="24"/>
          <w:szCs w:val="24"/>
        </w:rPr>
        <w:t xml:space="preserve"> της </w:t>
      </w:r>
      <w:proofErr w:type="spellStart"/>
      <w:r w:rsidR="00ED36E0">
        <w:rPr>
          <w:rFonts w:ascii="Times New Roman" w:hAnsi="Times New Roman" w:cs="Times New Roman"/>
          <w:sz w:val="24"/>
          <w:szCs w:val="24"/>
        </w:rPr>
        <w:t>εκτελεστότητας</w:t>
      </w:r>
      <w:proofErr w:type="spellEnd"/>
      <w:r w:rsidR="00ED36E0">
        <w:rPr>
          <w:rFonts w:ascii="Times New Roman" w:hAnsi="Times New Roman" w:cs="Times New Roman"/>
          <w:sz w:val="24"/>
          <w:szCs w:val="24"/>
        </w:rPr>
        <w:t xml:space="preserve"> της </w:t>
      </w:r>
      <w:proofErr w:type="spellStart"/>
      <w:r w:rsidR="00ED36E0">
        <w:rPr>
          <w:rFonts w:ascii="Times New Roman" w:hAnsi="Times New Roman" w:cs="Times New Roman"/>
          <w:sz w:val="24"/>
          <w:szCs w:val="24"/>
        </w:rPr>
        <w:t>ανακοπτόμενης</w:t>
      </w:r>
      <w:proofErr w:type="spellEnd"/>
      <w:r w:rsidR="00ED36E0">
        <w:rPr>
          <w:rFonts w:ascii="Times New Roman" w:hAnsi="Times New Roman" w:cs="Times New Roman"/>
          <w:sz w:val="24"/>
          <w:szCs w:val="24"/>
        </w:rPr>
        <w:t xml:space="preserve"> διαταγής πληρωμής</w:t>
      </w:r>
      <w:r w:rsidR="00D3183F">
        <w:rPr>
          <w:rFonts w:ascii="Times New Roman" w:hAnsi="Times New Roman" w:cs="Times New Roman"/>
          <w:sz w:val="24"/>
          <w:szCs w:val="24"/>
        </w:rPr>
        <w:t>, ώσπου να εκδοθεί οριστική</w:t>
      </w:r>
      <w:r w:rsidR="00B52CF6">
        <w:rPr>
          <w:rFonts w:ascii="Times New Roman" w:hAnsi="Times New Roman" w:cs="Times New Roman"/>
          <w:sz w:val="24"/>
          <w:szCs w:val="24"/>
        </w:rPr>
        <w:t xml:space="preserve"> πια και όχι τελεσίδικη</w:t>
      </w:r>
      <w:r w:rsidR="00D3183F">
        <w:rPr>
          <w:rFonts w:ascii="Times New Roman" w:hAnsi="Times New Roman" w:cs="Times New Roman"/>
          <w:sz w:val="24"/>
          <w:szCs w:val="24"/>
        </w:rPr>
        <w:t xml:space="preserve"> απόφαση επί της </w:t>
      </w:r>
      <w:proofErr w:type="spellStart"/>
      <w:r w:rsidR="00D3183F">
        <w:rPr>
          <w:rFonts w:ascii="Times New Roman" w:hAnsi="Times New Roman" w:cs="Times New Roman"/>
          <w:sz w:val="24"/>
          <w:szCs w:val="24"/>
        </w:rPr>
        <w:t>ασκηθείσας</w:t>
      </w:r>
      <w:proofErr w:type="spellEnd"/>
      <w:r w:rsidR="00D3183F">
        <w:rPr>
          <w:rFonts w:ascii="Times New Roman" w:hAnsi="Times New Roman" w:cs="Times New Roman"/>
          <w:sz w:val="24"/>
          <w:szCs w:val="24"/>
        </w:rPr>
        <w:t xml:space="preserve"> ανακοπής</w:t>
      </w:r>
      <w:r w:rsidR="007A3BD5">
        <w:rPr>
          <w:rFonts w:ascii="Times New Roman" w:hAnsi="Times New Roman" w:cs="Times New Roman"/>
          <w:sz w:val="24"/>
          <w:szCs w:val="24"/>
        </w:rPr>
        <w:t xml:space="preserve"> του άρθρου 632 </w:t>
      </w:r>
      <w:proofErr w:type="spellStart"/>
      <w:r w:rsidR="007A3BD5">
        <w:rPr>
          <w:rFonts w:ascii="Times New Roman" w:hAnsi="Times New Roman" w:cs="Times New Roman"/>
          <w:sz w:val="24"/>
          <w:szCs w:val="24"/>
        </w:rPr>
        <w:t>ΚΠολΔ</w:t>
      </w:r>
      <w:proofErr w:type="spellEnd"/>
      <w:r w:rsidR="007A3BD5">
        <w:rPr>
          <w:rFonts w:ascii="Times New Roman" w:hAnsi="Times New Roman" w:cs="Times New Roman"/>
          <w:sz w:val="24"/>
          <w:szCs w:val="24"/>
        </w:rPr>
        <w:t>, εφόσον αυτή έχει ασκηθεί εμπρόθεσμα και πιθανολογείται η ευδοκίμηση ενός τουλάχιστον λόγου της</w:t>
      </w:r>
      <w:r w:rsidR="007A3BD5">
        <w:rPr>
          <w:rStyle w:val="a5"/>
          <w:rFonts w:ascii="Times New Roman" w:hAnsi="Times New Roman" w:cs="Times New Roman"/>
          <w:sz w:val="24"/>
          <w:szCs w:val="24"/>
        </w:rPr>
        <w:footnoteReference w:id="26"/>
      </w:r>
      <w:r w:rsidR="000208E7">
        <w:rPr>
          <w:rFonts w:ascii="Times New Roman" w:hAnsi="Times New Roman" w:cs="Times New Roman"/>
          <w:sz w:val="24"/>
          <w:szCs w:val="24"/>
        </w:rPr>
        <w:t>.</w:t>
      </w:r>
      <w:r w:rsidR="00ED36E0">
        <w:rPr>
          <w:rFonts w:ascii="Times New Roman" w:hAnsi="Times New Roman" w:cs="Times New Roman"/>
          <w:sz w:val="24"/>
          <w:szCs w:val="24"/>
        </w:rPr>
        <w:t xml:space="preserve"> </w:t>
      </w:r>
      <w:r w:rsidR="000208E7">
        <w:rPr>
          <w:rFonts w:ascii="Times New Roman" w:hAnsi="Times New Roman" w:cs="Times New Roman"/>
          <w:sz w:val="24"/>
          <w:szCs w:val="24"/>
        </w:rPr>
        <w:t>Δεν</w:t>
      </w:r>
      <w:r w:rsidR="00ED36E0">
        <w:rPr>
          <w:rFonts w:ascii="Times New Roman" w:hAnsi="Times New Roman" w:cs="Times New Roman"/>
          <w:sz w:val="24"/>
          <w:szCs w:val="24"/>
        </w:rPr>
        <w:t xml:space="preserve"> εμποδίζεται</w:t>
      </w:r>
      <w:r w:rsidR="000208E7">
        <w:rPr>
          <w:rFonts w:ascii="Times New Roman" w:hAnsi="Times New Roman" w:cs="Times New Roman"/>
          <w:sz w:val="24"/>
          <w:szCs w:val="24"/>
        </w:rPr>
        <w:t xml:space="preserve"> μάλιστα</w:t>
      </w:r>
      <w:r w:rsidR="00ED36E0">
        <w:rPr>
          <w:rFonts w:ascii="Times New Roman" w:hAnsi="Times New Roman" w:cs="Times New Roman"/>
          <w:sz w:val="24"/>
          <w:szCs w:val="24"/>
        </w:rPr>
        <w:t xml:space="preserve"> τότε</w:t>
      </w:r>
      <w:r w:rsidR="000208E7">
        <w:rPr>
          <w:rFonts w:ascii="Times New Roman" w:hAnsi="Times New Roman" w:cs="Times New Roman"/>
          <w:sz w:val="24"/>
          <w:szCs w:val="24"/>
        </w:rPr>
        <w:t xml:space="preserve">, όπως συμβαίνει και με την εκ του νόμου και δη της διάταξης του άρθρου 631εδ.β </w:t>
      </w:r>
      <w:proofErr w:type="spellStart"/>
      <w:r w:rsidR="000208E7">
        <w:rPr>
          <w:rFonts w:ascii="Times New Roman" w:hAnsi="Times New Roman" w:cs="Times New Roman"/>
          <w:sz w:val="24"/>
          <w:szCs w:val="24"/>
        </w:rPr>
        <w:t>ΚΠολΔ</w:t>
      </w:r>
      <w:proofErr w:type="spellEnd"/>
      <w:r w:rsidR="000208E7">
        <w:rPr>
          <w:rFonts w:ascii="Times New Roman" w:hAnsi="Times New Roman" w:cs="Times New Roman"/>
          <w:sz w:val="24"/>
          <w:szCs w:val="24"/>
        </w:rPr>
        <w:t xml:space="preserve"> αναστολή της </w:t>
      </w:r>
      <w:proofErr w:type="spellStart"/>
      <w:r w:rsidR="000208E7">
        <w:rPr>
          <w:rFonts w:ascii="Times New Roman" w:hAnsi="Times New Roman" w:cs="Times New Roman"/>
          <w:sz w:val="24"/>
          <w:szCs w:val="24"/>
        </w:rPr>
        <w:t>εκτελεστότητας</w:t>
      </w:r>
      <w:proofErr w:type="spellEnd"/>
      <w:r w:rsidR="000208E7">
        <w:rPr>
          <w:rFonts w:ascii="Times New Roman" w:hAnsi="Times New Roman" w:cs="Times New Roman"/>
          <w:sz w:val="24"/>
          <w:szCs w:val="24"/>
        </w:rPr>
        <w:t xml:space="preserve"> της εκδιδόμενης εναντίον προσώπων</w:t>
      </w:r>
      <w:r w:rsidR="007A3BD5">
        <w:rPr>
          <w:rFonts w:ascii="Times New Roman" w:hAnsi="Times New Roman" w:cs="Times New Roman"/>
          <w:sz w:val="24"/>
          <w:szCs w:val="24"/>
        </w:rPr>
        <w:t xml:space="preserve"> είτε</w:t>
      </w:r>
      <w:r w:rsidR="000208E7">
        <w:rPr>
          <w:rFonts w:ascii="Times New Roman" w:hAnsi="Times New Roman" w:cs="Times New Roman"/>
          <w:sz w:val="24"/>
          <w:szCs w:val="24"/>
        </w:rPr>
        <w:t xml:space="preserve"> αγνώστου διαμονής με νόμιμα διορισμένο αντίκλητο </w:t>
      </w:r>
      <w:r w:rsidR="007A3BD5">
        <w:rPr>
          <w:rFonts w:ascii="Times New Roman" w:hAnsi="Times New Roman" w:cs="Times New Roman"/>
          <w:sz w:val="24"/>
          <w:szCs w:val="24"/>
        </w:rPr>
        <w:t>είτε</w:t>
      </w:r>
      <w:r w:rsidR="000208E7">
        <w:rPr>
          <w:rFonts w:ascii="Times New Roman" w:hAnsi="Times New Roman" w:cs="Times New Roman"/>
          <w:sz w:val="24"/>
          <w:szCs w:val="24"/>
        </w:rPr>
        <w:t xml:space="preserve"> εχόντων </w:t>
      </w:r>
      <w:r w:rsidR="000208E7">
        <w:rPr>
          <w:rFonts w:ascii="Times New Roman" w:hAnsi="Times New Roman" w:cs="Times New Roman"/>
          <w:sz w:val="24"/>
          <w:szCs w:val="24"/>
        </w:rPr>
        <w:lastRenderedPageBreak/>
        <w:t>γνωστή κατοικία, έδρα ή διαμονή στην αλλοδαπή διαταγής πληρωμής</w:t>
      </w:r>
      <w:r w:rsidR="006C1F8A">
        <w:rPr>
          <w:rFonts w:ascii="Times New Roman" w:hAnsi="Times New Roman" w:cs="Times New Roman"/>
          <w:sz w:val="24"/>
          <w:szCs w:val="24"/>
        </w:rPr>
        <w:t xml:space="preserve"> κατά τη διάρκεια της προθεσμίας άσκησης της ανακοπής του άρθρου 632 του </w:t>
      </w:r>
      <w:proofErr w:type="spellStart"/>
      <w:r w:rsidR="006C1F8A">
        <w:rPr>
          <w:rFonts w:ascii="Times New Roman" w:hAnsi="Times New Roman" w:cs="Times New Roman"/>
          <w:sz w:val="24"/>
          <w:szCs w:val="24"/>
        </w:rPr>
        <w:t>προδιαληφθέντος</w:t>
      </w:r>
      <w:proofErr w:type="spellEnd"/>
      <w:r w:rsidR="006C1F8A">
        <w:rPr>
          <w:rFonts w:ascii="Times New Roman" w:hAnsi="Times New Roman" w:cs="Times New Roman"/>
          <w:sz w:val="24"/>
          <w:szCs w:val="24"/>
        </w:rPr>
        <w:t xml:space="preserve"> κώδικα</w:t>
      </w:r>
      <w:r w:rsidR="000208E7">
        <w:rPr>
          <w:rFonts w:ascii="Times New Roman" w:hAnsi="Times New Roman" w:cs="Times New Roman"/>
          <w:sz w:val="24"/>
          <w:szCs w:val="24"/>
        </w:rPr>
        <w:t>,</w:t>
      </w:r>
      <w:r w:rsidR="00ED36E0">
        <w:rPr>
          <w:rFonts w:ascii="Times New Roman" w:hAnsi="Times New Roman" w:cs="Times New Roman"/>
          <w:sz w:val="24"/>
          <w:szCs w:val="24"/>
        </w:rPr>
        <w:t xml:space="preserve"> η λήψη ασφαλιστικών μέτρων δυνάμει του άρθρου 724 </w:t>
      </w:r>
      <w:proofErr w:type="spellStart"/>
      <w:r w:rsidR="006C1F8A">
        <w:rPr>
          <w:rFonts w:ascii="Times New Roman" w:hAnsi="Times New Roman" w:cs="Times New Roman"/>
          <w:sz w:val="24"/>
          <w:szCs w:val="24"/>
        </w:rPr>
        <w:t>ΚΠολΔ</w:t>
      </w:r>
      <w:proofErr w:type="spellEnd"/>
      <w:r w:rsidR="00ED36E0">
        <w:rPr>
          <w:rFonts w:ascii="Times New Roman" w:hAnsi="Times New Roman" w:cs="Times New Roman"/>
          <w:sz w:val="24"/>
          <w:szCs w:val="24"/>
        </w:rPr>
        <w:t xml:space="preserve"> (ά. 632</w:t>
      </w:r>
      <w:r w:rsidR="000208E7">
        <w:rPr>
          <w:rFonts w:ascii="Times New Roman" w:hAnsi="Times New Roman" w:cs="Times New Roman"/>
          <w:sz w:val="24"/>
          <w:szCs w:val="24"/>
        </w:rPr>
        <w:t xml:space="preserve">§3 </w:t>
      </w:r>
      <w:r w:rsidR="006C1F8A">
        <w:rPr>
          <w:rFonts w:ascii="Times New Roman" w:hAnsi="Times New Roman" w:cs="Times New Roman"/>
          <w:sz w:val="24"/>
          <w:szCs w:val="24"/>
        </w:rPr>
        <w:t>του προαναφερθέντος κώδικα</w:t>
      </w:r>
      <w:r w:rsidR="000208E7">
        <w:rPr>
          <w:rFonts w:ascii="Times New Roman" w:hAnsi="Times New Roman" w:cs="Times New Roman"/>
          <w:sz w:val="24"/>
          <w:szCs w:val="24"/>
        </w:rPr>
        <w:t>)</w:t>
      </w:r>
      <w:r w:rsidR="00B52CF6">
        <w:rPr>
          <w:rStyle w:val="a5"/>
          <w:rFonts w:ascii="Times New Roman" w:hAnsi="Times New Roman" w:cs="Times New Roman"/>
          <w:sz w:val="24"/>
          <w:szCs w:val="24"/>
        </w:rPr>
        <w:footnoteReference w:id="27"/>
      </w:r>
      <w:r w:rsidR="000208E7">
        <w:rPr>
          <w:rFonts w:ascii="Times New Roman" w:hAnsi="Times New Roman" w:cs="Times New Roman"/>
          <w:sz w:val="24"/>
          <w:szCs w:val="24"/>
        </w:rPr>
        <w:t>.</w:t>
      </w:r>
      <w:r w:rsidR="00BA5AE5">
        <w:rPr>
          <w:rFonts w:ascii="Times New Roman" w:hAnsi="Times New Roman" w:cs="Times New Roman"/>
          <w:sz w:val="24"/>
          <w:szCs w:val="24"/>
        </w:rPr>
        <w:t xml:space="preserve"> Καταργείται εξάλλου η περιλαμβανόμενη στην ίδια παράγραφο του άρθρου 632 </w:t>
      </w:r>
      <w:proofErr w:type="spellStart"/>
      <w:r w:rsidR="00BA5AE5">
        <w:rPr>
          <w:rFonts w:ascii="Times New Roman" w:hAnsi="Times New Roman" w:cs="Times New Roman"/>
          <w:sz w:val="24"/>
          <w:szCs w:val="24"/>
        </w:rPr>
        <w:t>ΚΠολΔ</w:t>
      </w:r>
      <w:proofErr w:type="spellEnd"/>
      <w:r w:rsidR="00BA5AE5">
        <w:rPr>
          <w:rFonts w:ascii="Times New Roman" w:hAnsi="Times New Roman" w:cs="Times New Roman"/>
          <w:sz w:val="24"/>
          <w:szCs w:val="24"/>
        </w:rPr>
        <w:t xml:space="preserve"> ρύθμιση, σύμφωνα με την οποία η αίτηση αναστολής κατατίθεται στη γραμματεία του δικαστηρίου της ανακοπής και συζητείται υποχρεωτικά κατά την ορισθείσα δικάσιμο αυτής.</w:t>
      </w:r>
      <w:r w:rsidR="008B32D8">
        <w:rPr>
          <w:rFonts w:ascii="Times New Roman" w:hAnsi="Times New Roman" w:cs="Times New Roman"/>
          <w:sz w:val="24"/>
          <w:szCs w:val="24"/>
        </w:rPr>
        <w:t xml:space="preserve"> Η εν λόγω διάταξη, η οποία είχε ως σκοπό την επιτάχυνση των σχετικών δικών</w:t>
      </w:r>
      <w:r w:rsidR="00031AD0">
        <w:rPr>
          <w:rFonts w:ascii="Times New Roman" w:hAnsi="Times New Roman" w:cs="Times New Roman"/>
          <w:sz w:val="24"/>
          <w:szCs w:val="24"/>
        </w:rPr>
        <w:t xml:space="preserve"> και την αποσυμφόρηση των δικαστηρίων από τις υποθέσεις των ασφαλιστικών μέτρων</w:t>
      </w:r>
      <w:r w:rsidR="008B32D8">
        <w:rPr>
          <w:rFonts w:ascii="Times New Roman" w:hAnsi="Times New Roman" w:cs="Times New Roman"/>
          <w:sz w:val="24"/>
          <w:szCs w:val="24"/>
        </w:rPr>
        <w:t>, δεν απέδωσε τα αναμενόμενα αποτελέσματα.</w:t>
      </w:r>
      <w:r w:rsidR="00A24FE5">
        <w:rPr>
          <w:rFonts w:ascii="Times New Roman" w:hAnsi="Times New Roman" w:cs="Times New Roman"/>
          <w:sz w:val="24"/>
          <w:szCs w:val="24"/>
        </w:rPr>
        <w:t xml:space="preserve"> </w:t>
      </w:r>
      <w:r w:rsidR="00AE78C9">
        <w:rPr>
          <w:rFonts w:ascii="Times New Roman" w:hAnsi="Times New Roman" w:cs="Times New Roman"/>
          <w:sz w:val="24"/>
          <w:szCs w:val="24"/>
        </w:rPr>
        <w:t>Στην πέμπτη παράγραφο του άρθρου</w:t>
      </w:r>
      <w:r w:rsidR="00552140">
        <w:rPr>
          <w:rFonts w:ascii="Times New Roman" w:hAnsi="Times New Roman" w:cs="Times New Roman"/>
          <w:sz w:val="24"/>
          <w:szCs w:val="24"/>
        </w:rPr>
        <w:t xml:space="preserve"> ένατου</w:t>
      </w:r>
      <w:r w:rsidR="00AE78C9">
        <w:rPr>
          <w:rFonts w:ascii="Times New Roman" w:hAnsi="Times New Roman" w:cs="Times New Roman"/>
          <w:sz w:val="24"/>
          <w:szCs w:val="24"/>
        </w:rPr>
        <w:t xml:space="preserve"> του Ν. 4335/2015 </w:t>
      </w:r>
      <w:r w:rsidR="000A5013">
        <w:rPr>
          <w:rFonts w:ascii="Times New Roman" w:hAnsi="Times New Roman" w:cs="Times New Roman"/>
          <w:sz w:val="24"/>
          <w:szCs w:val="24"/>
        </w:rPr>
        <w:t>ορίζεται</w:t>
      </w:r>
      <w:r w:rsidR="00AE78C9">
        <w:rPr>
          <w:rFonts w:ascii="Times New Roman" w:hAnsi="Times New Roman" w:cs="Times New Roman"/>
          <w:sz w:val="24"/>
          <w:szCs w:val="24"/>
        </w:rPr>
        <w:t xml:space="preserve"> λοιπόν ότι «</w:t>
      </w:r>
      <w:r w:rsidR="006C1F8A" w:rsidRPr="00A24FE5">
        <w:rPr>
          <w:rFonts w:ascii="Times New Roman" w:hAnsi="Times New Roman" w:cs="Times New Roman"/>
          <w:i/>
          <w:sz w:val="24"/>
          <w:szCs w:val="24"/>
        </w:rPr>
        <w:t>α</w:t>
      </w:r>
      <w:r w:rsidR="00BF22BB" w:rsidRPr="00A24FE5">
        <w:rPr>
          <w:rFonts w:ascii="Times New Roman" w:hAnsi="Times New Roman" w:cs="Times New Roman"/>
          <w:i/>
          <w:sz w:val="24"/>
          <w:szCs w:val="24"/>
        </w:rPr>
        <w:t>ιτήσεις αναστολής, σύμφωνα με τις προβλέψεις των άρθρων 632 και 938, για τις οποίες έχει χορηγηθεί προσωρινή διαταγή και οι οποίες κατά τη δημοσίευση του παρόντος νόμου είναι εκκρεμείς για να συζητηθούν κατά την ίδια δικάσιμο με την ανακοπή, εκδικάζονται υποχρεωτικά μέσα σε έξι (6) μήνες από τη δημοσίευση του νόμου αυτού, ύσ</w:t>
      </w:r>
      <w:r w:rsidR="006C1F8A" w:rsidRPr="00A24FE5">
        <w:rPr>
          <w:rFonts w:ascii="Times New Roman" w:hAnsi="Times New Roman" w:cs="Times New Roman"/>
          <w:i/>
          <w:sz w:val="24"/>
          <w:szCs w:val="24"/>
        </w:rPr>
        <w:t>τερα από κλήση οποιουδήποτε δια</w:t>
      </w:r>
      <w:r w:rsidR="00BF22BB" w:rsidRPr="00A24FE5">
        <w:rPr>
          <w:rFonts w:ascii="Times New Roman" w:hAnsi="Times New Roman" w:cs="Times New Roman"/>
          <w:i/>
          <w:sz w:val="24"/>
          <w:szCs w:val="24"/>
        </w:rPr>
        <w:t xml:space="preserve">δίκου, που κατατίθεται στη γραμματεία του αρμόδιου δικαστηρίου μέσα σε εξήντα (60) ημέρες </w:t>
      </w:r>
      <w:r w:rsidR="006C1F8A" w:rsidRPr="00A24FE5">
        <w:rPr>
          <w:rFonts w:ascii="Times New Roman" w:hAnsi="Times New Roman" w:cs="Times New Roman"/>
          <w:i/>
          <w:sz w:val="24"/>
          <w:szCs w:val="24"/>
        </w:rPr>
        <w:t>από τη δημοσίευσή</w:t>
      </w:r>
      <w:r w:rsidR="00BF22BB" w:rsidRPr="00A24FE5">
        <w:rPr>
          <w:rFonts w:ascii="Times New Roman" w:hAnsi="Times New Roman" w:cs="Times New Roman"/>
          <w:i/>
          <w:sz w:val="24"/>
          <w:szCs w:val="24"/>
        </w:rPr>
        <w:t xml:space="preserve"> του, διαφορετικά παύει αυτοδικαίως η ισχύς της προσωρινής διαταγής</w:t>
      </w:r>
      <w:r w:rsidR="006C1F8A">
        <w:rPr>
          <w:rFonts w:ascii="Times New Roman" w:hAnsi="Times New Roman" w:cs="Times New Roman"/>
          <w:sz w:val="24"/>
          <w:szCs w:val="24"/>
        </w:rPr>
        <w:t>»</w:t>
      </w:r>
      <w:r w:rsidR="00BF22BB" w:rsidRPr="00BF22BB">
        <w:rPr>
          <w:rFonts w:ascii="Times New Roman" w:hAnsi="Times New Roman" w:cs="Times New Roman"/>
          <w:sz w:val="24"/>
          <w:szCs w:val="24"/>
        </w:rPr>
        <w:t>.</w:t>
      </w:r>
    </w:p>
    <w:p w:rsidR="000208E7" w:rsidRDefault="0063147A" w:rsidP="006C1F8A">
      <w:pPr>
        <w:tabs>
          <w:tab w:val="left" w:pos="709"/>
          <w:tab w:val="left" w:pos="1440"/>
          <w:tab w:val="left" w:pos="238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Δυνάμει</w:t>
      </w:r>
      <w:r w:rsidR="00031AD0">
        <w:rPr>
          <w:rFonts w:ascii="Times New Roman" w:hAnsi="Times New Roman" w:cs="Times New Roman"/>
          <w:sz w:val="24"/>
          <w:szCs w:val="24"/>
        </w:rPr>
        <w:t xml:space="preserve"> κατ’ επέκταση</w:t>
      </w:r>
      <w:r>
        <w:rPr>
          <w:rFonts w:ascii="Times New Roman" w:hAnsi="Times New Roman" w:cs="Times New Roman"/>
          <w:sz w:val="24"/>
          <w:szCs w:val="24"/>
        </w:rPr>
        <w:t xml:space="preserve"> της </w:t>
      </w:r>
      <w:r w:rsidR="00031AD0">
        <w:rPr>
          <w:rFonts w:ascii="Times New Roman" w:hAnsi="Times New Roman" w:cs="Times New Roman"/>
          <w:sz w:val="24"/>
          <w:szCs w:val="24"/>
        </w:rPr>
        <w:t>ρύθμισης</w:t>
      </w:r>
      <w:r>
        <w:rPr>
          <w:rFonts w:ascii="Times New Roman" w:hAnsi="Times New Roman" w:cs="Times New Roman"/>
          <w:sz w:val="24"/>
          <w:szCs w:val="24"/>
        </w:rPr>
        <w:t xml:space="preserve"> του άρθρου 632§4εδ.α </w:t>
      </w:r>
      <w:proofErr w:type="spellStart"/>
      <w:r>
        <w:rPr>
          <w:rFonts w:ascii="Times New Roman" w:hAnsi="Times New Roman" w:cs="Times New Roman"/>
          <w:sz w:val="24"/>
          <w:szCs w:val="24"/>
        </w:rPr>
        <w:t>ΚΠολΔ</w:t>
      </w:r>
      <w:proofErr w:type="spellEnd"/>
      <w:r>
        <w:rPr>
          <w:rFonts w:ascii="Times New Roman" w:hAnsi="Times New Roman" w:cs="Times New Roman"/>
          <w:sz w:val="24"/>
          <w:szCs w:val="24"/>
        </w:rPr>
        <w:t xml:space="preserve">, </w:t>
      </w:r>
      <w:r w:rsidR="007A3BD5">
        <w:rPr>
          <w:rFonts w:ascii="Times New Roman" w:hAnsi="Times New Roman" w:cs="Times New Roman"/>
          <w:sz w:val="24"/>
          <w:szCs w:val="24"/>
        </w:rPr>
        <w:t xml:space="preserve">αν ασκηθεί εμπρόθεσμα έφεση κατά της οριστικής απόφασης επί της ανακοπής, το </w:t>
      </w:r>
      <w:proofErr w:type="spellStart"/>
      <w:r w:rsidR="007A3BD5">
        <w:rPr>
          <w:rFonts w:ascii="Times New Roman" w:hAnsi="Times New Roman" w:cs="Times New Roman"/>
          <w:sz w:val="24"/>
          <w:szCs w:val="24"/>
        </w:rPr>
        <w:t>εκδόσαν</w:t>
      </w:r>
      <w:proofErr w:type="spellEnd"/>
      <w:r w:rsidR="007A3BD5">
        <w:rPr>
          <w:rFonts w:ascii="Times New Roman" w:hAnsi="Times New Roman" w:cs="Times New Roman"/>
          <w:sz w:val="24"/>
          <w:szCs w:val="24"/>
        </w:rPr>
        <w:t xml:space="preserve"> την προσβαλλόμενη απόφαση δικαστήριο μπορεί μέχρι τη συζήτηση της έφεσης, ύστερα από αίτηση του οφειλέτη εκδικαζόμενη με τη διαδικασία των ασφαλιστικών μέτρων (ά. 686 </w:t>
      </w:r>
      <w:proofErr w:type="spellStart"/>
      <w:r w:rsidR="007A3BD5">
        <w:rPr>
          <w:rFonts w:ascii="Times New Roman" w:hAnsi="Times New Roman" w:cs="Times New Roman"/>
          <w:sz w:val="24"/>
          <w:szCs w:val="24"/>
        </w:rPr>
        <w:t>επ</w:t>
      </w:r>
      <w:proofErr w:type="spellEnd"/>
      <w:r w:rsidR="007A3BD5">
        <w:rPr>
          <w:rFonts w:ascii="Times New Roman" w:hAnsi="Times New Roman" w:cs="Times New Roman"/>
          <w:sz w:val="24"/>
          <w:szCs w:val="24"/>
        </w:rPr>
        <w:t>. του ίδιου κώδικα), να αναστείλει</w:t>
      </w:r>
      <w:r w:rsidR="008B32D8">
        <w:rPr>
          <w:rFonts w:ascii="Times New Roman" w:hAnsi="Times New Roman" w:cs="Times New Roman"/>
          <w:sz w:val="24"/>
          <w:szCs w:val="24"/>
        </w:rPr>
        <w:t xml:space="preserve">, με </w:t>
      </w:r>
      <w:r w:rsidR="00031AD0">
        <w:rPr>
          <w:rFonts w:ascii="Times New Roman" w:hAnsi="Times New Roman" w:cs="Times New Roman"/>
          <w:sz w:val="24"/>
          <w:szCs w:val="24"/>
        </w:rPr>
        <w:t>ή χωρίς εγγύηση,</w:t>
      </w:r>
      <w:r w:rsidR="007A3BD5">
        <w:rPr>
          <w:rFonts w:ascii="Times New Roman" w:hAnsi="Times New Roman" w:cs="Times New Roman"/>
          <w:sz w:val="24"/>
          <w:szCs w:val="24"/>
        </w:rPr>
        <w:t xml:space="preserve"> ολικά ή εν μέρει την </w:t>
      </w:r>
      <w:proofErr w:type="spellStart"/>
      <w:r w:rsidR="007A3BD5">
        <w:rPr>
          <w:rFonts w:ascii="Times New Roman" w:hAnsi="Times New Roman" w:cs="Times New Roman"/>
          <w:sz w:val="24"/>
          <w:szCs w:val="24"/>
        </w:rPr>
        <w:t>εκτελεστότητα</w:t>
      </w:r>
      <w:proofErr w:type="spellEnd"/>
      <w:r w:rsidR="00135418">
        <w:rPr>
          <w:rFonts w:ascii="Times New Roman" w:hAnsi="Times New Roman" w:cs="Times New Roman"/>
          <w:sz w:val="24"/>
          <w:szCs w:val="24"/>
        </w:rPr>
        <w:t xml:space="preserve"> της διαταγής πληρωμής</w:t>
      </w:r>
      <w:r w:rsidR="008B32D8">
        <w:rPr>
          <w:rFonts w:ascii="Times New Roman" w:hAnsi="Times New Roman" w:cs="Times New Roman"/>
          <w:sz w:val="24"/>
          <w:szCs w:val="24"/>
        </w:rPr>
        <w:t>, εφόσον πιθανολογείται η ευδοκίμηση της έφεσης</w:t>
      </w:r>
      <w:r w:rsidR="007A3BD5">
        <w:rPr>
          <w:rFonts w:ascii="Times New Roman" w:hAnsi="Times New Roman" w:cs="Times New Roman"/>
          <w:sz w:val="24"/>
          <w:szCs w:val="24"/>
        </w:rPr>
        <w:t xml:space="preserve"> </w:t>
      </w:r>
      <w:r w:rsidR="00031AD0">
        <w:rPr>
          <w:rFonts w:ascii="Times New Roman" w:hAnsi="Times New Roman" w:cs="Times New Roman"/>
          <w:sz w:val="24"/>
          <w:szCs w:val="24"/>
        </w:rPr>
        <w:t>και εωσότου εκδοθεί</w:t>
      </w:r>
      <w:r w:rsidR="00135418">
        <w:rPr>
          <w:rFonts w:ascii="Times New Roman" w:hAnsi="Times New Roman" w:cs="Times New Roman"/>
          <w:sz w:val="24"/>
          <w:szCs w:val="24"/>
        </w:rPr>
        <w:t xml:space="preserve"> οριστική</w:t>
      </w:r>
      <w:r w:rsidR="00031AD0">
        <w:rPr>
          <w:rFonts w:ascii="Times New Roman" w:hAnsi="Times New Roman" w:cs="Times New Roman"/>
          <w:sz w:val="24"/>
          <w:szCs w:val="24"/>
        </w:rPr>
        <w:t xml:space="preserve"> απόφαση επ’ αυτής. Σύμφωνα άλλωστε με τη διάταξη του άρθρου 632§4εδ.β </w:t>
      </w:r>
      <w:proofErr w:type="spellStart"/>
      <w:r w:rsidR="00031AD0">
        <w:rPr>
          <w:rFonts w:ascii="Times New Roman" w:hAnsi="Times New Roman" w:cs="Times New Roman"/>
          <w:sz w:val="24"/>
          <w:szCs w:val="24"/>
        </w:rPr>
        <w:t>ΚΠολΔ</w:t>
      </w:r>
      <w:proofErr w:type="spellEnd"/>
      <w:r w:rsidR="00031AD0">
        <w:rPr>
          <w:rFonts w:ascii="Times New Roman" w:hAnsi="Times New Roman" w:cs="Times New Roman"/>
          <w:sz w:val="24"/>
          <w:szCs w:val="24"/>
        </w:rPr>
        <w:t>, το δικαστήριο που δικάζει την έφεση δύναται, υπό τις ίδιες προϋποθέσεις και σε κάθε στάση της δίκης, να αναστείλει, κατόπιν αίτησης του οφειλέτη υποβαλλόμενης με το δικόγραφο της έφεσης ή τις προτάσεις</w:t>
      </w:r>
      <w:r w:rsidR="00135418">
        <w:rPr>
          <w:rFonts w:ascii="Times New Roman" w:hAnsi="Times New Roman" w:cs="Times New Roman"/>
          <w:sz w:val="24"/>
          <w:szCs w:val="24"/>
        </w:rPr>
        <w:t xml:space="preserve"> του</w:t>
      </w:r>
      <w:r w:rsidR="00031AD0">
        <w:rPr>
          <w:rFonts w:ascii="Times New Roman" w:hAnsi="Times New Roman" w:cs="Times New Roman"/>
          <w:sz w:val="24"/>
          <w:szCs w:val="24"/>
        </w:rPr>
        <w:t xml:space="preserve">, την </w:t>
      </w:r>
      <w:proofErr w:type="spellStart"/>
      <w:r w:rsidR="00031AD0">
        <w:rPr>
          <w:rFonts w:ascii="Times New Roman" w:hAnsi="Times New Roman" w:cs="Times New Roman"/>
          <w:sz w:val="24"/>
          <w:szCs w:val="24"/>
        </w:rPr>
        <w:t>εκτελεστότητα</w:t>
      </w:r>
      <w:proofErr w:type="spellEnd"/>
      <w:r w:rsidR="00031AD0">
        <w:rPr>
          <w:rFonts w:ascii="Times New Roman" w:hAnsi="Times New Roman" w:cs="Times New Roman"/>
          <w:sz w:val="24"/>
          <w:szCs w:val="24"/>
        </w:rPr>
        <w:t xml:space="preserve"> της διαταγής πληρωμής.</w:t>
      </w:r>
      <w:r w:rsidR="00135418">
        <w:rPr>
          <w:rFonts w:ascii="Times New Roman" w:hAnsi="Times New Roman" w:cs="Times New Roman"/>
          <w:sz w:val="24"/>
          <w:szCs w:val="24"/>
        </w:rPr>
        <w:t xml:space="preserve"> Η </w:t>
      </w:r>
      <w:proofErr w:type="spellStart"/>
      <w:r w:rsidR="00135418">
        <w:rPr>
          <w:rFonts w:ascii="Times New Roman" w:hAnsi="Times New Roman" w:cs="Times New Roman"/>
          <w:sz w:val="24"/>
          <w:szCs w:val="24"/>
        </w:rPr>
        <w:t>προμνημονευθείσα</w:t>
      </w:r>
      <w:proofErr w:type="spellEnd"/>
      <w:r w:rsidR="00135418">
        <w:rPr>
          <w:rFonts w:ascii="Times New Roman" w:hAnsi="Times New Roman" w:cs="Times New Roman"/>
          <w:sz w:val="24"/>
          <w:szCs w:val="24"/>
        </w:rPr>
        <w:t xml:space="preserve"> ρύθμιση του άρθρου 632§4 </w:t>
      </w:r>
      <w:proofErr w:type="spellStart"/>
      <w:r w:rsidR="00135418">
        <w:rPr>
          <w:rFonts w:ascii="Times New Roman" w:hAnsi="Times New Roman" w:cs="Times New Roman"/>
          <w:sz w:val="24"/>
          <w:szCs w:val="24"/>
        </w:rPr>
        <w:t>ΚΠολΔ</w:t>
      </w:r>
      <w:proofErr w:type="spellEnd"/>
      <w:r w:rsidR="00135418">
        <w:rPr>
          <w:rFonts w:ascii="Times New Roman" w:hAnsi="Times New Roman" w:cs="Times New Roman"/>
          <w:sz w:val="24"/>
          <w:szCs w:val="24"/>
        </w:rPr>
        <w:t xml:space="preserve"> αντιστοιχεί επομένως στις </w:t>
      </w:r>
      <w:proofErr w:type="spellStart"/>
      <w:r w:rsidR="00135418">
        <w:rPr>
          <w:rFonts w:ascii="Times New Roman" w:hAnsi="Times New Roman" w:cs="Times New Roman"/>
          <w:sz w:val="24"/>
          <w:szCs w:val="24"/>
        </w:rPr>
        <w:t>αφορώσες</w:t>
      </w:r>
      <w:proofErr w:type="spellEnd"/>
      <w:r w:rsidR="00135418">
        <w:rPr>
          <w:rFonts w:ascii="Times New Roman" w:hAnsi="Times New Roman" w:cs="Times New Roman"/>
          <w:sz w:val="24"/>
          <w:szCs w:val="24"/>
        </w:rPr>
        <w:t xml:space="preserve"> την αναστολή της </w:t>
      </w:r>
      <w:proofErr w:type="spellStart"/>
      <w:r w:rsidR="00135418">
        <w:rPr>
          <w:rFonts w:ascii="Times New Roman" w:hAnsi="Times New Roman" w:cs="Times New Roman"/>
          <w:sz w:val="24"/>
          <w:szCs w:val="24"/>
        </w:rPr>
        <w:t>εκτελεστότητας</w:t>
      </w:r>
      <w:proofErr w:type="spellEnd"/>
      <w:r w:rsidR="00135418">
        <w:rPr>
          <w:rFonts w:ascii="Times New Roman" w:hAnsi="Times New Roman" w:cs="Times New Roman"/>
          <w:sz w:val="24"/>
          <w:szCs w:val="24"/>
        </w:rPr>
        <w:t xml:space="preserve"> οριστικής απόφασης </w:t>
      </w:r>
      <w:proofErr w:type="spellStart"/>
      <w:r w:rsidR="00135418">
        <w:rPr>
          <w:rFonts w:ascii="Times New Roman" w:hAnsi="Times New Roman" w:cs="Times New Roman"/>
          <w:sz w:val="24"/>
          <w:szCs w:val="24"/>
        </w:rPr>
        <w:t>κηρυχθείσας</w:t>
      </w:r>
      <w:proofErr w:type="spellEnd"/>
      <w:r w:rsidR="00135418">
        <w:rPr>
          <w:rFonts w:ascii="Times New Roman" w:hAnsi="Times New Roman" w:cs="Times New Roman"/>
          <w:sz w:val="24"/>
          <w:szCs w:val="24"/>
        </w:rPr>
        <w:t xml:space="preserve"> προσωρινώς εκτελεστής διατάξεις των άρθρων 912 και 913 του ίδιου κώδικα. Η εισαγόμενη διά της ρύθμισης του άρθρου 632§4 </w:t>
      </w:r>
      <w:proofErr w:type="spellStart"/>
      <w:r w:rsidR="00135418">
        <w:rPr>
          <w:rFonts w:ascii="Times New Roman" w:hAnsi="Times New Roman" w:cs="Times New Roman"/>
          <w:sz w:val="24"/>
          <w:szCs w:val="24"/>
        </w:rPr>
        <w:t>ΚΠολΔ</w:t>
      </w:r>
      <w:proofErr w:type="spellEnd"/>
      <w:r w:rsidR="00A453E7">
        <w:rPr>
          <w:rFonts w:ascii="Times New Roman" w:hAnsi="Times New Roman" w:cs="Times New Roman"/>
          <w:sz w:val="24"/>
          <w:szCs w:val="24"/>
        </w:rPr>
        <w:t xml:space="preserve"> δυνατότητα</w:t>
      </w:r>
      <w:r w:rsidR="00135418">
        <w:rPr>
          <w:rFonts w:ascii="Times New Roman" w:hAnsi="Times New Roman" w:cs="Times New Roman"/>
          <w:sz w:val="24"/>
          <w:szCs w:val="24"/>
        </w:rPr>
        <w:t xml:space="preserve"> </w:t>
      </w:r>
      <w:r w:rsidR="00A453E7">
        <w:rPr>
          <w:rFonts w:ascii="Times New Roman" w:hAnsi="Times New Roman" w:cs="Times New Roman"/>
          <w:sz w:val="24"/>
          <w:szCs w:val="24"/>
        </w:rPr>
        <w:t>αναστολής</w:t>
      </w:r>
      <w:r w:rsidR="00135418">
        <w:rPr>
          <w:rFonts w:ascii="Times New Roman" w:hAnsi="Times New Roman" w:cs="Times New Roman"/>
          <w:sz w:val="24"/>
          <w:szCs w:val="24"/>
        </w:rPr>
        <w:t xml:space="preserve"> της </w:t>
      </w:r>
      <w:proofErr w:type="spellStart"/>
      <w:r w:rsidR="00135418">
        <w:rPr>
          <w:rFonts w:ascii="Times New Roman" w:hAnsi="Times New Roman" w:cs="Times New Roman"/>
          <w:sz w:val="24"/>
          <w:szCs w:val="24"/>
        </w:rPr>
        <w:lastRenderedPageBreak/>
        <w:t>εκτελεστότητας</w:t>
      </w:r>
      <w:proofErr w:type="spellEnd"/>
      <w:r w:rsidR="00135418">
        <w:rPr>
          <w:rFonts w:ascii="Times New Roman" w:hAnsi="Times New Roman" w:cs="Times New Roman"/>
          <w:sz w:val="24"/>
          <w:szCs w:val="24"/>
        </w:rPr>
        <w:t xml:space="preserve"> της διαταγής πληρωμής παρέχεται</w:t>
      </w:r>
      <w:r w:rsidR="00A453E7">
        <w:rPr>
          <w:rFonts w:ascii="Times New Roman" w:hAnsi="Times New Roman" w:cs="Times New Roman"/>
          <w:sz w:val="24"/>
          <w:szCs w:val="24"/>
        </w:rPr>
        <w:t xml:space="preserve"> και</w:t>
      </w:r>
      <w:r w:rsidR="00135418">
        <w:rPr>
          <w:rFonts w:ascii="Times New Roman" w:hAnsi="Times New Roman" w:cs="Times New Roman"/>
          <w:sz w:val="24"/>
          <w:szCs w:val="24"/>
        </w:rPr>
        <w:t xml:space="preserve"> στην περίπτωση που δεν είχε χορηγηθεί αναστολή σύμφωνα με την τρίτη παράγραφο του ίδιου άρθρου</w:t>
      </w:r>
      <w:r w:rsidR="00A453E7">
        <w:rPr>
          <w:rFonts w:ascii="Times New Roman" w:hAnsi="Times New Roman" w:cs="Times New Roman"/>
          <w:sz w:val="24"/>
          <w:szCs w:val="24"/>
        </w:rPr>
        <w:t xml:space="preserve"> (ά. 632§5 του προειρημένου κώδικα), ενώ επί της ανακοπής του άρθρου 633§2 </w:t>
      </w:r>
      <w:proofErr w:type="spellStart"/>
      <w:r w:rsidR="00A453E7">
        <w:rPr>
          <w:rFonts w:ascii="Times New Roman" w:hAnsi="Times New Roman" w:cs="Times New Roman"/>
          <w:sz w:val="24"/>
          <w:szCs w:val="24"/>
        </w:rPr>
        <w:t>ΚΠολΔ</w:t>
      </w:r>
      <w:proofErr w:type="spellEnd"/>
      <w:r w:rsidR="00A453E7">
        <w:rPr>
          <w:rFonts w:ascii="Times New Roman" w:hAnsi="Times New Roman" w:cs="Times New Roman"/>
          <w:sz w:val="24"/>
          <w:szCs w:val="24"/>
        </w:rPr>
        <w:t xml:space="preserve"> χωρεί μόνον αυτή</w:t>
      </w:r>
      <w:r w:rsidR="00A75725">
        <w:rPr>
          <w:rFonts w:ascii="Times New Roman" w:hAnsi="Times New Roman" w:cs="Times New Roman"/>
          <w:sz w:val="24"/>
          <w:szCs w:val="24"/>
        </w:rPr>
        <w:t xml:space="preserve"> της τέταρτης παραγράφου του άρθρου 632 του ίδιου κώδικα</w:t>
      </w:r>
      <w:r w:rsidR="00A453E7">
        <w:rPr>
          <w:rFonts w:ascii="Times New Roman" w:hAnsi="Times New Roman" w:cs="Times New Roman"/>
          <w:sz w:val="24"/>
          <w:szCs w:val="24"/>
        </w:rPr>
        <w:t xml:space="preserve">, κατ’ αποκλεισμό της αναστολής της </w:t>
      </w:r>
      <w:proofErr w:type="spellStart"/>
      <w:r w:rsidR="00A453E7">
        <w:rPr>
          <w:rFonts w:ascii="Times New Roman" w:hAnsi="Times New Roman" w:cs="Times New Roman"/>
          <w:sz w:val="24"/>
          <w:szCs w:val="24"/>
        </w:rPr>
        <w:t>εκτελεστότητας</w:t>
      </w:r>
      <w:proofErr w:type="spellEnd"/>
      <w:r w:rsidR="00A453E7">
        <w:rPr>
          <w:rFonts w:ascii="Times New Roman" w:hAnsi="Times New Roman" w:cs="Times New Roman"/>
          <w:sz w:val="24"/>
          <w:szCs w:val="24"/>
        </w:rPr>
        <w:t xml:space="preserve"> της διαταγής πληρωμής σύμφωνα με τις ρυθμίσεις των άρθρων 631εδ.β και 632§3 </w:t>
      </w:r>
      <w:proofErr w:type="spellStart"/>
      <w:r w:rsidR="00A75725">
        <w:rPr>
          <w:rFonts w:ascii="Times New Roman" w:hAnsi="Times New Roman" w:cs="Times New Roman"/>
          <w:sz w:val="24"/>
          <w:szCs w:val="24"/>
        </w:rPr>
        <w:t>ΚΠολΔ</w:t>
      </w:r>
      <w:proofErr w:type="spellEnd"/>
      <w:r w:rsidR="00A453E7">
        <w:rPr>
          <w:rFonts w:ascii="Times New Roman" w:hAnsi="Times New Roman" w:cs="Times New Roman"/>
          <w:sz w:val="24"/>
          <w:szCs w:val="24"/>
        </w:rPr>
        <w:t xml:space="preserve"> (ά. 633§2εδ.β </w:t>
      </w:r>
      <w:r w:rsidR="00A75725">
        <w:rPr>
          <w:rFonts w:ascii="Times New Roman" w:hAnsi="Times New Roman" w:cs="Times New Roman"/>
          <w:sz w:val="24"/>
          <w:szCs w:val="24"/>
        </w:rPr>
        <w:t>του προαναφερθέντος κώδικα</w:t>
      </w:r>
      <w:r w:rsidR="00A453E7">
        <w:rPr>
          <w:rFonts w:ascii="Times New Roman" w:hAnsi="Times New Roman" w:cs="Times New Roman"/>
          <w:sz w:val="24"/>
          <w:szCs w:val="24"/>
        </w:rPr>
        <w:t>)</w:t>
      </w:r>
      <w:r w:rsidR="00135418">
        <w:rPr>
          <w:rFonts w:ascii="Times New Roman" w:hAnsi="Times New Roman" w:cs="Times New Roman"/>
          <w:sz w:val="24"/>
          <w:szCs w:val="24"/>
        </w:rPr>
        <w:t>.</w:t>
      </w:r>
      <w:r w:rsidR="00A75725">
        <w:rPr>
          <w:rFonts w:ascii="Times New Roman" w:hAnsi="Times New Roman" w:cs="Times New Roman"/>
          <w:sz w:val="24"/>
          <w:szCs w:val="24"/>
        </w:rPr>
        <w:t xml:space="preserve"> Η αναστολή της </w:t>
      </w:r>
      <w:proofErr w:type="spellStart"/>
      <w:r w:rsidR="00A75725">
        <w:rPr>
          <w:rFonts w:ascii="Times New Roman" w:hAnsi="Times New Roman" w:cs="Times New Roman"/>
          <w:sz w:val="24"/>
          <w:szCs w:val="24"/>
        </w:rPr>
        <w:t>εκτελ</w:t>
      </w:r>
      <w:r w:rsidR="000A5013">
        <w:rPr>
          <w:rFonts w:ascii="Times New Roman" w:hAnsi="Times New Roman" w:cs="Times New Roman"/>
          <w:sz w:val="24"/>
          <w:szCs w:val="24"/>
        </w:rPr>
        <w:t>ε</w:t>
      </w:r>
      <w:r w:rsidR="00A75725">
        <w:rPr>
          <w:rFonts w:ascii="Times New Roman" w:hAnsi="Times New Roman" w:cs="Times New Roman"/>
          <w:sz w:val="24"/>
          <w:szCs w:val="24"/>
        </w:rPr>
        <w:t>στ</w:t>
      </w:r>
      <w:r w:rsidR="000A5013">
        <w:rPr>
          <w:rFonts w:ascii="Times New Roman" w:hAnsi="Times New Roman" w:cs="Times New Roman"/>
          <w:sz w:val="24"/>
          <w:szCs w:val="24"/>
        </w:rPr>
        <w:t>ότ</w:t>
      </w:r>
      <w:r w:rsidR="00A75725">
        <w:rPr>
          <w:rFonts w:ascii="Times New Roman" w:hAnsi="Times New Roman" w:cs="Times New Roman"/>
          <w:sz w:val="24"/>
          <w:szCs w:val="24"/>
        </w:rPr>
        <w:t>ητας</w:t>
      </w:r>
      <w:proofErr w:type="spellEnd"/>
      <w:r w:rsidR="00A75725">
        <w:rPr>
          <w:rFonts w:ascii="Times New Roman" w:hAnsi="Times New Roman" w:cs="Times New Roman"/>
          <w:sz w:val="24"/>
          <w:szCs w:val="24"/>
        </w:rPr>
        <w:t xml:space="preserve"> διαταγής πληρωμής</w:t>
      </w:r>
      <w:r w:rsidR="000A5013">
        <w:rPr>
          <w:rFonts w:ascii="Times New Roman" w:hAnsi="Times New Roman" w:cs="Times New Roman"/>
          <w:sz w:val="24"/>
          <w:szCs w:val="24"/>
        </w:rPr>
        <w:t xml:space="preserve"> ύστερα από αίτηση του </w:t>
      </w:r>
      <w:proofErr w:type="spellStart"/>
      <w:r w:rsidR="000A5013">
        <w:rPr>
          <w:rFonts w:ascii="Times New Roman" w:hAnsi="Times New Roman" w:cs="Times New Roman"/>
          <w:sz w:val="24"/>
          <w:szCs w:val="24"/>
        </w:rPr>
        <w:t>ανακόπτοντος</w:t>
      </w:r>
      <w:proofErr w:type="spellEnd"/>
      <w:r w:rsidR="000A5013">
        <w:rPr>
          <w:rFonts w:ascii="Times New Roman" w:hAnsi="Times New Roman" w:cs="Times New Roman"/>
          <w:sz w:val="24"/>
          <w:szCs w:val="24"/>
        </w:rPr>
        <w:t xml:space="preserve"> προβλέπεται έτσι πλέον</w:t>
      </w:r>
      <w:r w:rsidR="00EA0ED0">
        <w:rPr>
          <w:rFonts w:ascii="Times New Roman" w:hAnsi="Times New Roman" w:cs="Times New Roman"/>
          <w:sz w:val="24"/>
          <w:szCs w:val="24"/>
        </w:rPr>
        <w:t xml:space="preserve"> ορθά</w:t>
      </w:r>
      <w:r w:rsidR="000A5013">
        <w:rPr>
          <w:rFonts w:ascii="Times New Roman" w:hAnsi="Times New Roman" w:cs="Times New Roman"/>
          <w:sz w:val="24"/>
          <w:szCs w:val="24"/>
        </w:rPr>
        <w:t xml:space="preserve"> κατά στάδια.</w:t>
      </w:r>
    </w:p>
    <w:p w:rsidR="00A453E7" w:rsidRDefault="00A453E7" w:rsidP="006C1F8A">
      <w:pPr>
        <w:tabs>
          <w:tab w:val="left" w:pos="709"/>
          <w:tab w:val="left" w:pos="1440"/>
          <w:tab w:val="left" w:pos="2381"/>
        </w:tabs>
        <w:spacing w:after="0" w:line="360" w:lineRule="auto"/>
        <w:ind w:firstLine="709"/>
        <w:jc w:val="both"/>
        <w:rPr>
          <w:rFonts w:ascii="Times New Roman" w:hAnsi="Times New Roman" w:cs="Times New Roman"/>
          <w:sz w:val="24"/>
          <w:szCs w:val="24"/>
        </w:rPr>
      </w:pPr>
    </w:p>
    <w:p w:rsidR="00A453E7" w:rsidRDefault="00BC7CAF" w:rsidP="00026A2E">
      <w:pPr>
        <w:tabs>
          <w:tab w:val="left" w:pos="851"/>
          <w:tab w:val="left" w:pos="1440"/>
          <w:tab w:val="left" w:pos="2381"/>
        </w:tabs>
        <w:spacing w:after="0" w:line="360" w:lineRule="auto"/>
        <w:ind w:left="851" w:hanging="142"/>
        <w:jc w:val="both"/>
        <w:rPr>
          <w:rFonts w:ascii="Times New Roman" w:hAnsi="Times New Roman" w:cs="Times New Roman"/>
          <w:sz w:val="24"/>
          <w:szCs w:val="24"/>
        </w:rPr>
      </w:pPr>
      <w:r>
        <w:rPr>
          <w:rFonts w:ascii="Times New Roman" w:hAnsi="Times New Roman" w:cs="Times New Roman"/>
          <w:sz w:val="24"/>
          <w:szCs w:val="24"/>
        </w:rPr>
        <w:t>9. Η σώρ</w:t>
      </w:r>
      <w:r w:rsidR="00A453E7">
        <w:rPr>
          <w:rFonts w:ascii="Times New Roman" w:hAnsi="Times New Roman" w:cs="Times New Roman"/>
          <w:sz w:val="24"/>
          <w:szCs w:val="24"/>
        </w:rPr>
        <w:t xml:space="preserve">ευση στο ίδιο δικόγραφο </w:t>
      </w:r>
      <w:r w:rsidR="00026A2E">
        <w:rPr>
          <w:rFonts w:ascii="Times New Roman" w:hAnsi="Times New Roman" w:cs="Times New Roman"/>
          <w:sz w:val="24"/>
          <w:szCs w:val="24"/>
        </w:rPr>
        <w:t>των ανακοπών κατά της διαταγής πληρωμής και της αναγκαστικής εκτέλεσης</w:t>
      </w:r>
    </w:p>
    <w:p w:rsidR="00026A2E" w:rsidRDefault="00026A2E" w:rsidP="00026A2E">
      <w:pPr>
        <w:tabs>
          <w:tab w:val="left" w:pos="851"/>
          <w:tab w:val="left" w:pos="1440"/>
          <w:tab w:val="left" w:pos="2381"/>
        </w:tabs>
        <w:spacing w:after="0" w:line="360" w:lineRule="auto"/>
        <w:ind w:left="851" w:hanging="142"/>
        <w:jc w:val="both"/>
        <w:rPr>
          <w:rFonts w:ascii="Times New Roman" w:hAnsi="Times New Roman" w:cs="Times New Roman"/>
          <w:sz w:val="24"/>
          <w:szCs w:val="24"/>
        </w:rPr>
      </w:pPr>
    </w:p>
    <w:p w:rsidR="00026A2E" w:rsidRDefault="0092074C" w:rsidP="0092074C">
      <w:pPr>
        <w:tabs>
          <w:tab w:val="left" w:pos="709"/>
          <w:tab w:val="left" w:pos="1440"/>
          <w:tab w:val="left" w:pos="238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Όταν επισπεύδεται αναγκαστική εκτέλεση επί τη βάσει διαταγής πληρωμής, ο οφειλέτης δύναται να αμυνθεί, ασκώντας αφενός την ανακοπή του άρθρου 632 ή 633§2 </w:t>
      </w:r>
      <w:proofErr w:type="spellStart"/>
      <w:r>
        <w:rPr>
          <w:rFonts w:ascii="Times New Roman" w:hAnsi="Times New Roman" w:cs="Times New Roman"/>
          <w:sz w:val="24"/>
          <w:szCs w:val="24"/>
        </w:rPr>
        <w:t>ΚΠολΔ</w:t>
      </w:r>
      <w:proofErr w:type="spellEnd"/>
      <w:r>
        <w:rPr>
          <w:rFonts w:ascii="Times New Roman" w:hAnsi="Times New Roman" w:cs="Times New Roman"/>
          <w:sz w:val="24"/>
          <w:szCs w:val="24"/>
        </w:rPr>
        <w:t xml:space="preserve"> και αφετέρου τη στρεφόμενη κατά των πράξεων της αναγκαστικής εκτέλεσης ανακοπή του άρθρου 933 του ίδιου κώδικα. Η διάταξη του άρθρου 632§6 </w:t>
      </w:r>
      <w:proofErr w:type="spellStart"/>
      <w:r>
        <w:rPr>
          <w:rFonts w:ascii="Times New Roman" w:hAnsi="Times New Roman" w:cs="Times New Roman"/>
          <w:sz w:val="24"/>
          <w:szCs w:val="24"/>
        </w:rPr>
        <w:t>ΚΠολΔ</w:t>
      </w:r>
      <w:proofErr w:type="spellEnd"/>
      <w:r>
        <w:rPr>
          <w:rFonts w:ascii="Times New Roman" w:hAnsi="Times New Roman" w:cs="Times New Roman"/>
          <w:sz w:val="24"/>
          <w:szCs w:val="24"/>
        </w:rPr>
        <w:t xml:space="preserve"> ορίζει πλέον ρητώς ότι</w:t>
      </w:r>
      <w:r w:rsidR="00D026BD">
        <w:rPr>
          <w:rFonts w:ascii="Times New Roman" w:hAnsi="Times New Roman" w:cs="Times New Roman"/>
          <w:sz w:val="24"/>
          <w:szCs w:val="24"/>
        </w:rPr>
        <w:t xml:space="preserve"> με</w:t>
      </w:r>
      <w:r>
        <w:rPr>
          <w:rFonts w:ascii="Times New Roman" w:hAnsi="Times New Roman" w:cs="Times New Roman"/>
          <w:sz w:val="24"/>
          <w:szCs w:val="24"/>
        </w:rPr>
        <w:t xml:space="preserve"> </w:t>
      </w:r>
      <w:r w:rsidR="00D026BD">
        <w:rPr>
          <w:rFonts w:ascii="Times New Roman" w:hAnsi="Times New Roman" w:cs="Times New Roman"/>
          <w:sz w:val="24"/>
          <w:szCs w:val="24"/>
        </w:rPr>
        <w:t>την ανακοπή κατά της διαταγής πληρωμής μπορεί</w:t>
      </w:r>
      <w:r w:rsidR="00AD1071">
        <w:rPr>
          <w:rFonts w:ascii="Times New Roman" w:hAnsi="Times New Roman" w:cs="Times New Roman"/>
          <w:sz w:val="24"/>
          <w:szCs w:val="24"/>
        </w:rPr>
        <w:t>, εφόσον συντρέχουν οι</w:t>
      </w:r>
      <w:r w:rsidR="0027103E">
        <w:rPr>
          <w:rFonts w:ascii="Times New Roman" w:hAnsi="Times New Roman" w:cs="Times New Roman"/>
          <w:sz w:val="24"/>
          <w:szCs w:val="24"/>
        </w:rPr>
        <w:t xml:space="preserve"> προβλεπόμενες από τη ρύθμιση</w:t>
      </w:r>
      <w:r w:rsidR="00AD1071">
        <w:rPr>
          <w:rFonts w:ascii="Times New Roman" w:hAnsi="Times New Roman" w:cs="Times New Roman"/>
          <w:sz w:val="24"/>
          <w:szCs w:val="24"/>
        </w:rPr>
        <w:t xml:space="preserve"> του άρθρου 218§1 του </w:t>
      </w:r>
      <w:proofErr w:type="spellStart"/>
      <w:r w:rsidR="00AD1071">
        <w:rPr>
          <w:rFonts w:ascii="Times New Roman" w:hAnsi="Times New Roman" w:cs="Times New Roman"/>
          <w:sz w:val="24"/>
          <w:szCs w:val="24"/>
        </w:rPr>
        <w:t>προδιαληφθέντος</w:t>
      </w:r>
      <w:proofErr w:type="spellEnd"/>
      <w:r w:rsidR="00AD1071">
        <w:rPr>
          <w:rFonts w:ascii="Times New Roman" w:hAnsi="Times New Roman" w:cs="Times New Roman"/>
          <w:sz w:val="24"/>
          <w:szCs w:val="24"/>
        </w:rPr>
        <w:t xml:space="preserve"> κώδικα</w:t>
      </w:r>
      <w:r w:rsidR="0027103E">
        <w:rPr>
          <w:rFonts w:ascii="Times New Roman" w:hAnsi="Times New Roman" w:cs="Times New Roman"/>
          <w:sz w:val="24"/>
          <w:szCs w:val="24"/>
        </w:rPr>
        <w:t xml:space="preserve"> προϋποθέσεις</w:t>
      </w:r>
      <w:r w:rsidR="00AD1071">
        <w:rPr>
          <w:rFonts w:ascii="Times New Roman" w:hAnsi="Times New Roman" w:cs="Times New Roman"/>
          <w:sz w:val="24"/>
          <w:szCs w:val="24"/>
        </w:rPr>
        <w:t>,</w:t>
      </w:r>
      <w:r w:rsidR="00D026BD">
        <w:rPr>
          <w:rFonts w:ascii="Times New Roman" w:hAnsi="Times New Roman" w:cs="Times New Roman"/>
          <w:sz w:val="24"/>
          <w:szCs w:val="24"/>
        </w:rPr>
        <w:t xml:space="preserve"> να σωρευθεί</w:t>
      </w:r>
      <w:r w:rsidR="00AD1071">
        <w:rPr>
          <w:rFonts w:ascii="Times New Roman" w:hAnsi="Times New Roman" w:cs="Times New Roman"/>
          <w:sz w:val="24"/>
          <w:szCs w:val="24"/>
        </w:rPr>
        <w:t xml:space="preserve"> στο ίδιο δικόγραφο</w:t>
      </w:r>
      <w:r w:rsidR="00D026BD">
        <w:rPr>
          <w:rFonts w:ascii="Times New Roman" w:hAnsi="Times New Roman" w:cs="Times New Roman"/>
          <w:sz w:val="24"/>
          <w:szCs w:val="24"/>
        </w:rPr>
        <w:t xml:space="preserve"> η ανακοπή</w:t>
      </w:r>
      <w:r w:rsidR="00AD1071">
        <w:rPr>
          <w:rFonts w:ascii="Times New Roman" w:hAnsi="Times New Roman" w:cs="Times New Roman"/>
          <w:sz w:val="24"/>
          <w:szCs w:val="24"/>
        </w:rPr>
        <w:t xml:space="preserve"> του άρθρου 933 </w:t>
      </w:r>
      <w:proofErr w:type="spellStart"/>
      <w:r w:rsidR="00AD1071">
        <w:rPr>
          <w:rFonts w:ascii="Times New Roman" w:hAnsi="Times New Roman" w:cs="Times New Roman"/>
          <w:sz w:val="24"/>
          <w:szCs w:val="24"/>
        </w:rPr>
        <w:t>ΚΠολΔ</w:t>
      </w:r>
      <w:proofErr w:type="spellEnd"/>
      <w:r w:rsidR="00AD1071">
        <w:rPr>
          <w:rFonts w:ascii="Times New Roman" w:hAnsi="Times New Roman" w:cs="Times New Roman"/>
          <w:sz w:val="24"/>
          <w:szCs w:val="24"/>
        </w:rPr>
        <w:t>,</w:t>
      </w:r>
      <w:r w:rsidR="00D026BD">
        <w:rPr>
          <w:rFonts w:ascii="Times New Roman" w:hAnsi="Times New Roman" w:cs="Times New Roman"/>
          <w:sz w:val="24"/>
          <w:szCs w:val="24"/>
        </w:rPr>
        <w:t xml:space="preserve"> </w:t>
      </w:r>
      <w:r w:rsidR="00AD1071">
        <w:rPr>
          <w:rFonts w:ascii="Times New Roman" w:hAnsi="Times New Roman" w:cs="Times New Roman"/>
          <w:sz w:val="24"/>
          <w:szCs w:val="24"/>
        </w:rPr>
        <w:t xml:space="preserve">που έχει ως αντικείμενο την ακύρωση των πράξεων της επισπευδόμενης επί τη βάσει της </w:t>
      </w:r>
      <w:proofErr w:type="spellStart"/>
      <w:r w:rsidR="00AD1071">
        <w:rPr>
          <w:rFonts w:ascii="Times New Roman" w:hAnsi="Times New Roman" w:cs="Times New Roman"/>
          <w:sz w:val="24"/>
          <w:szCs w:val="24"/>
        </w:rPr>
        <w:t>ανακοπτόμενης</w:t>
      </w:r>
      <w:proofErr w:type="spellEnd"/>
      <w:r w:rsidR="00AD1071">
        <w:rPr>
          <w:rFonts w:ascii="Times New Roman" w:hAnsi="Times New Roman" w:cs="Times New Roman"/>
          <w:sz w:val="24"/>
          <w:szCs w:val="24"/>
        </w:rPr>
        <w:t xml:space="preserve"> διαταγής πληρωμής αναγκαστικής εκτέλεσης.</w:t>
      </w:r>
      <w:r w:rsidR="00BC7CAF">
        <w:rPr>
          <w:rFonts w:ascii="Times New Roman" w:hAnsi="Times New Roman" w:cs="Times New Roman"/>
          <w:sz w:val="24"/>
          <w:szCs w:val="24"/>
        </w:rPr>
        <w:t xml:space="preserve"> Η προαναφερθείσα δυνητική σώρ</w:t>
      </w:r>
      <w:r w:rsidR="006D270F">
        <w:rPr>
          <w:rFonts w:ascii="Times New Roman" w:hAnsi="Times New Roman" w:cs="Times New Roman"/>
          <w:sz w:val="24"/>
          <w:szCs w:val="24"/>
        </w:rPr>
        <w:t>ευση συμβάλλει σημαντικά στην επιτάχυνση της απονομής της δικαιοσύνης με γνώμονα την αρχή της οικονομίας της δίκης.</w:t>
      </w:r>
    </w:p>
    <w:p w:rsidR="006D270F" w:rsidRDefault="006D270F" w:rsidP="0092074C">
      <w:pPr>
        <w:tabs>
          <w:tab w:val="left" w:pos="709"/>
          <w:tab w:val="left" w:pos="1440"/>
          <w:tab w:val="left" w:pos="2381"/>
        </w:tabs>
        <w:spacing w:after="0"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Αμφότερες οι υπό εξέταση ανακοπές εκδικάζονται</w:t>
      </w:r>
      <w:r w:rsidR="00BB1E46">
        <w:rPr>
          <w:rFonts w:ascii="Times New Roman" w:hAnsi="Times New Roman" w:cs="Times New Roman"/>
          <w:sz w:val="24"/>
          <w:szCs w:val="24"/>
        </w:rPr>
        <w:t xml:space="preserve"> εν </w:t>
      </w:r>
      <w:proofErr w:type="spellStart"/>
      <w:r w:rsidR="00BB1E46">
        <w:rPr>
          <w:rFonts w:ascii="Times New Roman" w:hAnsi="Times New Roman" w:cs="Times New Roman"/>
          <w:sz w:val="24"/>
          <w:szCs w:val="24"/>
        </w:rPr>
        <w:t>πρώτοις</w:t>
      </w:r>
      <w:proofErr w:type="spellEnd"/>
      <w:r>
        <w:rPr>
          <w:rFonts w:ascii="Times New Roman" w:hAnsi="Times New Roman" w:cs="Times New Roman"/>
          <w:sz w:val="24"/>
          <w:szCs w:val="24"/>
        </w:rPr>
        <w:t xml:space="preserve"> </w:t>
      </w:r>
      <w:r w:rsidR="00A522B1">
        <w:rPr>
          <w:rFonts w:ascii="Times New Roman" w:hAnsi="Times New Roman" w:cs="Times New Roman"/>
          <w:sz w:val="24"/>
          <w:szCs w:val="24"/>
        </w:rPr>
        <w:t>με</w:t>
      </w:r>
      <w:r>
        <w:rPr>
          <w:rFonts w:ascii="Times New Roman" w:hAnsi="Times New Roman" w:cs="Times New Roman"/>
          <w:sz w:val="24"/>
          <w:szCs w:val="24"/>
        </w:rPr>
        <w:t xml:space="preserve"> την ειδική διαδικασία των περιουσιακών διαφορών</w:t>
      </w:r>
      <w:r w:rsidR="0027103E">
        <w:rPr>
          <w:rFonts w:ascii="Times New Roman" w:hAnsi="Times New Roman" w:cs="Times New Roman"/>
          <w:sz w:val="24"/>
          <w:szCs w:val="24"/>
        </w:rPr>
        <w:t xml:space="preserve"> (ά. 632§2εδ.β και </w:t>
      </w:r>
      <w:r w:rsidR="00AE6146">
        <w:rPr>
          <w:rFonts w:ascii="Times New Roman" w:hAnsi="Times New Roman" w:cs="Times New Roman"/>
          <w:sz w:val="24"/>
          <w:szCs w:val="24"/>
        </w:rPr>
        <w:t xml:space="preserve">937§3 </w:t>
      </w:r>
      <w:proofErr w:type="spellStart"/>
      <w:r w:rsidR="00AE6146">
        <w:rPr>
          <w:rFonts w:ascii="Times New Roman" w:hAnsi="Times New Roman" w:cs="Times New Roman"/>
          <w:sz w:val="24"/>
          <w:szCs w:val="24"/>
        </w:rPr>
        <w:t>ΚΠολΔ</w:t>
      </w:r>
      <w:proofErr w:type="spellEnd"/>
      <w:r w:rsidR="00AE6146">
        <w:rPr>
          <w:rFonts w:ascii="Times New Roman" w:hAnsi="Times New Roman" w:cs="Times New Roman"/>
          <w:sz w:val="24"/>
          <w:szCs w:val="24"/>
        </w:rPr>
        <w:t>).</w:t>
      </w:r>
      <w:r>
        <w:rPr>
          <w:rFonts w:ascii="Times New Roman" w:hAnsi="Times New Roman" w:cs="Times New Roman"/>
          <w:sz w:val="24"/>
          <w:szCs w:val="24"/>
        </w:rPr>
        <w:t xml:space="preserve"> </w:t>
      </w:r>
      <w:r w:rsidR="00AE6146">
        <w:rPr>
          <w:rFonts w:ascii="Times New Roman" w:hAnsi="Times New Roman" w:cs="Times New Roman"/>
          <w:sz w:val="24"/>
          <w:szCs w:val="24"/>
        </w:rPr>
        <w:t>Δ</w:t>
      </w:r>
      <w:r>
        <w:rPr>
          <w:rFonts w:ascii="Times New Roman" w:hAnsi="Times New Roman" w:cs="Times New Roman"/>
          <w:sz w:val="24"/>
          <w:szCs w:val="24"/>
        </w:rPr>
        <w:t xml:space="preserve">εν </w:t>
      </w:r>
      <w:r w:rsidR="00AE6146">
        <w:rPr>
          <w:rFonts w:ascii="Times New Roman" w:hAnsi="Times New Roman" w:cs="Times New Roman"/>
          <w:sz w:val="24"/>
          <w:szCs w:val="24"/>
        </w:rPr>
        <w:t xml:space="preserve">εμπίπτουν </w:t>
      </w:r>
      <w:r w:rsidR="00BB1E46">
        <w:rPr>
          <w:rFonts w:ascii="Times New Roman" w:hAnsi="Times New Roman" w:cs="Times New Roman"/>
          <w:sz w:val="24"/>
          <w:szCs w:val="24"/>
        </w:rPr>
        <w:t>εντούτοις</w:t>
      </w:r>
      <w:r>
        <w:rPr>
          <w:rFonts w:ascii="Times New Roman" w:hAnsi="Times New Roman" w:cs="Times New Roman"/>
          <w:sz w:val="24"/>
          <w:szCs w:val="24"/>
        </w:rPr>
        <w:t xml:space="preserve"> πάντοτε στην καθ’ ύλην και </w:t>
      </w:r>
      <w:r w:rsidR="00A522B1">
        <w:rPr>
          <w:rFonts w:ascii="Times New Roman" w:hAnsi="Times New Roman" w:cs="Times New Roman"/>
          <w:sz w:val="24"/>
          <w:szCs w:val="24"/>
        </w:rPr>
        <w:t xml:space="preserve">κατά </w:t>
      </w:r>
      <w:proofErr w:type="spellStart"/>
      <w:r w:rsidR="00A522B1">
        <w:rPr>
          <w:rFonts w:ascii="Times New Roman" w:hAnsi="Times New Roman" w:cs="Times New Roman"/>
          <w:sz w:val="24"/>
          <w:szCs w:val="24"/>
        </w:rPr>
        <w:t>τόπον</w:t>
      </w:r>
      <w:proofErr w:type="spellEnd"/>
      <w:r w:rsidR="00A522B1">
        <w:rPr>
          <w:rFonts w:ascii="Times New Roman" w:hAnsi="Times New Roman" w:cs="Times New Roman"/>
          <w:sz w:val="24"/>
          <w:szCs w:val="24"/>
        </w:rPr>
        <w:t xml:space="preserve"> αρμοδιότητα του ίδιου δικαστηρίου, αφού η στρεφόμενη εναντίον διαταγής πληρωμής ανακοπή εκδικάζεται </w:t>
      </w:r>
      <w:r w:rsidR="00A522B1" w:rsidRPr="00A522B1">
        <w:rPr>
          <w:rFonts w:ascii="Times New Roman" w:hAnsi="Times New Roman" w:cs="Times New Roman"/>
          <w:bCs/>
          <w:sz w:val="24"/>
          <w:szCs w:val="24"/>
        </w:rPr>
        <w:t xml:space="preserve">από το σύμφωνα με τις γενικές διατάξεις καθ’ ύλην αρμόδιο ως προς την </w:t>
      </w:r>
      <w:proofErr w:type="spellStart"/>
      <w:r w:rsidR="00A522B1" w:rsidRPr="00A522B1">
        <w:rPr>
          <w:rFonts w:ascii="Times New Roman" w:hAnsi="Times New Roman" w:cs="Times New Roman"/>
          <w:bCs/>
          <w:sz w:val="24"/>
          <w:szCs w:val="24"/>
        </w:rPr>
        <w:t>ενσαρκούμενη</w:t>
      </w:r>
      <w:proofErr w:type="spellEnd"/>
      <w:r w:rsidR="00A522B1" w:rsidRPr="00A522B1">
        <w:rPr>
          <w:rFonts w:ascii="Times New Roman" w:hAnsi="Times New Roman" w:cs="Times New Roman"/>
          <w:bCs/>
          <w:sz w:val="24"/>
          <w:szCs w:val="24"/>
        </w:rPr>
        <w:t xml:space="preserve"> απαίτηση δικαστήριο (ά. 7 </w:t>
      </w:r>
      <w:proofErr w:type="spellStart"/>
      <w:r w:rsidR="00A522B1" w:rsidRPr="00A522B1">
        <w:rPr>
          <w:rFonts w:ascii="Times New Roman" w:hAnsi="Times New Roman" w:cs="Times New Roman"/>
          <w:bCs/>
          <w:sz w:val="24"/>
          <w:szCs w:val="24"/>
        </w:rPr>
        <w:t>επ</w:t>
      </w:r>
      <w:proofErr w:type="spellEnd"/>
      <w:r w:rsidR="00A522B1" w:rsidRPr="00A522B1">
        <w:rPr>
          <w:rFonts w:ascii="Times New Roman" w:hAnsi="Times New Roman" w:cs="Times New Roman"/>
          <w:bCs/>
          <w:sz w:val="24"/>
          <w:szCs w:val="24"/>
        </w:rPr>
        <w:t xml:space="preserve">. </w:t>
      </w:r>
      <w:proofErr w:type="spellStart"/>
      <w:r w:rsidR="00A522B1" w:rsidRPr="00A522B1">
        <w:rPr>
          <w:rFonts w:ascii="Times New Roman" w:hAnsi="Times New Roman" w:cs="Times New Roman"/>
          <w:bCs/>
          <w:sz w:val="24"/>
          <w:szCs w:val="24"/>
        </w:rPr>
        <w:t>ΚΠολΔ</w:t>
      </w:r>
      <w:proofErr w:type="spellEnd"/>
      <w:r w:rsidR="00A522B1" w:rsidRPr="00A522B1">
        <w:rPr>
          <w:rFonts w:ascii="Times New Roman" w:hAnsi="Times New Roman" w:cs="Times New Roman"/>
          <w:bCs/>
          <w:sz w:val="24"/>
          <w:szCs w:val="24"/>
        </w:rPr>
        <w:t xml:space="preserve">) του τόπου έκδοσης της διαταγής πληρωμής, άρα και από το Πολυμελές Πρωτοδικείο κατ’ άρθρο 18 </w:t>
      </w:r>
      <w:proofErr w:type="spellStart"/>
      <w:r w:rsidR="00A522B1" w:rsidRPr="00A522B1">
        <w:rPr>
          <w:rFonts w:ascii="Times New Roman" w:hAnsi="Times New Roman" w:cs="Times New Roman"/>
          <w:bCs/>
          <w:sz w:val="24"/>
          <w:szCs w:val="24"/>
        </w:rPr>
        <w:t>ΚΠολΔ</w:t>
      </w:r>
      <w:proofErr w:type="spellEnd"/>
      <w:r w:rsidR="004F420D">
        <w:rPr>
          <w:rFonts w:ascii="Times New Roman" w:hAnsi="Times New Roman" w:cs="Times New Roman"/>
          <w:bCs/>
          <w:sz w:val="24"/>
          <w:szCs w:val="24"/>
        </w:rPr>
        <w:t xml:space="preserve"> (ά. 632§1εδ.α του ίδιου κώδικα)</w:t>
      </w:r>
      <w:r w:rsidR="00A522B1" w:rsidRPr="00A522B1">
        <w:rPr>
          <w:rFonts w:ascii="Times New Roman" w:hAnsi="Times New Roman" w:cs="Times New Roman"/>
          <w:bCs/>
          <w:sz w:val="24"/>
          <w:szCs w:val="24"/>
        </w:rPr>
        <w:t>,</w:t>
      </w:r>
      <w:r w:rsidR="00A522B1">
        <w:rPr>
          <w:rFonts w:ascii="Times New Roman" w:hAnsi="Times New Roman" w:cs="Times New Roman"/>
          <w:bCs/>
          <w:sz w:val="24"/>
          <w:szCs w:val="24"/>
        </w:rPr>
        <w:t xml:space="preserve"> </w:t>
      </w:r>
      <w:r w:rsidR="0027103E">
        <w:rPr>
          <w:rFonts w:ascii="Times New Roman" w:hAnsi="Times New Roman" w:cs="Times New Roman"/>
          <w:bCs/>
          <w:sz w:val="24"/>
          <w:szCs w:val="24"/>
        </w:rPr>
        <w:t xml:space="preserve">ενώ η στρεφόμενη εναντίον της αναγκαστικής εκτέλεσης ανακοπή </w:t>
      </w:r>
      <w:r w:rsidR="00AE6146">
        <w:rPr>
          <w:rFonts w:ascii="Times New Roman" w:hAnsi="Times New Roman" w:cs="Times New Roman"/>
          <w:bCs/>
          <w:sz w:val="24"/>
          <w:szCs w:val="24"/>
        </w:rPr>
        <w:t>υπάγεται</w:t>
      </w:r>
      <w:r w:rsidR="00BB1E46">
        <w:rPr>
          <w:rFonts w:ascii="Times New Roman" w:hAnsi="Times New Roman" w:cs="Times New Roman"/>
          <w:bCs/>
          <w:sz w:val="24"/>
          <w:szCs w:val="24"/>
        </w:rPr>
        <w:t xml:space="preserve"> μόνο</w:t>
      </w:r>
      <w:r w:rsidR="0027103E">
        <w:rPr>
          <w:rFonts w:ascii="Times New Roman" w:hAnsi="Times New Roman" w:cs="Times New Roman"/>
          <w:bCs/>
          <w:sz w:val="24"/>
          <w:szCs w:val="24"/>
        </w:rPr>
        <w:t xml:space="preserve"> </w:t>
      </w:r>
      <w:r w:rsidR="00AE6146">
        <w:rPr>
          <w:rFonts w:ascii="Times New Roman" w:hAnsi="Times New Roman" w:cs="Times New Roman"/>
          <w:bCs/>
          <w:sz w:val="24"/>
          <w:szCs w:val="24"/>
        </w:rPr>
        <w:t>σ</w:t>
      </w:r>
      <w:r w:rsidR="0027103E">
        <w:rPr>
          <w:rFonts w:ascii="Times New Roman" w:hAnsi="Times New Roman" w:cs="Times New Roman"/>
          <w:bCs/>
          <w:sz w:val="24"/>
          <w:szCs w:val="24"/>
        </w:rPr>
        <w:t>το Ειρηνοδικείο ή το Μονομελές Πρωτοδικείο, ανάλογα με το</w:t>
      </w:r>
      <w:r w:rsidR="00AE6146">
        <w:rPr>
          <w:rFonts w:ascii="Times New Roman" w:hAnsi="Times New Roman" w:cs="Times New Roman"/>
          <w:bCs/>
          <w:sz w:val="24"/>
          <w:szCs w:val="24"/>
        </w:rPr>
        <w:t xml:space="preserve"> δικαστήριο, στο οποίο ανήκει</w:t>
      </w:r>
      <w:r w:rsidR="0027103E">
        <w:rPr>
          <w:rFonts w:ascii="Times New Roman" w:hAnsi="Times New Roman" w:cs="Times New Roman"/>
          <w:bCs/>
          <w:sz w:val="24"/>
          <w:szCs w:val="24"/>
        </w:rPr>
        <w:t xml:space="preserve"> </w:t>
      </w:r>
      <w:r w:rsidR="00AE6146">
        <w:rPr>
          <w:rFonts w:ascii="Times New Roman" w:hAnsi="Times New Roman" w:cs="Times New Roman"/>
          <w:bCs/>
          <w:sz w:val="24"/>
          <w:szCs w:val="24"/>
        </w:rPr>
        <w:t>ο</w:t>
      </w:r>
      <w:r w:rsidR="0027103E">
        <w:rPr>
          <w:rFonts w:ascii="Times New Roman" w:hAnsi="Times New Roman" w:cs="Times New Roman"/>
          <w:bCs/>
          <w:sz w:val="24"/>
          <w:szCs w:val="24"/>
        </w:rPr>
        <w:t xml:space="preserve"> δικαστής</w:t>
      </w:r>
      <w:r w:rsidR="00AE6146">
        <w:rPr>
          <w:rFonts w:ascii="Times New Roman" w:hAnsi="Times New Roman" w:cs="Times New Roman"/>
          <w:bCs/>
          <w:sz w:val="24"/>
          <w:szCs w:val="24"/>
        </w:rPr>
        <w:t xml:space="preserve"> που</w:t>
      </w:r>
      <w:r w:rsidR="0027103E">
        <w:rPr>
          <w:rFonts w:ascii="Times New Roman" w:hAnsi="Times New Roman" w:cs="Times New Roman"/>
          <w:bCs/>
          <w:sz w:val="24"/>
          <w:szCs w:val="24"/>
        </w:rPr>
        <w:t xml:space="preserve"> εξέδωσε τη διαταγή πληρωμής, του τόπου της εκτέλεσης, εφόσον μετά την επίδοση της επιταγής προς εκτέλεση ακολούθησαν έτερες πράξεις της </w:t>
      </w:r>
      <w:r w:rsidR="0027103E">
        <w:rPr>
          <w:rFonts w:ascii="Times New Roman" w:hAnsi="Times New Roman" w:cs="Times New Roman"/>
          <w:bCs/>
          <w:sz w:val="24"/>
          <w:szCs w:val="24"/>
        </w:rPr>
        <w:lastRenderedPageBreak/>
        <w:t xml:space="preserve">αναγκαστικής εκτέλεσης, ή, αλλιώς, της γενικής δωσιδικίας του </w:t>
      </w:r>
      <w:proofErr w:type="spellStart"/>
      <w:r w:rsidR="0027103E">
        <w:rPr>
          <w:rFonts w:ascii="Times New Roman" w:hAnsi="Times New Roman" w:cs="Times New Roman"/>
          <w:bCs/>
          <w:sz w:val="24"/>
          <w:szCs w:val="24"/>
        </w:rPr>
        <w:t>ανακ</w:t>
      </w:r>
      <w:r w:rsidR="00AE6146">
        <w:rPr>
          <w:rFonts w:ascii="Times New Roman" w:hAnsi="Times New Roman" w:cs="Times New Roman"/>
          <w:bCs/>
          <w:sz w:val="24"/>
          <w:szCs w:val="24"/>
        </w:rPr>
        <w:t>όπτοντος</w:t>
      </w:r>
      <w:proofErr w:type="spellEnd"/>
      <w:r w:rsidR="0027103E">
        <w:rPr>
          <w:rFonts w:ascii="Times New Roman" w:hAnsi="Times New Roman" w:cs="Times New Roman"/>
          <w:bCs/>
          <w:sz w:val="24"/>
          <w:szCs w:val="24"/>
        </w:rPr>
        <w:t xml:space="preserve"> με την επιφύλαξη των </w:t>
      </w:r>
      <w:r w:rsidR="00AE6146">
        <w:rPr>
          <w:rFonts w:ascii="Times New Roman" w:hAnsi="Times New Roman" w:cs="Times New Roman"/>
          <w:bCs/>
          <w:sz w:val="24"/>
          <w:szCs w:val="24"/>
        </w:rPr>
        <w:t>ρυθμίσεων</w:t>
      </w:r>
      <w:r w:rsidR="0027103E">
        <w:rPr>
          <w:rFonts w:ascii="Times New Roman" w:hAnsi="Times New Roman" w:cs="Times New Roman"/>
          <w:bCs/>
          <w:sz w:val="24"/>
          <w:szCs w:val="24"/>
        </w:rPr>
        <w:t xml:space="preserve"> </w:t>
      </w:r>
      <w:r w:rsidR="00AE6146">
        <w:rPr>
          <w:rFonts w:ascii="Times New Roman" w:hAnsi="Times New Roman" w:cs="Times New Roman"/>
          <w:bCs/>
          <w:sz w:val="24"/>
          <w:szCs w:val="24"/>
        </w:rPr>
        <w:t>τ</w:t>
      </w:r>
      <w:r w:rsidR="0027103E">
        <w:rPr>
          <w:rFonts w:ascii="Times New Roman" w:hAnsi="Times New Roman" w:cs="Times New Roman"/>
          <w:bCs/>
          <w:sz w:val="24"/>
          <w:szCs w:val="24"/>
        </w:rPr>
        <w:t>ων ειδικών διαδικασιών</w:t>
      </w:r>
      <w:r w:rsidR="004F420D">
        <w:rPr>
          <w:rFonts w:ascii="Times New Roman" w:hAnsi="Times New Roman" w:cs="Times New Roman"/>
          <w:bCs/>
          <w:sz w:val="24"/>
          <w:szCs w:val="24"/>
        </w:rPr>
        <w:t xml:space="preserve"> (ά. 933§§1,3 και 584 </w:t>
      </w:r>
      <w:proofErr w:type="spellStart"/>
      <w:r w:rsidR="004F420D">
        <w:rPr>
          <w:rFonts w:ascii="Times New Roman" w:hAnsi="Times New Roman" w:cs="Times New Roman"/>
          <w:bCs/>
          <w:sz w:val="24"/>
          <w:szCs w:val="24"/>
        </w:rPr>
        <w:t>ΚΠολΔ</w:t>
      </w:r>
      <w:proofErr w:type="spellEnd"/>
      <w:r w:rsidR="004F420D">
        <w:rPr>
          <w:rFonts w:ascii="Times New Roman" w:hAnsi="Times New Roman" w:cs="Times New Roman"/>
          <w:bCs/>
          <w:sz w:val="24"/>
          <w:szCs w:val="24"/>
        </w:rPr>
        <w:t>)</w:t>
      </w:r>
      <w:r w:rsidR="0027103E">
        <w:rPr>
          <w:rFonts w:ascii="Times New Roman" w:hAnsi="Times New Roman" w:cs="Times New Roman"/>
          <w:bCs/>
          <w:sz w:val="24"/>
          <w:szCs w:val="24"/>
        </w:rPr>
        <w:t>.</w:t>
      </w:r>
      <w:r w:rsidR="00AE6146">
        <w:rPr>
          <w:rFonts w:ascii="Times New Roman" w:hAnsi="Times New Roman" w:cs="Times New Roman"/>
          <w:bCs/>
          <w:sz w:val="24"/>
          <w:szCs w:val="24"/>
        </w:rPr>
        <w:t xml:space="preserve"> </w:t>
      </w:r>
      <w:r w:rsidR="004F420D">
        <w:rPr>
          <w:rFonts w:ascii="Times New Roman" w:hAnsi="Times New Roman" w:cs="Times New Roman"/>
          <w:bCs/>
          <w:sz w:val="24"/>
          <w:szCs w:val="24"/>
        </w:rPr>
        <w:t xml:space="preserve">Σύμφωνα περαιτέρω με τη διάταξη του άρθρου 933§5 </w:t>
      </w:r>
      <w:proofErr w:type="spellStart"/>
      <w:r w:rsidR="004F420D">
        <w:rPr>
          <w:rFonts w:ascii="Times New Roman" w:hAnsi="Times New Roman" w:cs="Times New Roman"/>
          <w:bCs/>
          <w:sz w:val="24"/>
          <w:szCs w:val="24"/>
        </w:rPr>
        <w:t>ΚΠολΔ</w:t>
      </w:r>
      <w:proofErr w:type="spellEnd"/>
      <w:r w:rsidR="004F420D">
        <w:rPr>
          <w:rFonts w:ascii="Times New Roman" w:hAnsi="Times New Roman" w:cs="Times New Roman"/>
          <w:bCs/>
          <w:sz w:val="24"/>
          <w:szCs w:val="24"/>
        </w:rPr>
        <w:t xml:space="preserve">, οι αποσβεστικοί της </w:t>
      </w:r>
      <w:proofErr w:type="spellStart"/>
      <w:r w:rsidR="004F420D">
        <w:rPr>
          <w:rFonts w:ascii="Times New Roman" w:hAnsi="Times New Roman" w:cs="Times New Roman"/>
          <w:bCs/>
          <w:sz w:val="24"/>
          <w:szCs w:val="24"/>
        </w:rPr>
        <w:t>ενσαρκούμενης</w:t>
      </w:r>
      <w:proofErr w:type="spellEnd"/>
      <w:r w:rsidR="004F420D">
        <w:rPr>
          <w:rFonts w:ascii="Times New Roman" w:hAnsi="Times New Roman" w:cs="Times New Roman"/>
          <w:bCs/>
          <w:sz w:val="24"/>
          <w:szCs w:val="24"/>
        </w:rPr>
        <w:t xml:space="preserve"> στον εκτελεστό τίτλο </w:t>
      </w:r>
      <w:r w:rsidR="00BB1E46">
        <w:rPr>
          <w:rFonts w:ascii="Times New Roman" w:hAnsi="Times New Roman" w:cs="Times New Roman"/>
          <w:bCs/>
          <w:sz w:val="24"/>
          <w:szCs w:val="24"/>
        </w:rPr>
        <w:t>αξίωσης</w:t>
      </w:r>
      <w:r w:rsidR="004F420D">
        <w:rPr>
          <w:rFonts w:ascii="Times New Roman" w:hAnsi="Times New Roman" w:cs="Times New Roman"/>
          <w:bCs/>
          <w:sz w:val="24"/>
          <w:szCs w:val="24"/>
        </w:rPr>
        <w:t xml:space="preserve"> ισχυρισμοί αποδεικνύονται</w:t>
      </w:r>
      <w:r w:rsidR="00BB1E46">
        <w:rPr>
          <w:rFonts w:ascii="Times New Roman" w:hAnsi="Times New Roman" w:cs="Times New Roman"/>
          <w:bCs/>
          <w:sz w:val="24"/>
          <w:szCs w:val="24"/>
        </w:rPr>
        <w:t>,</w:t>
      </w:r>
      <w:r w:rsidR="004F420D">
        <w:rPr>
          <w:rFonts w:ascii="Times New Roman" w:hAnsi="Times New Roman" w:cs="Times New Roman"/>
          <w:bCs/>
          <w:sz w:val="24"/>
          <w:szCs w:val="24"/>
        </w:rPr>
        <w:t xml:space="preserve"> ως λόγοι της ανακοπής του άρθρου 933</w:t>
      </w:r>
      <w:r w:rsidR="00BB1E46">
        <w:rPr>
          <w:rFonts w:ascii="Times New Roman" w:hAnsi="Times New Roman" w:cs="Times New Roman"/>
          <w:bCs/>
          <w:sz w:val="24"/>
          <w:szCs w:val="24"/>
        </w:rPr>
        <w:t>,</w:t>
      </w:r>
      <w:r w:rsidR="004F420D">
        <w:rPr>
          <w:rFonts w:ascii="Times New Roman" w:hAnsi="Times New Roman" w:cs="Times New Roman"/>
          <w:bCs/>
          <w:sz w:val="24"/>
          <w:szCs w:val="24"/>
        </w:rPr>
        <w:t xml:space="preserve"> </w:t>
      </w:r>
      <w:r w:rsidR="00BB1E46">
        <w:rPr>
          <w:rFonts w:ascii="Times New Roman" w:hAnsi="Times New Roman" w:cs="Times New Roman"/>
          <w:bCs/>
          <w:sz w:val="24"/>
          <w:szCs w:val="24"/>
        </w:rPr>
        <w:t>αποκλειστικά</w:t>
      </w:r>
      <w:r w:rsidR="004F420D">
        <w:rPr>
          <w:rFonts w:ascii="Times New Roman" w:hAnsi="Times New Roman" w:cs="Times New Roman"/>
          <w:bCs/>
          <w:sz w:val="24"/>
          <w:szCs w:val="24"/>
        </w:rPr>
        <w:t xml:space="preserve"> με έγγραφα ή δικαστική ομολογία, </w:t>
      </w:r>
      <w:proofErr w:type="spellStart"/>
      <w:r w:rsidR="004F420D">
        <w:rPr>
          <w:rFonts w:ascii="Times New Roman" w:hAnsi="Times New Roman" w:cs="Times New Roman"/>
          <w:bCs/>
          <w:sz w:val="24"/>
          <w:szCs w:val="24"/>
        </w:rPr>
        <w:t>όπερ</w:t>
      </w:r>
      <w:proofErr w:type="spellEnd"/>
      <w:r w:rsidR="004F420D">
        <w:rPr>
          <w:rFonts w:ascii="Times New Roman" w:hAnsi="Times New Roman" w:cs="Times New Roman"/>
          <w:bCs/>
          <w:sz w:val="24"/>
          <w:szCs w:val="24"/>
        </w:rPr>
        <w:t xml:space="preserve"> δεν ισχύει επί ανακοπής κατά διαταγής πληρωμής, με συνέπεια </w:t>
      </w:r>
      <w:r w:rsidR="00BF6F28">
        <w:rPr>
          <w:rFonts w:ascii="Times New Roman" w:hAnsi="Times New Roman" w:cs="Times New Roman"/>
          <w:bCs/>
          <w:sz w:val="24"/>
          <w:szCs w:val="24"/>
        </w:rPr>
        <w:t>να δύναται</w:t>
      </w:r>
      <w:r w:rsidR="004F5FDA">
        <w:rPr>
          <w:rFonts w:ascii="Times New Roman" w:hAnsi="Times New Roman" w:cs="Times New Roman"/>
          <w:bCs/>
          <w:sz w:val="24"/>
          <w:szCs w:val="24"/>
        </w:rPr>
        <w:t xml:space="preserve"> </w:t>
      </w:r>
      <w:r w:rsidR="004F5FDA">
        <w:rPr>
          <w:rFonts w:ascii="Times New Roman" w:hAnsi="Times New Roman" w:cs="Times New Roman"/>
          <w:bCs/>
          <w:sz w:val="24"/>
          <w:szCs w:val="24"/>
          <w:lang w:val="en-US"/>
        </w:rPr>
        <w:t>in</w:t>
      </w:r>
      <w:r w:rsidR="004F5FDA" w:rsidRPr="004F5FDA">
        <w:rPr>
          <w:rFonts w:ascii="Times New Roman" w:hAnsi="Times New Roman" w:cs="Times New Roman"/>
          <w:bCs/>
          <w:sz w:val="24"/>
          <w:szCs w:val="24"/>
        </w:rPr>
        <w:t xml:space="preserve"> </w:t>
      </w:r>
      <w:proofErr w:type="spellStart"/>
      <w:r w:rsidR="004F5FDA">
        <w:rPr>
          <w:rFonts w:ascii="Times New Roman" w:hAnsi="Times New Roman" w:cs="Times New Roman"/>
          <w:bCs/>
          <w:sz w:val="24"/>
          <w:szCs w:val="24"/>
          <w:lang w:val="en-US"/>
        </w:rPr>
        <w:t>concreto</w:t>
      </w:r>
      <w:proofErr w:type="spellEnd"/>
      <w:r w:rsidR="00BC7CAF">
        <w:rPr>
          <w:rFonts w:ascii="Times New Roman" w:hAnsi="Times New Roman" w:cs="Times New Roman"/>
          <w:bCs/>
          <w:sz w:val="24"/>
          <w:szCs w:val="24"/>
        </w:rPr>
        <w:t xml:space="preserve"> να προκληθεί από τη σώρ</w:t>
      </w:r>
      <w:r w:rsidR="00BF6F28">
        <w:rPr>
          <w:rFonts w:ascii="Times New Roman" w:hAnsi="Times New Roman" w:cs="Times New Roman"/>
          <w:bCs/>
          <w:sz w:val="24"/>
          <w:szCs w:val="24"/>
        </w:rPr>
        <w:t xml:space="preserve">ευση των </w:t>
      </w:r>
      <w:proofErr w:type="spellStart"/>
      <w:r w:rsidR="00BF6F28">
        <w:rPr>
          <w:rFonts w:ascii="Times New Roman" w:hAnsi="Times New Roman" w:cs="Times New Roman"/>
          <w:bCs/>
          <w:sz w:val="24"/>
          <w:szCs w:val="24"/>
        </w:rPr>
        <w:t>προμνημονευθεισών</w:t>
      </w:r>
      <w:proofErr w:type="spellEnd"/>
      <w:r w:rsidR="00BF6F28">
        <w:rPr>
          <w:rFonts w:ascii="Times New Roman" w:hAnsi="Times New Roman" w:cs="Times New Roman"/>
          <w:bCs/>
          <w:sz w:val="24"/>
          <w:szCs w:val="24"/>
        </w:rPr>
        <w:t xml:space="preserve"> ανακοπών κίνδυνος σύγχυσης (βλ. όμως και το ά. 933§4 </w:t>
      </w:r>
      <w:proofErr w:type="spellStart"/>
      <w:r w:rsidR="00BF6F28">
        <w:rPr>
          <w:rFonts w:ascii="Times New Roman" w:hAnsi="Times New Roman" w:cs="Times New Roman"/>
          <w:bCs/>
          <w:sz w:val="24"/>
          <w:szCs w:val="24"/>
        </w:rPr>
        <w:t>ΚΠολΔ</w:t>
      </w:r>
      <w:proofErr w:type="spellEnd"/>
      <w:r w:rsidR="00BF6F28">
        <w:rPr>
          <w:rFonts w:ascii="Times New Roman" w:hAnsi="Times New Roman" w:cs="Times New Roman"/>
          <w:bCs/>
          <w:sz w:val="24"/>
          <w:szCs w:val="24"/>
        </w:rPr>
        <w:t>). Η απόφαση επί ανακοπής κατά αναγκαστικής εκτέλεσης επισπευδόμενης δυνάμει διαταγής πληρωμής υπόκειται</w:t>
      </w:r>
      <w:r w:rsidR="00BB1E46">
        <w:rPr>
          <w:rFonts w:ascii="Times New Roman" w:hAnsi="Times New Roman" w:cs="Times New Roman"/>
          <w:bCs/>
          <w:sz w:val="24"/>
          <w:szCs w:val="24"/>
        </w:rPr>
        <w:t xml:space="preserve"> εξάλλου</w:t>
      </w:r>
      <w:r w:rsidR="00BF6F28">
        <w:rPr>
          <w:rFonts w:ascii="Times New Roman" w:hAnsi="Times New Roman" w:cs="Times New Roman"/>
          <w:bCs/>
          <w:sz w:val="24"/>
          <w:szCs w:val="24"/>
        </w:rPr>
        <w:t xml:space="preserve"> μόνο σε έφεση (ά. 937§1στοιχ.β </w:t>
      </w:r>
      <w:proofErr w:type="spellStart"/>
      <w:r w:rsidR="00BF6F28">
        <w:rPr>
          <w:rFonts w:ascii="Times New Roman" w:hAnsi="Times New Roman" w:cs="Times New Roman"/>
          <w:bCs/>
          <w:sz w:val="24"/>
          <w:szCs w:val="24"/>
        </w:rPr>
        <w:t>ΚΠολΔ</w:t>
      </w:r>
      <w:proofErr w:type="spellEnd"/>
      <w:r w:rsidR="00BF6F28">
        <w:rPr>
          <w:rFonts w:ascii="Times New Roman" w:hAnsi="Times New Roman" w:cs="Times New Roman"/>
          <w:bCs/>
          <w:sz w:val="24"/>
          <w:szCs w:val="24"/>
        </w:rPr>
        <w:t xml:space="preserve">), ενώ η απόφαση επί </w:t>
      </w:r>
      <w:r w:rsidR="003A5548">
        <w:rPr>
          <w:rFonts w:ascii="Times New Roman" w:hAnsi="Times New Roman" w:cs="Times New Roman"/>
          <w:bCs/>
          <w:sz w:val="24"/>
          <w:szCs w:val="24"/>
        </w:rPr>
        <w:t>στρεφόμενης εναντίον</w:t>
      </w:r>
      <w:r w:rsidR="00BF6F28">
        <w:rPr>
          <w:rFonts w:ascii="Times New Roman" w:hAnsi="Times New Roman" w:cs="Times New Roman"/>
          <w:bCs/>
          <w:sz w:val="24"/>
          <w:szCs w:val="24"/>
        </w:rPr>
        <w:t xml:space="preserve"> διαταγής πληρωμής</w:t>
      </w:r>
      <w:r w:rsidR="003A5548">
        <w:rPr>
          <w:rFonts w:ascii="Times New Roman" w:hAnsi="Times New Roman" w:cs="Times New Roman"/>
          <w:bCs/>
          <w:sz w:val="24"/>
          <w:szCs w:val="24"/>
        </w:rPr>
        <w:t xml:space="preserve"> ανακοπής</w:t>
      </w:r>
      <w:r w:rsidR="00BB1E46">
        <w:rPr>
          <w:rFonts w:ascii="Times New Roman" w:hAnsi="Times New Roman" w:cs="Times New Roman"/>
          <w:bCs/>
          <w:sz w:val="24"/>
          <w:szCs w:val="24"/>
        </w:rPr>
        <w:t xml:space="preserve"> προσβάλλεται κατ’ αρχήν</w:t>
      </w:r>
      <w:r w:rsidR="00BF6F28">
        <w:rPr>
          <w:rFonts w:ascii="Times New Roman" w:hAnsi="Times New Roman" w:cs="Times New Roman"/>
          <w:bCs/>
          <w:sz w:val="24"/>
          <w:szCs w:val="24"/>
        </w:rPr>
        <w:t xml:space="preserve"> </w:t>
      </w:r>
      <w:r w:rsidR="00BB1E46">
        <w:rPr>
          <w:rFonts w:ascii="Times New Roman" w:hAnsi="Times New Roman" w:cs="Times New Roman"/>
          <w:bCs/>
          <w:sz w:val="24"/>
          <w:szCs w:val="24"/>
        </w:rPr>
        <w:t>με</w:t>
      </w:r>
      <w:r w:rsidR="00BF6F28">
        <w:rPr>
          <w:rFonts w:ascii="Times New Roman" w:hAnsi="Times New Roman" w:cs="Times New Roman"/>
          <w:bCs/>
          <w:sz w:val="24"/>
          <w:szCs w:val="24"/>
        </w:rPr>
        <w:t xml:space="preserve"> όλα τα τακτικά και έκτακτα ένδικα μέσα</w:t>
      </w:r>
      <w:r w:rsidR="00BB1E46">
        <w:rPr>
          <w:rFonts w:ascii="Times New Roman" w:hAnsi="Times New Roman" w:cs="Times New Roman"/>
          <w:bCs/>
          <w:sz w:val="24"/>
          <w:szCs w:val="24"/>
        </w:rPr>
        <w:t xml:space="preserve"> (</w:t>
      </w:r>
      <w:proofErr w:type="spellStart"/>
      <w:r w:rsidR="00BB1E46">
        <w:rPr>
          <w:rFonts w:ascii="Times New Roman" w:hAnsi="Times New Roman" w:cs="Times New Roman"/>
          <w:bCs/>
          <w:sz w:val="24"/>
          <w:szCs w:val="24"/>
        </w:rPr>
        <w:t>πρβλ</w:t>
      </w:r>
      <w:proofErr w:type="spellEnd"/>
      <w:r w:rsidR="00BB1E46">
        <w:rPr>
          <w:rFonts w:ascii="Times New Roman" w:hAnsi="Times New Roman" w:cs="Times New Roman"/>
          <w:bCs/>
          <w:sz w:val="24"/>
          <w:szCs w:val="24"/>
        </w:rPr>
        <w:t xml:space="preserve">. το ά. 622Β§4 </w:t>
      </w:r>
      <w:proofErr w:type="spellStart"/>
      <w:r w:rsidR="00BB1E46">
        <w:rPr>
          <w:rFonts w:ascii="Times New Roman" w:hAnsi="Times New Roman" w:cs="Times New Roman"/>
          <w:bCs/>
          <w:sz w:val="24"/>
          <w:szCs w:val="24"/>
        </w:rPr>
        <w:t>ΚΠολΔ</w:t>
      </w:r>
      <w:proofErr w:type="spellEnd"/>
      <w:r w:rsidR="00BB1E46">
        <w:rPr>
          <w:rFonts w:ascii="Times New Roman" w:hAnsi="Times New Roman" w:cs="Times New Roman"/>
          <w:bCs/>
          <w:sz w:val="24"/>
          <w:szCs w:val="24"/>
        </w:rPr>
        <w:t>)</w:t>
      </w:r>
      <w:r w:rsidR="00BF6F28">
        <w:rPr>
          <w:rFonts w:ascii="Times New Roman" w:hAnsi="Times New Roman" w:cs="Times New Roman"/>
          <w:bCs/>
          <w:sz w:val="24"/>
          <w:szCs w:val="24"/>
        </w:rPr>
        <w:t>.</w:t>
      </w:r>
    </w:p>
    <w:p w:rsidR="00BF6F28" w:rsidRDefault="00BF6F28" w:rsidP="0092074C">
      <w:pPr>
        <w:tabs>
          <w:tab w:val="left" w:pos="709"/>
          <w:tab w:val="left" w:pos="1440"/>
          <w:tab w:val="left" w:pos="238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Η συνδρομή των προϋποθέσεων της πρώτης παραγράφου του άρθρου 218 </w:t>
      </w:r>
      <w:proofErr w:type="spellStart"/>
      <w:r>
        <w:rPr>
          <w:rFonts w:ascii="Times New Roman" w:hAnsi="Times New Roman" w:cs="Times New Roman"/>
          <w:sz w:val="24"/>
          <w:szCs w:val="24"/>
        </w:rPr>
        <w:t>ΚΠολΔ</w:t>
      </w:r>
      <w:proofErr w:type="spellEnd"/>
      <w:r w:rsidR="00BC7CAF">
        <w:rPr>
          <w:rFonts w:ascii="Times New Roman" w:hAnsi="Times New Roman" w:cs="Times New Roman"/>
          <w:sz w:val="24"/>
          <w:szCs w:val="24"/>
        </w:rPr>
        <w:t xml:space="preserve"> σχετικά με τη σώρ</w:t>
      </w:r>
      <w:r w:rsidR="00013FFC">
        <w:rPr>
          <w:rFonts w:ascii="Times New Roman" w:hAnsi="Times New Roman" w:cs="Times New Roman"/>
          <w:sz w:val="24"/>
          <w:szCs w:val="24"/>
        </w:rPr>
        <w:t xml:space="preserve">ευση στο ίδιο δικόγραφο των ανακοπών των άρθρων </w:t>
      </w:r>
      <w:r w:rsidR="00013FFC" w:rsidRPr="00013FFC">
        <w:rPr>
          <w:rFonts w:ascii="Times New Roman" w:hAnsi="Times New Roman" w:cs="Times New Roman"/>
          <w:sz w:val="24"/>
          <w:szCs w:val="24"/>
        </w:rPr>
        <w:t xml:space="preserve">632 </w:t>
      </w:r>
      <w:r w:rsidR="00013FFC">
        <w:rPr>
          <w:rFonts w:ascii="Times New Roman" w:hAnsi="Times New Roman" w:cs="Times New Roman"/>
          <w:sz w:val="24"/>
          <w:szCs w:val="24"/>
        </w:rPr>
        <w:t>(</w:t>
      </w:r>
      <w:r w:rsidR="00013FFC" w:rsidRPr="00013FFC">
        <w:rPr>
          <w:rFonts w:ascii="Times New Roman" w:hAnsi="Times New Roman" w:cs="Times New Roman"/>
          <w:sz w:val="24"/>
          <w:szCs w:val="24"/>
        </w:rPr>
        <w:t>ή 633§2</w:t>
      </w:r>
      <w:r w:rsidR="00013FFC">
        <w:rPr>
          <w:rFonts w:ascii="Times New Roman" w:hAnsi="Times New Roman" w:cs="Times New Roman"/>
          <w:sz w:val="24"/>
          <w:szCs w:val="24"/>
        </w:rPr>
        <w:t>) και 933</w:t>
      </w:r>
      <w:r w:rsidR="00736486">
        <w:rPr>
          <w:rFonts w:ascii="Times New Roman" w:hAnsi="Times New Roman" w:cs="Times New Roman"/>
          <w:sz w:val="24"/>
          <w:szCs w:val="24"/>
        </w:rPr>
        <w:t xml:space="preserve">, δηλαδή ιδίως αφενός της καθ’ ύλην και κατά </w:t>
      </w:r>
      <w:proofErr w:type="spellStart"/>
      <w:r w:rsidR="00736486">
        <w:rPr>
          <w:rFonts w:ascii="Times New Roman" w:hAnsi="Times New Roman" w:cs="Times New Roman"/>
          <w:sz w:val="24"/>
          <w:szCs w:val="24"/>
        </w:rPr>
        <w:t>τόπον</w:t>
      </w:r>
      <w:proofErr w:type="spellEnd"/>
      <w:r w:rsidR="00736486">
        <w:rPr>
          <w:rFonts w:ascii="Times New Roman" w:hAnsi="Times New Roman" w:cs="Times New Roman"/>
          <w:sz w:val="24"/>
          <w:szCs w:val="24"/>
        </w:rPr>
        <w:t xml:space="preserve"> αρμοδιότητας του δικάζοντος δι</w:t>
      </w:r>
      <w:r w:rsidR="00BC7CAF">
        <w:rPr>
          <w:rFonts w:ascii="Times New Roman" w:hAnsi="Times New Roman" w:cs="Times New Roman"/>
          <w:sz w:val="24"/>
          <w:szCs w:val="24"/>
        </w:rPr>
        <w:t xml:space="preserve">καστηρίου για αμφότερες τις </w:t>
      </w:r>
      <w:proofErr w:type="spellStart"/>
      <w:r w:rsidR="00BC7CAF">
        <w:rPr>
          <w:rFonts w:ascii="Times New Roman" w:hAnsi="Times New Roman" w:cs="Times New Roman"/>
          <w:sz w:val="24"/>
          <w:szCs w:val="24"/>
        </w:rPr>
        <w:t>σωρ</w:t>
      </w:r>
      <w:r w:rsidR="00736486">
        <w:rPr>
          <w:rFonts w:ascii="Times New Roman" w:hAnsi="Times New Roman" w:cs="Times New Roman"/>
          <w:sz w:val="24"/>
          <w:szCs w:val="24"/>
        </w:rPr>
        <w:t>ευόμενες</w:t>
      </w:r>
      <w:proofErr w:type="spellEnd"/>
      <w:r w:rsidR="00736486">
        <w:rPr>
          <w:rFonts w:ascii="Times New Roman" w:hAnsi="Times New Roman" w:cs="Times New Roman"/>
          <w:sz w:val="24"/>
          <w:szCs w:val="24"/>
        </w:rPr>
        <w:t xml:space="preserve"> ανακοπές και αφετέρου της μη πρόκλησης εντεύθεν κινδύνου σύγχυσης,</w:t>
      </w:r>
      <w:r>
        <w:rPr>
          <w:rFonts w:ascii="Times New Roman" w:hAnsi="Times New Roman" w:cs="Times New Roman"/>
          <w:sz w:val="24"/>
          <w:szCs w:val="24"/>
        </w:rPr>
        <w:t xml:space="preserve"> πρέπει επομένως να διαπιστώνεται </w:t>
      </w:r>
      <w:r>
        <w:rPr>
          <w:rFonts w:ascii="Times New Roman" w:hAnsi="Times New Roman" w:cs="Times New Roman"/>
          <w:sz w:val="24"/>
          <w:szCs w:val="24"/>
          <w:lang w:val="en-US"/>
        </w:rPr>
        <w:t>ad</w:t>
      </w:r>
      <w:r w:rsidRPr="00BF6F28">
        <w:rPr>
          <w:rFonts w:ascii="Times New Roman" w:hAnsi="Times New Roman" w:cs="Times New Roman"/>
          <w:sz w:val="24"/>
          <w:szCs w:val="24"/>
        </w:rPr>
        <w:t xml:space="preserve"> </w:t>
      </w:r>
      <w:r>
        <w:rPr>
          <w:rFonts w:ascii="Times New Roman" w:hAnsi="Times New Roman" w:cs="Times New Roman"/>
          <w:sz w:val="24"/>
          <w:szCs w:val="24"/>
          <w:lang w:val="en-US"/>
        </w:rPr>
        <w:t>hoc</w:t>
      </w:r>
      <w:r w:rsidRPr="00BF6F28">
        <w:rPr>
          <w:rFonts w:ascii="Times New Roman" w:hAnsi="Times New Roman" w:cs="Times New Roman"/>
          <w:sz w:val="24"/>
          <w:szCs w:val="24"/>
        </w:rPr>
        <w:t xml:space="preserve">. </w:t>
      </w:r>
      <w:r w:rsidR="00736486">
        <w:rPr>
          <w:rFonts w:ascii="Times New Roman" w:hAnsi="Times New Roman" w:cs="Times New Roman"/>
          <w:sz w:val="24"/>
          <w:szCs w:val="24"/>
        </w:rPr>
        <w:t xml:space="preserve">Δεν αποκλείεται να πληρούνται </w:t>
      </w:r>
      <w:r w:rsidR="00BB1E46">
        <w:rPr>
          <w:rFonts w:ascii="Times New Roman" w:hAnsi="Times New Roman" w:cs="Times New Roman"/>
          <w:sz w:val="24"/>
          <w:szCs w:val="24"/>
          <w:lang w:val="en-US"/>
        </w:rPr>
        <w:t>in</w:t>
      </w:r>
      <w:r w:rsidR="00BB1E46" w:rsidRPr="00BB1E46">
        <w:rPr>
          <w:rFonts w:ascii="Times New Roman" w:hAnsi="Times New Roman" w:cs="Times New Roman"/>
          <w:sz w:val="24"/>
          <w:szCs w:val="24"/>
        </w:rPr>
        <w:t xml:space="preserve"> </w:t>
      </w:r>
      <w:proofErr w:type="spellStart"/>
      <w:r w:rsidR="004F5FDA">
        <w:rPr>
          <w:rFonts w:ascii="Times New Roman" w:hAnsi="Times New Roman" w:cs="Times New Roman"/>
          <w:sz w:val="24"/>
          <w:szCs w:val="24"/>
          <w:lang w:val="en-US"/>
        </w:rPr>
        <w:t>casu</w:t>
      </w:r>
      <w:proofErr w:type="spellEnd"/>
      <w:r w:rsidR="00BB1E46">
        <w:rPr>
          <w:rFonts w:ascii="Times New Roman" w:hAnsi="Times New Roman" w:cs="Times New Roman"/>
          <w:sz w:val="24"/>
          <w:szCs w:val="24"/>
        </w:rPr>
        <w:t>.</w:t>
      </w:r>
      <w:r w:rsidR="00BB1E46" w:rsidRPr="00BB1E46">
        <w:rPr>
          <w:rFonts w:ascii="Times New Roman" w:hAnsi="Times New Roman" w:cs="Times New Roman"/>
          <w:sz w:val="24"/>
          <w:szCs w:val="24"/>
        </w:rPr>
        <w:t xml:space="preserve"> </w:t>
      </w:r>
      <w:r w:rsidR="00BB1E46">
        <w:rPr>
          <w:rFonts w:ascii="Times New Roman" w:hAnsi="Times New Roman" w:cs="Times New Roman"/>
          <w:sz w:val="24"/>
          <w:szCs w:val="24"/>
        </w:rPr>
        <w:t xml:space="preserve">Αν ωστόσο δε συντρέχουν σωρευτικά, οι </w:t>
      </w:r>
      <w:proofErr w:type="spellStart"/>
      <w:r w:rsidR="00BB1E46">
        <w:rPr>
          <w:rFonts w:ascii="Times New Roman" w:hAnsi="Times New Roman" w:cs="Times New Roman"/>
          <w:sz w:val="24"/>
          <w:szCs w:val="24"/>
        </w:rPr>
        <w:t>σωρευθείσες</w:t>
      </w:r>
      <w:proofErr w:type="spellEnd"/>
      <w:r w:rsidR="00BB1E46">
        <w:rPr>
          <w:rFonts w:ascii="Times New Roman" w:hAnsi="Times New Roman" w:cs="Times New Roman"/>
          <w:sz w:val="24"/>
          <w:szCs w:val="24"/>
        </w:rPr>
        <w:t xml:space="preserve"> ανακοπές δεν απορρίπτονται ως απαράδεκτες, αλλά διατάσσεται, ύστερα από αίτηση ή αυτεπαγγέλτως, ο χωρισμός τους και</w:t>
      </w:r>
      <w:r w:rsidR="004675B2">
        <w:rPr>
          <w:rFonts w:ascii="Times New Roman" w:hAnsi="Times New Roman" w:cs="Times New Roman"/>
          <w:sz w:val="24"/>
          <w:szCs w:val="24"/>
        </w:rPr>
        <w:t xml:space="preserve"> εφαρμόζονται</w:t>
      </w:r>
      <w:r w:rsidR="00AC7B29">
        <w:rPr>
          <w:rFonts w:ascii="Times New Roman" w:hAnsi="Times New Roman" w:cs="Times New Roman"/>
          <w:sz w:val="24"/>
          <w:szCs w:val="24"/>
        </w:rPr>
        <w:t>,</w:t>
      </w:r>
      <w:r w:rsidR="00BB1E46">
        <w:rPr>
          <w:rFonts w:ascii="Times New Roman" w:hAnsi="Times New Roman" w:cs="Times New Roman"/>
          <w:sz w:val="24"/>
          <w:szCs w:val="24"/>
        </w:rPr>
        <w:t xml:space="preserve"> σε περίπτωση καθ’ ύλην ή κατά </w:t>
      </w:r>
      <w:proofErr w:type="spellStart"/>
      <w:r w:rsidR="00BB1E46">
        <w:rPr>
          <w:rFonts w:ascii="Times New Roman" w:hAnsi="Times New Roman" w:cs="Times New Roman"/>
          <w:sz w:val="24"/>
          <w:szCs w:val="24"/>
        </w:rPr>
        <w:t>τόπον</w:t>
      </w:r>
      <w:proofErr w:type="spellEnd"/>
      <w:r w:rsidR="00BB1E46">
        <w:rPr>
          <w:rFonts w:ascii="Times New Roman" w:hAnsi="Times New Roman" w:cs="Times New Roman"/>
          <w:sz w:val="24"/>
          <w:szCs w:val="24"/>
        </w:rPr>
        <w:t xml:space="preserve"> αρμοδιότητας</w:t>
      </w:r>
      <w:r w:rsidR="00AC7B29">
        <w:rPr>
          <w:rFonts w:ascii="Times New Roman" w:hAnsi="Times New Roman" w:cs="Times New Roman"/>
          <w:sz w:val="24"/>
          <w:szCs w:val="24"/>
        </w:rPr>
        <w:t>,</w:t>
      </w:r>
      <w:r w:rsidR="00BB1E46">
        <w:rPr>
          <w:rFonts w:ascii="Times New Roman" w:hAnsi="Times New Roman" w:cs="Times New Roman"/>
          <w:sz w:val="24"/>
          <w:szCs w:val="24"/>
        </w:rPr>
        <w:t xml:space="preserve"> </w:t>
      </w:r>
      <w:r w:rsidR="004675B2">
        <w:rPr>
          <w:rFonts w:ascii="Times New Roman" w:hAnsi="Times New Roman" w:cs="Times New Roman"/>
          <w:sz w:val="24"/>
          <w:szCs w:val="24"/>
        </w:rPr>
        <w:t>οι ρυθμίσεις των</w:t>
      </w:r>
      <w:r w:rsidR="00BB1E46">
        <w:rPr>
          <w:rFonts w:ascii="Times New Roman" w:hAnsi="Times New Roman" w:cs="Times New Roman"/>
          <w:sz w:val="24"/>
          <w:szCs w:val="24"/>
        </w:rPr>
        <w:t xml:space="preserve"> </w:t>
      </w:r>
      <w:r w:rsidR="004675B2">
        <w:rPr>
          <w:rFonts w:ascii="Times New Roman" w:hAnsi="Times New Roman" w:cs="Times New Roman"/>
          <w:sz w:val="24"/>
          <w:szCs w:val="24"/>
        </w:rPr>
        <w:t>άρθρων</w:t>
      </w:r>
      <w:r w:rsidR="00BB1E46">
        <w:rPr>
          <w:rFonts w:ascii="Times New Roman" w:hAnsi="Times New Roman" w:cs="Times New Roman"/>
          <w:sz w:val="24"/>
          <w:szCs w:val="24"/>
        </w:rPr>
        <w:t xml:space="preserve"> 46 και 47 </w:t>
      </w:r>
      <w:proofErr w:type="spellStart"/>
      <w:r w:rsidR="00BB1E46">
        <w:rPr>
          <w:rFonts w:ascii="Times New Roman" w:hAnsi="Times New Roman" w:cs="Times New Roman"/>
          <w:sz w:val="24"/>
          <w:szCs w:val="24"/>
        </w:rPr>
        <w:t>ΚΠολΔ</w:t>
      </w:r>
      <w:proofErr w:type="spellEnd"/>
      <w:r w:rsidR="00BB1E46">
        <w:rPr>
          <w:rFonts w:ascii="Times New Roman" w:hAnsi="Times New Roman" w:cs="Times New Roman"/>
          <w:sz w:val="24"/>
          <w:szCs w:val="24"/>
        </w:rPr>
        <w:t xml:space="preserve"> (ά. 218§2 του ίδιου κώδικα)</w:t>
      </w:r>
      <w:r w:rsidR="00693381">
        <w:rPr>
          <w:rStyle w:val="a5"/>
          <w:rFonts w:ascii="Times New Roman" w:hAnsi="Times New Roman" w:cs="Times New Roman"/>
          <w:sz w:val="24"/>
          <w:szCs w:val="24"/>
        </w:rPr>
        <w:footnoteReference w:id="28"/>
      </w:r>
      <w:r w:rsidR="00BB1E46">
        <w:rPr>
          <w:rFonts w:ascii="Times New Roman" w:hAnsi="Times New Roman" w:cs="Times New Roman"/>
          <w:sz w:val="24"/>
          <w:szCs w:val="24"/>
        </w:rPr>
        <w:t>.</w:t>
      </w:r>
    </w:p>
    <w:p w:rsidR="00AC7B29" w:rsidRDefault="00AC7B29" w:rsidP="0092074C">
      <w:pPr>
        <w:tabs>
          <w:tab w:val="left" w:pos="709"/>
          <w:tab w:val="left" w:pos="1440"/>
          <w:tab w:val="left" w:pos="2381"/>
        </w:tabs>
        <w:spacing w:after="0" w:line="360" w:lineRule="auto"/>
        <w:ind w:firstLine="709"/>
        <w:jc w:val="both"/>
        <w:rPr>
          <w:rFonts w:ascii="Times New Roman" w:hAnsi="Times New Roman" w:cs="Times New Roman"/>
          <w:sz w:val="24"/>
          <w:szCs w:val="24"/>
        </w:rPr>
      </w:pPr>
    </w:p>
    <w:p w:rsidR="00AC7B29" w:rsidRPr="00FC1AD5" w:rsidRDefault="00AC7B29" w:rsidP="0092074C">
      <w:pPr>
        <w:tabs>
          <w:tab w:val="left" w:pos="709"/>
          <w:tab w:val="left" w:pos="1440"/>
          <w:tab w:val="left" w:pos="2381"/>
        </w:tabs>
        <w:spacing w:after="0" w:line="360" w:lineRule="auto"/>
        <w:ind w:firstLine="709"/>
        <w:jc w:val="both"/>
        <w:rPr>
          <w:rFonts w:ascii="Times New Roman" w:hAnsi="Times New Roman" w:cs="Times New Roman"/>
          <w:b/>
          <w:sz w:val="24"/>
          <w:szCs w:val="24"/>
        </w:rPr>
      </w:pPr>
      <w:proofErr w:type="spellStart"/>
      <w:r w:rsidRPr="00FC1AD5">
        <w:rPr>
          <w:rFonts w:ascii="Times New Roman" w:hAnsi="Times New Roman" w:cs="Times New Roman"/>
          <w:b/>
          <w:sz w:val="24"/>
          <w:szCs w:val="24"/>
        </w:rPr>
        <w:t>ΙΙ</w:t>
      </w:r>
      <w:proofErr w:type="spellEnd"/>
      <w:r w:rsidRPr="00FC1AD5">
        <w:rPr>
          <w:rFonts w:ascii="Times New Roman" w:hAnsi="Times New Roman" w:cs="Times New Roman"/>
          <w:b/>
          <w:sz w:val="24"/>
          <w:szCs w:val="24"/>
        </w:rPr>
        <w:t xml:space="preserve">. Διαταγή απόδοσης της χρήσης </w:t>
      </w:r>
      <w:proofErr w:type="spellStart"/>
      <w:r w:rsidRPr="00FC1AD5">
        <w:rPr>
          <w:rFonts w:ascii="Times New Roman" w:hAnsi="Times New Roman" w:cs="Times New Roman"/>
          <w:b/>
          <w:sz w:val="24"/>
          <w:szCs w:val="24"/>
        </w:rPr>
        <w:t>μισθίου</w:t>
      </w:r>
      <w:proofErr w:type="spellEnd"/>
      <w:r w:rsidR="00627616">
        <w:rPr>
          <w:rStyle w:val="a5"/>
          <w:rFonts w:ascii="Times New Roman" w:hAnsi="Times New Roman" w:cs="Times New Roman"/>
          <w:b/>
          <w:sz w:val="24"/>
          <w:szCs w:val="24"/>
        </w:rPr>
        <w:footnoteReference w:id="29"/>
      </w:r>
    </w:p>
    <w:p w:rsidR="00AC7B29" w:rsidRDefault="00AC7B29" w:rsidP="0092074C">
      <w:pPr>
        <w:tabs>
          <w:tab w:val="left" w:pos="709"/>
          <w:tab w:val="left" w:pos="1440"/>
          <w:tab w:val="left" w:pos="2381"/>
        </w:tabs>
        <w:spacing w:after="0" w:line="360" w:lineRule="auto"/>
        <w:ind w:firstLine="709"/>
        <w:jc w:val="both"/>
        <w:rPr>
          <w:rFonts w:ascii="Times New Roman" w:hAnsi="Times New Roman" w:cs="Times New Roman"/>
          <w:sz w:val="24"/>
          <w:szCs w:val="24"/>
        </w:rPr>
      </w:pPr>
    </w:p>
    <w:p w:rsidR="00AC7B29" w:rsidRDefault="00E06C78" w:rsidP="0092074C">
      <w:pPr>
        <w:tabs>
          <w:tab w:val="left" w:pos="709"/>
          <w:tab w:val="left" w:pos="1440"/>
          <w:tab w:val="left" w:pos="238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Με το Ν. 4335/2015 διατηρούνται</w:t>
      </w:r>
      <w:r w:rsidR="004D1A11">
        <w:rPr>
          <w:rFonts w:ascii="Times New Roman" w:hAnsi="Times New Roman" w:cs="Times New Roman"/>
          <w:sz w:val="24"/>
          <w:szCs w:val="24"/>
        </w:rPr>
        <w:t xml:space="preserve"> ως επί το </w:t>
      </w:r>
      <w:proofErr w:type="spellStart"/>
      <w:r w:rsidR="004D1A11">
        <w:rPr>
          <w:rFonts w:ascii="Times New Roman" w:hAnsi="Times New Roman" w:cs="Times New Roman"/>
          <w:sz w:val="24"/>
          <w:szCs w:val="24"/>
        </w:rPr>
        <w:t>πλείστον</w:t>
      </w:r>
      <w:proofErr w:type="spellEnd"/>
      <w:r w:rsidR="00EC7581">
        <w:rPr>
          <w:rFonts w:ascii="Times New Roman" w:hAnsi="Times New Roman" w:cs="Times New Roman"/>
          <w:sz w:val="24"/>
          <w:szCs w:val="24"/>
        </w:rPr>
        <w:t>, κατόπιν περιορισμένων νομοτεχνικών βελτιώσεων,</w:t>
      </w:r>
      <w:r w:rsidR="00A01EB7" w:rsidRPr="00A01EB7">
        <w:rPr>
          <w:rFonts w:ascii="Times New Roman" w:hAnsi="Times New Roman" w:cs="Times New Roman"/>
          <w:sz w:val="24"/>
          <w:szCs w:val="24"/>
        </w:rPr>
        <w:t xml:space="preserve"> </w:t>
      </w:r>
      <w:r w:rsidR="00A01EB7">
        <w:rPr>
          <w:rFonts w:ascii="Times New Roman" w:hAnsi="Times New Roman" w:cs="Times New Roman"/>
          <w:sz w:val="24"/>
          <w:szCs w:val="24"/>
        </w:rPr>
        <w:t>οι</w:t>
      </w:r>
      <w:r w:rsidR="00F45554">
        <w:rPr>
          <w:rFonts w:ascii="Times New Roman" w:hAnsi="Times New Roman" w:cs="Times New Roman"/>
          <w:sz w:val="24"/>
          <w:szCs w:val="24"/>
        </w:rPr>
        <w:t xml:space="preserve"> επιτυχημένες</w:t>
      </w:r>
      <w:r w:rsidR="00A01EB7" w:rsidRPr="00A01EB7">
        <w:rPr>
          <w:rFonts w:ascii="Times New Roman" w:hAnsi="Times New Roman" w:cs="Times New Roman"/>
          <w:sz w:val="24"/>
          <w:szCs w:val="24"/>
        </w:rPr>
        <w:t xml:space="preserve"> </w:t>
      </w:r>
      <w:r w:rsidR="00A01EB7">
        <w:rPr>
          <w:rFonts w:ascii="Times New Roman" w:hAnsi="Times New Roman" w:cs="Times New Roman"/>
          <w:sz w:val="24"/>
          <w:szCs w:val="24"/>
        </w:rPr>
        <w:t>ρυθμίσεις</w:t>
      </w:r>
      <w:r w:rsidR="00A01EB7" w:rsidRPr="00A01EB7">
        <w:rPr>
          <w:rFonts w:ascii="Times New Roman" w:hAnsi="Times New Roman" w:cs="Times New Roman"/>
          <w:sz w:val="24"/>
          <w:szCs w:val="24"/>
        </w:rPr>
        <w:t xml:space="preserve"> του </w:t>
      </w:r>
      <w:r w:rsidR="00A01EB7">
        <w:rPr>
          <w:rFonts w:ascii="Times New Roman" w:hAnsi="Times New Roman" w:cs="Times New Roman"/>
          <w:sz w:val="24"/>
          <w:szCs w:val="24"/>
        </w:rPr>
        <w:t>Ν</w:t>
      </w:r>
      <w:r w:rsidR="00A01EB7" w:rsidRPr="00A01EB7">
        <w:rPr>
          <w:rFonts w:ascii="Times New Roman" w:hAnsi="Times New Roman" w:cs="Times New Roman"/>
          <w:sz w:val="24"/>
          <w:szCs w:val="24"/>
        </w:rPr>
        <w:t>. 4055/2012</w:t>
      </w:r>
      <w:r w:rsidR="00A01EB7">
        <w:rPr>
          <w:rFonts w:ascii="Times New Roman" w:hAnsi="Times New Roman" w:cs="Times New Roman"/>
          <w:sz w:val="24"/>
          <w:szCs w:val="24"/>
        </w:rPr>
        <w:t xml:space="preserve"> περί της διατ</w:t>
      </w:r>
      <w:r w:rsidR="00513FEF">
        <w:rPr>
          <w:rFonts w:ascii="Times New Roman" w:hAnsi="Times New Roman" w:cs="Times New Roman"/>
          <w:sz w:val="24"/>
          <w:szCs w:val="24"/>
        </w:rPr>
        <w:t>αγής απόδοσης της χρήσης μίσθιου ακινήτου</w:t>
      </w:r>
      <w:r w:rsidR="00A01EB7" w:rsidRPr="00A01EB7">
        <w:rPr>
          <w:rFonts w:ascii="Times New Roman" w:hAnsi="Times New Roman" w:cs="Times New Roman"/>
          <w:sz w:val="24"/>
          <w:szCs w:val="24"/>
        </w:rPr>
        <w:t>, οι οποίες</w:t>
      </w:r>
      <w:r w:rsidR="00A01EB7">
        <w:rPr>
          <w:rFonts w:ascii="Times New Roman" w:hAnsi="Times New Roman" w:cs="Times New Roman"/>
          <w:sz w:val="24"/>
          <w:szCs w:val="24"/>
        </w:rPr>
        <w:t xml:space="preserve"> καθιερώνουν</w:t>
      </w:r>
      <w:r w:rsidR="00A01EB7" w:rsidRPr="00A01EB7">
        <w:rPr>
          <w:rFonts w:ascii="Times New Roman" w:hAnsi="Times New Roman" w:cs="Times New Roman"/>
          <w:sz w:val="24"/>
          <w:szCs w:val="24"/>
        </w:rPr>
        <w:t xml:space="preserve"> µ</w:t>
      </w:r>
      <w:proofErr w:type="spellStart"/>
      <w:r w:rsidR="00A01EB7" w:rsidRPr="00A01EB7">
        <w:rPr>
          <w:rFonts w:ascii="Times New Roman" w:hAnsi="Times New Roman" w:cs="Times New Roman"/>
          <w:sz w:val="24"/>
          <w:szCs w:val="24"/>
        </w:rPr>
        <w:t>ια</w:t>
      </w:r>
      <w:proofErr w:type="spellEnd"/>
      <w:r w:rsidR="00A01EB7" w:rsidRPr="00A01EB7">
        <w:rPr>
          <w:rFonts w:ascii="Times New Roman" w:hAnsi="Times New Roman" w:cs="Times New Roman"/>
          <w:sz w:val="24"/>
          <w:szCs w:val="24"/>
        </w:rPr>
        <w:t xml:space="preserve"> </w:t>
      </w:r>
      <w:r w:rsidR="00A01EB7">
        <w:rPr>
          <w:rFonts w:ascii="Times New Roman" w:hAnsi="Times New Roman" w:cs="Times New Roman"/>
          <w:sz w:val="24"/>
          <w:szCs w:val="24"/>
        </w:rPr>
        <w:t>δίκαιη</w:t>
      </w:r>
      <w:r w:rsidR="00A01EB7" w:rsidRPr="00A01EB7">
        <w:rPr>
          <w:rFonts w:ascii="Times New Roman" w:hAnsi="Times New Roman" w:cs="Times New Roman"/>
          <w:sz w:val="24"/>
          <w:szCs w:val="24"/>
        </w:rPr>
        <w:t xml:space="preserve"> ισορροπία στα </w:t>
      </w:r>
      <w:r w:rsidR="00EC7581">
        <w:rPr>
          <w:rFonts w:ascii="Times New Roman" w:hAnsi="Times New Roman" w:cs="Times New Roman"/>
          <w:sz w:val="24"/>
          <w:szCs w:val="24"/>
        </w:rPr>
        <w:t>συμφέροντα</w:t>
      </w:r>
      <w:r w:rsidR="00A01EB7" w:rsidRPr="00A01EB7">
        <w:rPr>
          <w:rFonts w:ascii="Times New Roman" w:hAnsi="Times New Roman" w:cs="Times New Roman"/>
          <w:sz w:val="24"/>
          <w:szCs w:val="24"/>
        </w:rPr>
        <w:t xml:space="preserve"> των </w:t>
      </w:r>
      <w:r w:rsidR="00EC7581">
        <w:rPr>
          <w:rFonts w:ascii="Times New Roman" w:hAnsi="Times New Roman" w:cs="Times New Roman"/>
          <w:sz w:val="24"/>
          <w:szCs w:val="24"/>
        </w:rPr>
        <w:t>εκμισθωτών και των μισθωτών</w:t>
      </w:r>
      <w:r w:rsidR="00485EFE">
        <w:rPr>
          <w:rStyle w:val="a5"/>
          <w:rFonts w:ascii="Times New Roman" w:hAnsi="Times New Roman" w:cs="Times New Roman"/>
          <w:sz w:val="24"/>
          <w:szCs w:val="24"/>
        </w:rPr>
        <w:footnoteReference w:id="30"/>
      </w:r>
      <w:r w:rsidR="00A01EB7" w:rsidRPr="00A01EB7">
        <w:rPr>
          <w:rFonts w:ascii="Times New Roman" w:hAnsi="Times New Roman" w:cs="Times New Roman"/>
          <w:sz w:val="24"/>
          <w:szCs w:val="24"/>
        </w:rPr>
        <w:t>.</w:t>
      </w:r>
      <w:r w:rsidR="00EC7581">
        <w:rPr>
          <w:rFonts w:ascii="Times New Roman" w:hAnsi="Times New Roman" w:cs="Times New Roman"/>
          <w:sz w:val="24"/>
          <w:szCs w:val="24"/>
        </w:rPr>
        <w:t xml:space="preserve"> Αξίζει ως εκ τούτου να αναλυθούν</w:t>
      </w:r>
      <w:r w:rsidR="00485EFE">
        <w:rPr>
          <w:rFonts w:ascii="Times New Roman" w:hAnsi="Times New Roman" w:cs="Times New Roman"/>
          <w:sz w:val="24"/>
          <w:szCs w:val="24"/>
        </w:rPr>
        <w:t xml:space="preserve"> αφενός</w:t>
      </w:r>
      <w:r w:rsidR="00EC7581">
        <w:rPr>
          <w:rFonts w:ascii="Times New Roman" w:hAnsi="Times New Roman" w:cs="Times New Roman"/>
          <w:sz w:val="24"/>
          <w:szCs w:val="24"/>
        </w:rPr>
        <w:t xml:space="preserve"> η περιεχόμενη στη διάταξη του άρθρου 637εδ.β </w:t>
      </w:r>
      <w:proofErr w:type="spellStart"/>
      <w:r w:rsidR="00EC7581">
        <w:rPr>
          <w:rFonts w:ascii="Times New Roman" w:hAnsi="Times New Roman" w:cs="Times New Roman"/>
          <w:sz w:val="24"/>
          <w:szCs w:val="24"/>
        </w:rPr>
        <w:t>ΚΠολΔ</w:t>
      </w:r>
      <w:proofErr w:type="spellEnd"/>
      <w:r w:rsidR="00EC7581">
        <w:rPr>
          <w:rFonts w:ascii="Times New Roman" w:hAnsi="Times New Roman" w:cs="Times New Roman"/>
          <w:sz w:val="24"/>
          <w:szCs w:val="24"/>
        </w:rPr>
        <w:t xml:space="preserve"> έννοια </w:t>
      </w:r>
      <w:r w:rsidR="00EC7581">
        <w:rPr>
          <w:rFonts w:ascii="Times New Roman" w:hAnsi="Times New Roman" w:cs="Times New Roman"/>
          <w:sz w:val="24"/>
          <w:szCs w:val="24"/>
        </w:rPr>
        <w:lastRenderedPageBreak/>
        <w:t>της επανειλημμένης καθυστέρησης του μισθώματος από δυστροπία</w:t>
      </w:r>
      <w:r w:rsidR="00485EFE">
        <w:rPr>
          <w:rFonts w:ascii="Times New Roman" w:hAnsi="Times New Roman" w:cs="Times New Roman"/>
          <w:sz w:val="24"/>
          <w:szCs w:val="24"/>
        </w:rPr>
        <w:t>,</w:t>
      </w:r>
      <w:r w:rsidR="00EC7581">
        <w:rPr>
          <w:rFonts w:ascii="Times New Roman" w:hAnsi="Times New Roman" w:cs="Times New Roman"/>
          <w:sz w:val="24"/>
          <w:szCs w:val="24"/>
        </w:rPr>
        <w:t xml:space="preserve"> ως λόγου αποκλεισμού της εκεί προβλεπόμενης δυνατότητας του μισθωτή να </w:t>
      </w:r>
      <w:r w:rsidR="00AA1B23">
        <w:rPr>
          <w:rFonts w:ascii="Times New Roman" w:hAnsi="Times New Roman" w:cs="Times New Roman"/>
          <w:sz w:val="24"/>
          <w:szCs w:val="24"/>
        </w:rPr>
        <w:t>αποτρέψει</w:t>
      </w:r>
      <w:r w:rsidR="00EC7581">
        <w:rPr>
          <w:rFonts w:ascii="Times New Roman" w:hAnsi="Times New Roman" w:cs="Times New Roman"/>
          <w:sz w:val="24"/>
          <w:szCs w:val="24"/>
        </w:rPr>
        <w:t xml:space="preserve"> την εις βάρος </w:t>
      </w:r>
      <w:r w:rsidR="00AA1B23">
        <w:rPr>
          <w:rFonts w:ascii="Times New Roman" w:hAnsi="Times New Roman" w:cs="Times New Roman"/>
          <w:sz w:val="24"/>
          <w:szCs w:val="24"/>
        </w:rPr>
        <w:t>αυτού</w:t>
      </w:r>
      <w:r w:rsidR="00EC7581">
        <w:rPr>
          <w:rFonts w:ascii="Times New Roman" w:hAnsi="Times New Roman" w:cs="Times New Roman"/>
          <w:sz w:val="24"/>
          <w:szCs w:val="24"/>
        </w:rPr>
        <w:t xml:space="preserve"> έκδοση διαταγής απόδοσης της χρήσης του </w:t>
      </w:r>
      <w:proofErr w:type="spellStart"/>
      <w:r w:rsidR="00EC7581">
        <w:rPr>
          <w:rFonts w:ascii="Times New Roman" w:hAnsi="Times New Roman" w:cs="Times New Roman"/>
          <w:sz w:val="24"/>
          <w:szCs w:val="24"/>
        </w:rPr>
        <w:t>μισθίου</w:t>
      </w:r>
      <w:proofErr w:type="spellEnd"/>
      <w:r w:rsidR="00EC7581">
        <w:rPr>
          <w:rFonts w:ascii="Times New Roman" w:hAnsi="Times New Roman" w:cs="Times New Roman"/>
          <w:sz w:val="24"/>
          <w:szCs w:val="24"/>
        </w:rPr>
        <w:t xml:space="preserve"> ένεκα της</w:t>
      </w:r>
      <w:r w:rsidR="00AA1B23">
        <w:rPr>
          <w:rFonts w:ascii="Times New Roman" w:hAnsi="Times New Roman" w:cs="Times New Roman"/>
          <w:sz w:val="24"/>
          <w:szCs w:val="24"/>
        </w:rPr>
        <w:t xml:space="preserve"> εκ μέρους του</w:t>
      </w:r>
      <w:r w:rsidR="00EC7581">
        <w:rPr>
          <w:rFonts w:ascii="Times New Roman" w:hAnsi="Times New Roman" w:cs="Times New Roman"/>
          <w:sz w:val="24"/>
          <w:szCs w:val="24"/>
        </w:rPr>
        <w:t xml:space="preserve"> αποδεικνυόμενης εγγράφως καταβολής των οφειλόμενων μισθωμάτων εντός του</w:t>
      </w:r>
      <w:r w:rsidR="00E833ED">
        <w:rPr>
          <w:rFonts w:ascii="Times New Roman" w:hAnsi="Times New Roman" w:cs="Times New Roman"/>
          <w:sz w:val="24"/>
          <w:szCs w:val="24"/>
        </w:rPr>
        <w:t xml:space="preserve"> τουλάχιστον</w:t>
      </w:r>
      <w:r w:rsidR="00CD685F">
        <w:rPr>
          <w:rFonts w:ascii="Times New Roman" w:hAnsi="Times New Roman" w:cs="Times New Roman"/>
          <w:sz w:val="24"/>
          <w:szCs w:val="24"/>
        </w:rPr>
        <w:t xml:space="preserve"> δεκαπενθήμε</w:t>
      </w:r>
      <w:r w:rsidR="00EC7581">
        <w:rPr>
          <w:rFonts w:ascii="Times New Roman" w:hAnsi="Times New Roman" w:cs="Times New Roman"/>
          <w:sz w:val="24"/>
          <w:szCs w:val="24"/>
        </w:rPr>
        <w:t>ρου</w:t>
      </w:r>
      <w:r w:rsidR="00E833ED">
        <w:rPr>
          <w:rFonts w:ascii="Times New Roman" w:hAnsi="Times New Roman" w:cs="Times New Roman"/>
          <w:sz w:val="24"/>
          <w:szCs w:val="24"/>
        </w:rPr>
        <w:t xml:space="preserve"> χρονικού διαστήματος</w:t>
      </w:r>
      <w:r w:rsidR="00EC7581">
        <w:rPr>
          <w:rFonts w:ascii="Times New Roman" w:hAnsi="Times New Roman" w:cs="Times New Roman"/>
          <w:sz w:val="24"/>
          <w:szCs w:val="24"/>
        </w:rPr>
        <w:t xml:space="preserve"> </w:t>
      </w:r>
      <w:r w:rsidR="00CD685F">
        <w:rPr>
          <w:rFonts w:ascii="Times New Roman" w:hAnsi="Times New Roman" w:cs="Times New Roman"/>
          <w:sz w:val="24"/>
          <w:szCs w:val="24"/>
        </w:rPr>
        <w:t>με αφετηρία</w:t>
      </w:r>
      <w:r w:rsidR="00EC7581">
        <w:rPr>
          <w:rFonts w:ascii="Times New Roman" w:hAnsi="Times New Roman" w:cs="Times New Roman"/>
          <w:sz w:val="24"/>
          <w:szCs w:val="24"/>
        </w:rPr>
        <w:t xml:space="preserve"> </w:t>
      </w:r>
      <w:r w:rsidR="00A34C8E">
        <w:rPr>
          <w:rFonts w:ascii="Times New Roman" w:hAnsi="Times New Roman" w:cs="Times New Roman"/>
          <w:sz w:val="24"/>
          <w:szCs w:val="24"/>
        </w:rPr>
        <w:t>την επίδοση</w:t>
      </w:r>
      <w:r w:rsidR="00EC7581">
        <w:rPr>
          <w:rFonts w:ascii="Times New Roman" w:hAnsi="Times New Roman" w:cs="Times New Roman"/>
          <w:sz w:val="24"/>
          <w:szCs w:val="24"/>
        </w:rPr>
        <w:t xml:space="preserve"> </w:t>
      </w:r>
      <w:r w:rsidR="00AA1B23">
        <w:rPr>
          <w:rFonts w:ascii="Times New Roman" w:hAnsi="Times New Roman" w:cs="Times New Roman"/>
          <w:sz w:val="24"/>
          <w:szCs w:val="24"/>
        </w:rPr>
        <w:t>με</w:t>
      </w:r>
      <w:r w:rsidR="00EC7581">
        <w:rPr>
          <w:rFonts w:ascii="Times New Roman" w:hAnsi="Times New Roman" w:cs="Times New Roman"/>
          <w:sz w:val="24"/>
          <w:szCs w:val="24"/>
        </w:rPr>
        <w:t xml:space="preserve"> δικαστικό επιμελητή</w:t>
      </w:r>
      <w:r w:rsidR="00A34C8E">
        <w:rPr>
          <w:rFonts w:ascii="Times New Roman" w:hAnsi="Times New Roman" w:cs="Times New Roman"/>
          <w:sz w:val="24"/>
          <w:szCs w:val="24"/>
        </w:rPr>
        <w:t xml:space="preserve"> της</w:t>
      </w:r>
      <w:r w:rsidR="00EC7581">
        <w:rPr>
          <w:rFonts w:ascii="Times New Roman" w:hAnsi="Times New Roman" w:cs="Times New Roman"/>
          <w:sz w:val="24"/>
          <w:szCs w:val="24"/>
        </w:rPr>
        <w:t xml:space="preserve"> έγγραφη</w:t>
      </w:r>
      <w:r w:rsidR="00A34C8E">
        <w:rPr>
          <w:rFonts w:ascii="Times New Roman" w:hAnsi="Times New Roman" w:cs="Times New Roman"/>
          <w:sz w:val="24"/>
          <w:szCs w:val="24"/>
        </w:rPr>
        <w:t>ς</w:t>
      </w:r>
      <w:r w:rsidR="00EC7581">
        <w:rPr>
          <w:rFonts w:ascii="Times New Roman" w:hAnsi="Times New Roman" w:cs="Times New Roman"/>
          <w:sz w:val="24"/>
          <w:szCs w:val="24"/>
        </w:rPr>
        <w:t xml:space="preserve"> όχληση</w:t>
      </w:r>
      <w:r w:rsidR="00A34C8E">
        <w:rPr>
          <w:rFonts w:ascii="Times New Roman" w:hAnsi="Times New Roman" w:cs="Times New Roman"/>
          <w:sz w:val="24"/>
          <w:szCs w:val="24"/>
        </w:rPr>
        <w:t>ς</w:t>
      </w:r>
      <w:r w:rsidR="00EC7581">
        <w:rPr>
          <w:rFonts w:ascii="Times New Roman" w:hAnsi="Times New Roman" w:cs="Times New Roman"/>
          <w:sz w:val="24"/>
          <w:szCs w:val="24"/>
        </w:rPr>
        <w:t xml:space="preserve"> του μισθωτή από τον εκμισθωτή για την καταβολή </w:t>
      </w:r>
      <w:r w:rsidR="00E833ED">
        <w:rPr>
          <w:rFonts w:ascii="Times New Roman" w:hAnsi="Times New Roman" w:cs="Times New Roman"/>
          <w:sz w:val="24"/>
          <w:szCs w:val="24"/>
        </w:rPr>
        <w:t xml:space="preserve">τους </w:t>
      </w:r>
      <w:r w:rsidR="00CD685F">
        <w:rPr>
          <w:rFonts w:ascii="Times New Roman" w:hAnsi="Times New Roman" w:cs="Times New Roman"/>
          <w:sz w:val="24"/>
          <w:szCs w:val="24"/>
        </w:rPr>
        <w:t>και λήξη</w:t>
      </w:r>
      <w:r w:rsidR="00E833ED">
        <w:rPr>
          <w:rFonts w:ascii="Times New Roman" w:hAnsi="Times New Roman" w:cs="Times New Roman"/>
          <w:sz w:val="24"/>
          <w:szCs w:val="24"/>
        </w:rPr>
        <w:t xml:space="preserve"> την κατάθεση της αίτησης ως προς την έκδοση της διαταγής</w:t>
      </w:r>
      <w:r w:rsidR="00485EFE">
        <w:rPr>
          <w:rFonts w:ascii="Times New Roman" w:hAnsi="Times New Roman" w:cs="Times New Roman"/>
          <w:sz w:val="24"/>
          <w:szCs w:val="24"/>
        </w:rPr>
        <w:t xml:space="preserve">, </w:t>
      </w:r>
      <w:r w:rsidR="00AA1B23">
        <w:rPr>
          <w:rFonts w:ascii="Times New Roman" w:hAnsi="Times New Roman" w:cs="Times New Roman"/>
          <w:sz w:val="24"/>
          <w:szCs w:val="24"/>
        </w:rPr>
        <w:t>και αφετέρου</w:t>
      </w:r>
      <w:r w:rsidR="00485EFE">
        <w:rPr>
          <w:rFonts w:ascii="Times New Roman" w:hAnsi="Times New Roman" w:cs="Times New Roman"/>
          <w:sz w:val="24"/>
          <w:szCs w:val="24"/>
        </w:rPr>
        <w:t xml:space="preserve"> η διαδικασία </w:t>
      </w:r>
      <w:r w:rsidR="00AA1B23">
        <w:rPr>
          <w:rFonts w:ascii="Times New Roman" w:hAnsi="Times New Roman" w:cs="Times New Roman"/>
          <w:sz w:val="24"/>
          <w:szCs w:val="24"/>
        </w:rPr>
        <w:t>ε</w:t>
      </w:r>
      <w:r w:rsidR="00485EFE">
        <w:rPr>
          <w:rFonts w:ascii="Times New Roman" w:hAnsi="Times New Roman" w:cs="Times New Roman"/>
          <w:sz w:val="24"/>
          <w:szCs w:val="24"/>
        </w:rPr>
        <w:t xml:space="preserve">κδίκασης της στρεφόμενης εναντίον διαταγής απόδοσης της χρήσης </w:t>
      </w:r>
      <w:proofErr w:type="spellStart"/>
      <w:r w:rsidR="00485EFE">
        <w:rPr>
          <w:rFonts w:ascii="Times New Roman" w:hAnsi="Times New Roman" w:cs="Times New Roman"/>
          <w:sz w:val="24"/>
          <w:szCs w:val="24"/>
        </w:rPr>
        <w:t>μισθίου</w:t>
      </w:r>
      <w:proofErr w:type="spellEnd"/>
      <w:r w:rsidR="00485EFE">
        <w:rPr>
          <w:rFonts w:ascii="Times New Roman" w:hAnsi="Times New Roman" w:cs="Times New Roman"/>
          <w:sz w:val="24"/>
          <w:szCs w:val="24"/>
        </w:rPr>
        <w:t xml:space="preserve"> ανακοπής</w:t>
      </w:r>
      <w:r w:rsidR="00AA1B23">
        <w:rPr>
          <w:rFonts w:ascii="Times New Roman" w:hAnsi="Times New Roman" w:cs="Times New Roman"/>
          <w:sz w:val="24"/>
          <w:szCs w:val="24"/>
        </w:rPr>
        <w:t xml:space="preserve"> (ά. 642εδ.β </w:t>
      </w:r>
      <w:proofErr w:type="spellStart"/>
      <w:r w:rsidR="00AA1B23">
        <w:rPr>
          <w:rFonts w:ascii="Times New Roman" w:hAnsi="Times New Roman" w:cs="Times New Roman"/>
          <w:sz w:val="24"/>
          <w:szCs w:val="24"/>
        </w:rPr>
        <w:t>ΚΠολΔ</w:t>
      </w:r>
      <w:proofErr w:type="spellEnd"/>
      <w:r w:rsidR="00AA1B23">
        <w:rPr>
          <w:rFonts w:ascii="Times New Roman" w:hAnsi="Times New Roman" w:cs="Times New Roman"/>
          <w:sz w:val="24"/>
          <w:szCs w:val="24"/>
        </w:rPr>
        <w:t>)</w:t>
      </w:r>
      <w:r w:rsidR="00485EFE">
        <w:rPr>
          <w:rStyle w:val="a5"/>
          <w:rFonts w:ascii="Times New Roman" w:hAnsi="Times New Roman" w:cs="Times New Roman"/>
          <w:sz w:val="24"/>
          <w:szCs w:val="24"/>
        </w:rPr>
        <w:footnoteReference w:id="31"/>
      </w:r>
      <w:r w:rsidR="00485EFE">
        <w:rPr>
          <w:rFonts w:ascii="Times New Roman" w:hAnsi="Times New Roman" w:cs="Times New Roman"/>
          <w:sz w:val="24"/>
          <w:szCs w:val="24"/>
        </w:rPr>
        <w:t>.</w:t>
      </w:r>
    </w:p>
    <w:p w:rsidR="00AA1B23" w:rsidRDefault="00AA1B23" w:rsidP="0092074C">
      <w:pPr>
        <w:tabs>
          <w:tab w:val="left" w:pos="709"/>
          <w:tab w:val="left" w:pos="1440"/>
          <w:tab w:val="left" w:pos="2381"/>
        </w:tabs>
        <w:spacing w:after="0" w:line="360" w:lineRule="auto"/>
        <w:ind w:firstLine="709"/>
        <w:jc w:val="both"/>
        <w:rPr>
          <w:rFonts w:ascii="Times New Roman" w:hAnsi="Times New Roman" w:cs="Times New Roman"/>
          <w:sz w:val="24"/>
          <w:szCs w:val="24"/>
        </w:rPr>
      </w:pPr>
    </w:p>
    <w:p w:rsidR="00AA1B23" w:rsidRDefault="00AA1B23" w:rsidP="00AA1B23">
      <w:pPr>
        <w:tabs>
          <w:tab w:val="left" w:pos="709"/>
          <w:tab w:val="left" w:pos="1440"/>
          <w:tab w:val="left" w:pos="2381"/>
        </w:tabs>
        <w:spacing w:after="0" w:line="360" w:lineRule="auto"/>
        <w:ind w:firstLine="709"/>
        <w:jc w:val="both"/>
        <w:rPr>
          <w:rFonts w:ascii="Times New Roman" w:hAnsi="Times New Roman" w:cs="Times New Roman"/>
          <w:sz w:val="24"/>
          <w:szCs w:val="24"/>
        </w:rPr>
      </w:pPr>
      <w:r w:rsidRPr="00AA1B23">
        <w:rPr>
          <w:rFonts w:ascii="Times New Roman" w:hAnsi="Times New Roman" w:cs="Times New Roman"/>
          <w:sz w:val="24"/>
          <w:szCs w:val="24"/>
        </w:rPr>
        <w:t>1.</w:t>
      </w:r>
      <w:r>
        <w:rPr>
          <w:rFonts w:ascii="Times New Roman" w:hAnsi="Times New Roman" w:cs="Times New Roman"/>
          <w:sz w:val="24"/>
          <w:szCs w:val="24"/>
        </w:rPr>
        <w:t xml:space="preserve"> Η επανειλημμένη δυστροπία του άρθρου 637 </w:t>
      </w:r>
      <w:proofErr w:type="spellStart"/>
      <w:r>
        <w:rPr>
          <w:rFonts w:ascii="Times New Roman" w:hAnsi="Times New Roman" w:cs="Times New Roman"/>
          <w:sz w:val="24"/>
          <w:szCs w:val="24"/>
        </w:rPr>
        <w:t>ΚΠολΔ</w:t>
      </w:r>
      <w:proofErr w:type="spellEnd"/>
    </w:p>
    <w:p w:rsidR="00AA1B23" w:rsidRDefault="00AA1B23" w:rsidP="00AA1B23">
      <w:pPr>
        <w:tabs>
          <w:tab w:val="left" w:pos="709"/>
          <w:tab w:val="left" w:pos="1440"/>
          <w:tab w:val="left" w:pos="2381"/>
        </w:tabs>
        <w:spacing w:after="0" w:line="360" w:lineRule="auto"/>
        <w:ind w:firstLine="709"/>
        <w:jc w:val="both"/>
        <w:rPr>
          <w:rFonts w:ascii="Times New Roman" w:hAnsi="Times New Roman" w:cs="Times New Roman"/>
          <w:sz w:val="24"/>
          <w:szCs w:val="24"/>
        </w:rPr>
      </w:pPr>
    </w:p>
    <w:p w:rsidR="00513FEF" w:rsidRDefault="00A808E0" w:rsidP="00B72738">
      <w:pPr>
        <w:tabs>
          <w:tab w:val="left" w:pos="709"/>
          <w:tab w:val="left" w:pos="1440"/>
          <w:tab w:val="left" w:pos="238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Σύμφωνα με τη ρύθμιση του άρθρου 637 </w:t>
      </w:r>
      <w:proofErr w:type="spellStart"/>
      <w:r>
        <w:rPr>
          <w:rFonts w:ascii="Times New Roman" w:hAnsi="Times New Roman" w:cs="Times New Roman"/>
          <w:sz w:val="24"/>
          <w:szCs w:val="24"/>
        </w:rPr>
        <w:t>ΚΠολΔ</w:t>
      </w:r>
      <w:proofErr w:type="spellEnd"/>
      <w:r>
        <w:rPr>
          <w:rFonts w:ascii="Times New Roman" w:hAnsi="Times New Roman" w:cs="Times New Roman"/>
          <w:sz w:val="24"/>
          <w:szCs w:val="24"/>
        </w:rPr>
        <w:t>, «</w:t>
      </w:r>
      <w:r w:rsidR="008D650F" w:rsidRPr="006622CC">
        <w:rPr>
          <w:rFonts w:ascii="Times New Roman" w:hAnsi="Times New Roman" w:cs="Times New Roman"/>
          <w:i/>
          <w:sz w:val="24"/>
          <w:szCs w:val="24"/>
        </w:rPr>
        <w:t xml:space="preserve">κατά τις διατάξεις των άρθρων 638 έως 645, στην περίπτωση καθυστέρησης του μισθώματος από δυστροπία, μπορεί να ζητηθεί η έκδοση διαταγής απόδοσης της χρήσης </w:t>
      </w:r>
      <w:proofErr w:type="spellStart"/>
      <w:r w:rsidR="008D650F" w:rsidRPr="006622CC">
        <w:rPr>
          <w:rFonts w:ascii="Times New Roman" w:hAnsi="Times New Roman" w:cs="Times New Roman"/>
          <w:i/>
          <w:sz w:val="24"/>
          <w:szCs w:val="24"/>
        </w:rPr>
        <w:t>μισθίου</w:t>
      </w:r>
      <w:proofErr w:type="spellEnd"/>
      <w:r w:rsidR="008D650F" w:rsidRPr="006622CC">
        <w:rPr>
          <w:rFonts w:ascii="Times New Roman" w:hAnsi="Times New Roman" w:cs="Times New Roman"/>
          <w:i/>
          <w:sz w:val="24"/>
          <w:szCs w:val="24"/>
        </w:rPr>
        <w:t xml:space="preserve"> ακινήτου, αν η έναρξη της μίσθωσης αποδεικνύεται εγγράφως, και εφόσον έχει επιδοθεί έγγραφη όχληση με δικαστικό επιμελητή δεκαπέντε (15) τουλάχιστον ημέρες πριν από την κατάθεση της αίτησης. Η καταβολή των μισθωμάτων εντός του δεκαπενθημέρου, αποδεικνυόμενη εγγράφως, αποκλείει την έκδοση διαταγής απόδοσης της χρήσης του </w:t>
      </w:r>
      <w:proofErr w:type="spellStart"/>
      <w:r w:rsidR="008D650F" w:rsidRPr="006622CC">
        <w:rPr>
          <w:rFonts w:ascii="Times New Roman" w:hAnsi="Times New Roman" w:cs="Times New Roman"/>
          <w:i/>
          <w:sz w:val="24"/>
          <w:szCs w:val="24"/>
        </w:rPr>
        <w:t>μισθίου</w:t>
      </w:r>
      <w:proofErr w:type="spellEnd"/>
      <w:r w:rsidR="008D650F" w:rsidRPr="006622CC">
        <w:rPr>
          <w:rFonts w:ascii="Times New Roman" w:hAnsi="Times New Roman" w:cs="Times New Roman"/>
          <w:i/>
          <w:sz w:val="24"/>
          <w:szCs w:val="24"/>
        </w:rPr>
        <w:t>, εκτός αν υπάρχει επανειλημμένη καθυστέρηση από δυστροπία. Επίδοση έγγραφης όχλησης απαιτείται μόνο την πρώτη φορά</w:t>
      </w:r>
      <w:r w:rsidR="008D650F">
        <w:rPr>
          <w:rFonts w:ascii="Times New Roman" w:hAnsi="Times New Roman" w:cs="Times New Roman"/>
          <w:sz w:val="24"/>
          <w:szCs w:val="24"/>
        </w:rPr>
        <w:t>». Διά του Ν. 4335/2015 προστίθεται συνεπώς η εκ μ</w:t>
      </w:r>
      <w:r w:rsidR="006622CC">
        <w:rPr>
          <w:rFonts w:ascii="Times New Roman" w:hAnsi="Times New Roman" w:cs="Times New Roman"/>
          <w:sz w:val="24"/>
          <w:szCs w:val="24"/>
        </w:rPr>
        <w:t>έρους του μισθωτή</w:t>
      </w:r>
      <w:r w:rsidR="008D650F">
        <w:rPr>
          <w:rFonts w:ascii="Times New Roman" w:hAnsi="Times New Roman" w:cs="Times New Roman"/>
          <w:sz w:val="24"/>
          <w:szCs w:val="24"/>
        </w:rPr>
        <w:t xml:space="preserve"> επανειλημμένη</w:t>
      </w:r>
      <w:r w:rsidR="00F828E6">
        <w:rPr>
          <w:rFonts w:ascii="Times New Roman" w:hAnsi="Times New Roman" w:cs="Times New Roman"/>
          <w:sz w:val="24"/>
          <w:szCs w:val="24"/>
        </w:rPr>
        <w:t xml:space="preserve"> καθυστέρηση από</w:t>
      </w:r>
      <w:r w:rsidR="008D650F">
        <w:rPr>
          <w:rFonts w:ascii="Times New Roman" w:hAnsi="Times New Roman" w:cs="Times New Roman"/>
          <w:sz w:val="24"/>
          <w:szCs w:val="24"/>
        </w:rPr>
        <w:t xml:space="preserve"> δυστροπία να καταβάλει το μίσθωμα ως λόγος αποκλεισμού της δυνατότητάς του να αποτρέψει την έκδοση εις βάρος αυτού</w:t>
      </w:r>
      <w:r w:rsidR="00CD685F">
        <w:rPr>
          <w:rFonts w:ascii="Times New Roman" w:hAnsi="Times New Roman" w:cs="Times New Roman"/>
          <w:sz w:val="24"/>
          <w:szCs w:val="24"/>
        </w:rPr>
        <w:t>, κατόπιν αίτησης του εκμισθωτή,</w:t>
      </w:r>
      <w:r w:rsidR="008D650F">
        <w:rPr>
          <w:rFonts w:ascii="Times New Roman" w:hAnsi="Times New Roman" w:cs="Times New Roman"/>
          <w:sz w:val="24"/>
          <w:szCs w:val="24"/>
        </w:rPr>
        <w:t xml:space="preserve"> διαταγής</w:t>
      </w:r>
      <w:r w:rsidR="00513FEF">
        <w:rPr>
          <w:rFonts w:ascii="Times New Roman" w:hAnsi="Times New Roman" w:cs="Times New Roman"/>
          <w:sz w:val="24"/>
          <w:szCs w:val="24"/>
        </w:rPr>
        <w:t xml:space="preserve"> απόδοσης της χρήσης του μίσθιου ακινήτου</w:t>
      </w:r>
      <w:r w:rsidR="006622CC">
        <w:rPr>
          <w:rFonts w:ascii="Times New Roman" w:hAnsi="Times New Roman" w:cs="Times New Roman"/>
          <w:sz w:val="24"/>
          <w:szCs w:val="24"/>
        </w:rPr>
        <w:t xml:space="preserve">. </w:t>
      </w:r>
      <w:r w:rsidR="00741D10">
        <w:rPr>
          <w:rFonts w:ascii="Times New Roman" w:hAnsi="Times New Roman" w:cs="Times New Roman"/>
          <w:sz w:val="24"/>
          <w:szCs w:val="24"/>
        </w:rPr>
        <w:t>Ε</w:t>
      </w:r>
      <w:r w:rsidR="006622CC">
        <w:rPr>
          <w:rFonts w:ascii="Times New Roman" w:hAnsi="Times New Roman" w:cs="Times New Roman"/>
          <w:sz w:val="24"/>
          <w:szCs w:val="24"/>
        </w:rPr>
        <w:t xml:space="preserve">πανειλημμένη δυστροπία </w:t>
      </w:r>
      <w:r w:rsidR="00181920">
        <w:rPr>
          <w:rFonts w:ascii="Times New Roman" w:hAnsi="Times New Roman" w:cs="Times New Roman"/>
          <w:sz w:val="24"/>
          <w:szCs w:val="24"/>
        </w:rPr>
        <w:t>υφίσταται</w:t>
      </w:r>
      <w:r w:rsidR="00B72738">
        <w:rPr>
          <w:rFonts w:ascii="Times New Roman" w:hAnsi="Times New Roman" w:cs="Times New Roman"/>
          <w:sz w:val="24"/>
          <w:szCs w:val="24"/>
        </w:rPr>
        <w:t xml:space="preserve"> </w:t>
      </w:r>
      <w:r w:rsidR="006622CC">
        <w:rPr>
          <w:rFonts w:ascii="Times New Roman" w:hAnsi="Times New Roman" w:cs="Times New Roman"/>
          <w:sz w:val="24"/>
          <w:szCs w:val="24"/>
        </w:rPr>
        <w:t xml:space="preserve">εν προκειμένω, </w:t>
      </w:r>
      <w:r w:rsidR="00B72738">
        <w:rPr>
          <w:rFonts w:ascii="Times New Roman" w:hAnsi="Times New Roman" w:cs="Times New Roman"/>
          <w:sz w:val="24"/>
          <w:szCs w:val="24"/>
        </w:rPr>
        <w:t xml:space="preserve">όπως, </w:t>
      </w:r>
      <w:r w:rsidR="00B72738" w:rsidRPr="00B72738">
        <w:rPr>
          <w:rFonts w:ascii="Times New Roman" w:hAnsi="Times New Roman" w:cs="Times New Roman"/>
          <w:sz w:val="24"/>
          <w:szCs w:val="24"/>
        </w:rPr>
        <w:t>σύμφωνα με την κρατούσα γνώμη</w:t>
      </w:r>
      <w:r w:rsidR="00B72738" w:rsidRPr="00B72738">
        <w:rPr>
          <w:rFonts w:ascii="Times New Roman" w:hAnsi="Times New Roman" w:cs="Times New Roman"/>
          <w:sz w:val="24"/>
          <w:szCs w:val="24"/>
          <w:vertAlign w:val="superscript"/>
        </w:rPr>
        <w:footnoteReference w:id="32"/>
      </w:r>
      <w:r w:rsidR="00B72738">
        <w:rPr>
          <w:rFonts w:ascii="Times New Roman" w:hAnsi="Times New Roman" w:cs="Times New Roman"/>
          <w:sz w:val="24"/>
          <w:szCs w:val="24"/>
        </w:rPr>
        <w:t>,</w:t>
      </w:r>
      <w:r w:rsidR="006622CC">
        <w:rPr>
          <w:rFonts w:ascii="Times New Roman" w:hAnsi="Times New Roman" w:cs="Times New Roman"/>
          <w:sz w:val="24"/>
          <w:szCs w:val="24"/>
        </w:rPr>
        <w:t xml:space="preserve"> στην αντίστοιχη διάταξη του άρθρου 618εδ.β (πρώην ά. 661εδ.β) </w:t>
      </w:r>
      <w:proofErr w:type="spellStart"/>
      <w:r w:rsidR="006622CC">
        <w:rPr>
          <w:rFonts w:ascii="Times New Roman" w:hAnsi="Times New Roman" w:cs="Times New Roman"/>
          <w:sz w:val="24"/>
          <w:szCs w:val="24"/>
        </w:rPr>
        <w:t>ΚΠολΔ</w:t>
      </w:r>
      <w:proofErr w:type="spellEnd"/>
      <w:r w:rsidR="006622CC">
        <w:rPr>
          <w:rFonts w:ascii="Times New Roman" w:hAnsi="Times New Roman" w:cs="Times New Roman"/>
          <w:sz w:val="24"/>
          <w:szCs w:val="24"/>
        </w:rPr>
        <w:t>,</w:t>
      </w:r>
      <w:r w:rsidR="00D72552">
        <w:rPr>
          <w:rFonts w:ascii="Times New Roman" w:hAnsi="Times New Roman" w:cs="Times New Roman"/>
          <w:sz w:val="24"/>
          <w:szCs w:val="24"/>
        </w:rPr>
        <w:t xml:space="preserve"> </w:t>
      </w:r>
      <w:r w:rsidR="00B72738" w:rsidRPr="00B72738">
        <w:rPr>
          <w:rFonts w:ascii="Times New Roman" w:hAnsi="Times New Roman" w:cs="Times New Roman"/>
          <w:sz w:val="24"/>
          <w:szCs w:val="24"/>
        </w:rPr>
        <w:t>όταν ο μισθωτής</w:t>
      </w:r>
      <w:r w:rsidR="00181920">
        <w:rPr>
          <w:rFonts w:ascii="Times New Roman" w:hAnsi="Times New Roman" w:cs="Times New Roman"/>
          <w:sz w:val="24"/>
          <w:szCs w:val="24"/>
        </w:rPr>
        <w:t xml:space="preserve"> καθυστερεί υπαιτίως</w:t>
      </w:r>
      <w:r w:rsidR="009E61FD">
        <w:rPr>
          <w:rFonts w:ascii="Times New Roman" w:hAnsi="Times New Roman" w:cs="Times New Roman"/>
          <w:sz w:val="24"/>
          <w:szCs w:val="24"/>
        </w:rPr>
        <w:t>,</w:t>
      </w:r>
      <w:r w:rsidR="00F828E6">
        <w:rPr>
          <w:rFonts w:ascii="Times New Roman" w:hAnsi="Times New Roman" w:cs="Times New Roman"/>
          <w:sz w:val="24"/>
          <w:szCs w:val="24"/>
        </w:rPr>
        <w:t xml:space="preserve"> παρά τις σχετικές δικαστικές ή εξώδικες</w:t>
      </w:r>
      <w:r w:rsidR="00037B22">
        <w:rPr>
          <w:rFonts w:ascii="Times New Roman" w:hAnsi="Times New Roman" w:cs="Times New Roman"/>
          <w:sz w:val="24"/>
          <w:szCs w:val="24"/>
        </w:rPr>
        <w:t xml:space="preserve"> έγγραφες</w:t>
      </w:r>
      <w:r w:rsidR="00B72738" w:rsidRPr="00B72738">
        <w:rPr>
          <w:rFonts w:ascii="Times New Roman" w:hAnsi="Times New Roman" w:cs="Times New Roman"/>
          <w:sz w:val="24"/>
          <w:szCs w:val="24"/>
        </w:rPr>
        <w:t xml:space="preserve"> </w:t>
      </w:r>
      <w:r w:rsidR="00F828E6">
        <w:rPr>
          <w:rFonts w:ascii="Times New Roman" w:hAnsi="Times New Roman" w:cs="Times New Roman"/>
          <w:sz w:val="24"/>
          <w:szCs w:val="24"/>
        </w:rPr>
        <w:t>οχλήσεις</w:t>
      </w:r>
      <w:r w:rsidR="00B72738" w:rsidRPr="00B72738">
        <w:rPr>
          <w:rFonts w:ascii="Times New Roman" w:hAnsi="Times New Roman" w:cs="Times New Roman"/>
          <w:sz w:val="24"/>
          <w:szCs w:val="24"/>
        </w:rPr>
        <w:t xml:space="preserve"> του εκμισθωτή </w:t>
      </w:r>
      <w:r w:rsidR="009E61FD">
        <w:rPr>
          <w:rFonts w:ascii="Times New Roman" w:hAnsi="Times New Roman" w:cs="Times New Roman"/>
          <w:sz w:val="24"/>
          <w:szCs w:val="24"/>
        </w:rPr>
        <w:t>ή</w:t>
      </w:r>
      <w:r w:rsidR="00C357D8">
        <w:rPr>
          <w:rFonts w:ascii="Times New Roman" w:hAnsi="Times New Roman" w:cs="Times New Roman"/>
          <w:sz w:val="24"/>
          <w:szCs w:val="24"/>
        </w:rPr>
        <w:t xml:space="preserve"> τις</w:t>
      </w:r>
      <w:r w:rsidR="00B72738" w:rsidRPr="00B72738">
        <w:rPr>
          <w:rFonts w:ascii="Times New Roman" w:hAnsi="Times New Roman" w:cs="Times New Roman"/>
          <w:sz w:val="24"/>
          <w:szCs w:val="24"/>
        </w:rPr>
        <w:t xml:space="preserve"> </w:t>
      </w:r>
      <w:r w:rsidR="00C357D8">
        <w:rPr>
          <w:rFonts w:ascii="Times New Roman" w:hAnsi="Times New Roman" w:cs="Times New Roman"/>
          <w:sz w:val="24"/>
          <w:szCs w:val="24"/>
        </w:rPr>
        <w:t xml:space="preserve">προφορικές ακόμη </w:t>
      </w:r>
      <w:r w:rsidR="00C357D8">
        <w:rPr>
          <w:rFonts w:ascii="Times New Roman" w:hAnsi="Times New Roman" w:cs="Times New Roman"/>
          <w:sz w:val="24"/>
          <w:szCs w:val="24"/>
        </w:rPr>
        <w:lastRenderedPageBreak/>
        <w:t>διαμαρτυρίε</w:t>
      </w:r>
      <w:r w:rsidR="009E61FD">
        <w:rPr>
          <w:rFonts w:ascii="Times New Roman" w:hAnsi="Times New Roman" w:cs="Times New Roman"/>
          <w:sz w:val="24"/>
          <w:szCs w:val="24"/>
        </w:rPr>
        <w:t>ς</w:t>
      </w:r>
      <w:r w:rsidR="00741D10">
        <w:rPr>
          <w:rFonts w:ascii="Times New Roman" w:hAnsi="Times New Roman" w:cs="Times New Roman"/>
          <w:sz w:val="24"/>
          <w:szCs w:val="24"/>
        </w:rPr>
        <w:t xml:space="preserve"> του</w:t>
      </w:r>
      <w:r w:rsidR="009E61FD">
        <w:rPr>
          <w:rFonts w:ascii="Times New Roman" w:hAnsi="Times New Roman" w:cs="Times New Roman"/>
          <w:sz w:val="24"/>
          <w:szCs w:val="24"/>
        </w:rPr>
        <w:t>,</w:t>
      </w:r>
      <w:r w:rsidR="00B72738" w:rsidRPr="00B72738">
        <w:rPr>
          <w:rFonts w:ascii="Times New Roman" w:hAnsi="Times New Roman" w:cs="Times New Roman"/>
          <w:sz w:val="24"/>
          <w:szCs w:val="24"/>
        </w:rPr>
        <w:t xml:space="preserve"> την καταβολή των μισθωμάτων σε </w:t>
      </w:r>
      <w:r w:rsidR="00C357D8">
        <w:rPr>
          <w:rFonts w:ascii="Times New Roman" w:hAnsi="Times New Roman" w:cs="Times New Roman"/>
          <w:sz w:val="24"/>
          <w:szCs w:val="24"/>
        </w:rPr>
        <w:t>περισσότερες από μία</w:t>
      </w:r>
      <w:r w:rsidR="00B72738" w:rsidRPr="00B72738">
        <w:rPr>
          <w:rFonts w:ascii="Times New Roman" w:hAnsi="Times New Roman" w:cs="Times New Roman"/>
          <w:sz w:val="24"/>
          <w:szCs w:val="24"/>
        </w:rPr>
        <w:t xml:space="preserve"> περιπτώσεις,</w:t>
      </w:r>
      <w:r w:rsidR="00C357D8">
        <w:rPr>
          <w:rFonts w:ascii="Times New Roman" w:hAnsi="Times New Roman" w:cs="Times New Roman"/>
          <w:sz w:val="24"/>
          <w:szCs w:val="24"/>
        </w:rPr>
        <w:t xml:space="preserve"> ήτοι έστω </w:t>
      </w:r>
      <w:r w:rsidR="00E30985">
        <w:rPr>
          <w:rFonts w:ascii="Times New Roman" w:hAnsi="Times New Roman" w:cs="Times New Roman"/>
          <w:sz w:val="24"/>
          <w:szCs w:val="24"/>
        </w:rPr>
        <w:t xml:space="preserve">δύο ή </w:t>
      </w:r>
      <w:proofErr w:type="spellStart"/>
      <w:r w:rsidR="00E30985">
        <w:rPr>
          <w:rFonts w:ascii="Times New Roman" w:hAnsi="Times New Roman" w:cs="Times New Roman"/>
          <w:sz w:val="24"/>
          <w:szCs w:val="24"/>
        </w:rPr>
        <w:t>πλειόνων</w:t>
      </w:r>
      <w:proofErr w:type="spellEnd"/>
      <w:r w:rsidR="00E30985">
        <w:rPr>
          <w:rFonts w:ascii="Times New Roman" w:hAnsi="Times New Roman" w:cs="Times New Roman"/>
          <w:sz w:val="24"/>
          <w:szCs w:val="24"/>
        </w:rPr>
        <w:t xml:space="preserve"> συνεχόμενων μισθωμάτων, αλλά</w:t>
      </w:r>
      <w:r w:rsidR="00513FEF">
        <w:rPr>
          <w:rFonts w:ascii="Times New Roman" w:hAnsi="Times New Roman" w:cs="Times New Roman"/>
          <w:sz w:val="24"/>
          <w:szCs w:val="24"/>
        </w:rPr>
        <w:t xml:space="preserve"> σε κάθε περίπτωση</w:t>
      </w:r>
      <w:r w:rsidR="00B72738" w:rsidRPr="00B72738">
        <w:rPr>
          <w:rFonts w:ascii="Times New Roman" w:hAnsi="Times New Roman" w:cs="Times New Roman"/>
          <w:sz w:val="24"/>
          <w:szCs w:val="24"/>
        </w:rPr>
        <w:t xml:space="preserve"> κατά τρόπο που</w:t>
      </w:r>
      <w:r w:rsidR="00E30985">
        <w:rPr>
          <w:rFonts w:ascii="Times New Roman" w:hAnsi="Times New Roman" w:cs="Times New Roman"/>
          <w:sz w:val="24"/>
          <w:szCs w:val="24"/>
        </w:rPr>
        <w:t xml:space="preserve"> να</w:t>
      </w:r>
      <w:r w:rsidR="00741D10">
        <w:rPr>
          <w:rFonts w:ascii="Times New Roman" w:hAnsi="Times New Roman" w:cs="Times New Roman"/>
          <w:sz w:val="24"/>
          <w:szCs w:val="24"/>
        </w:rPr>
        <w:t xml:space="preserve"> </w:t>
      </w:r>
      <w:proofErr w:type="spellStart"/>
      <w:r w:rsidR="004B4480">
        <w:rPr>
          <w:rFonts w:ascii="Times New Roman" w:hAnsi="Times New Roman" w:cs="Times New Roman"/>
          <w:sz w:val="24"/>
          <w:szCs w:val="24"/>
        </w:rPr>
        <w:t>ενδεικνύει</w:t>
      </w:r>
      <w:proofErr w:type="spellEnd"/>
      <w:r w:rsidR="00D72552">
        <w:rPr>
          <w:rFonts w:ascii="Times New Roman" w:hAnsi="Times New Roman" w:cs="Times New Roman"/>
          <w:sz w:val="24"/>
          <w:szCs w:val="24"/>
        </w:rPr>
        <w:t xml:space="preserve"> </w:t>
      </w:r>
      <w:r w:rsidR="00D72552">
        <w:rPr>
          <w:rFonts w:ascii="Times New Roman" w:hAnsi="Times New Roman" w:cs="Times New Roman"/>
          <w:sz w:val="24"/>
          <w:szCs w:val="24"/>
          <w:lang w:val="en-US"/>
        </w:rPr>
        <w:t>in</w:t>
      </w:r>
      <w:r w:rsidR="00D72552" w:rsidRPr="00D72552">
        <w:rPr>
          <w:rFonts w:ascii="Times New Roman" w:hAnsi="Times New Roman" w:cs="Times New Roman"/>
          <w:sz w:val="24"/>
          <w:szCs w:val="24"/>
        </w:rPr>
        <w:t xml:space="preserve"> </w:t>
      </w:r>
      <w:proofErr w:type="spellStart"/>
      <w:r w:rsidR="00D72552">
        <w:rPr>
          <w:rFonts w:ascii="Times New Roman" w:hAnsi="Times New Roman" w:cs="Times New Roman"/>
          <w:sz w:val="24"/>
          <w:szCs w:val="24"/>
          <w:lang w:val="en-US"/>
        </w:rPr>
        <w:t>concreto</w:t>
      </w:r>
      <w:proofErr w:type="spellEnd"/>
      <w:r w:rsidR="00B72738" w:rsidRPr="00B72738">
        <w:rPr>
          <w:rFonts w:ascii="Times New Roman" w:hAnsi="Times New Roman" w:cs="Times New Roman"/>
          <w:sz w:val="24"/>
          <w:szCs w:val="24"/>
        </w:rPr>
        <w:t xml:space="preserve"> εμμονή</w:t>
      </w:r>
      <w:r w:rsidR="004B4480">
        <w:rPr>
          <w:rFonts w:ascii="Times New Roman" w:hAnsi="Times New Roman" w:cs="Times New Roman"/>
          <w:sz w:val="24"/>
          <w:szCs w:val="24"/>
        </w:rPr>
        <w:t xml:space="preserve"> του μισθωτή</w:t>
      </w:r>
      <w:r w:rsidR="00B72738" w:rsidRPr="00B72738">
        <w:rPr>
          <w:rFonts w:ascii="Times New Roman" w:hAnsi="Times New Roman" w:cs="Times New Roman"/>
          <w:sz w:val="24"/>
          <w:szCs w:val="24"/>
        </w:rPr>
        <w:t xml:space="preserve"> στη μη τακτική εκπλήρωση της συμβατικής</w:t>
      </w:r>
      <w:r w:rsidR="009E61FD">
        <w:rPr>
          <w:rFonts w:ascii="Times New Roman" w:hAnsi="Times New Roman" w:cs="Times New Roman"/>
          <w:sz w:val="24"/>
          <w:szCs w:val="24"/>
        </w:rPr>
        <w:t xml:space="preserve"> υποχρέωσ</w:t>
      </w:r>
      <w:r w:rsidR="004B4480">
        <w:rPr>
          <w:rFonts w:ascii="Times New Roman" w:hAnsi="Times New Roman" w:cs="Times New Roman"/>
          <w:sz w:val="24"/>
          <w:szCs w:val="24"/>
        </w:rPr>
        <w:t>ης</w:t>
      </w:r>
      <w:r w:rsidR="00B72738" w:rsidRPr="00B72738">
        <w:rPr>
          <w:rFonts w:ascii="Times New Roman" w:hAnsi="Times New Roman" w:cs="Times New Roman"/>
          <w:sz w:val="24"/>
          <w:szCs w:val="24"/>
        </w:rPr>
        <w:t xml:space="preserve"> </w:t>
      </w:r>
      <w:r w:rsidR="004B4480">
        <w:rPr>
          <w:rFonts w:ascii="Times New Roman" w:hAnsi="Times New Roman" w:cs="Times New Roman"/>
          <w:sz w:val="24"/>
          <w:szCs w:val="24"/>
        </w:rPr>
        <w:t>αυτού</w:t>
      </w:r>
      <w:r w:rsidR="00B72738" w:rsidRPr="00B72738">
        <w:rPr>
          <w:rFonts w:ascii="Times New Roman" w:hAnsi="Times New Roman" w:cs="Times New Roman"/>
          <w:sz w:val="24"/>
          <w:szCs w:val="24"/>
        </w:rPr>
        <w:t xml:space="preserve"> για</w:t>
      </w:r>
      <w:r w:rsidR="004B4480">
        <w:rPr>
          <w:rFonts w:ascii="Times New Roman" w:hAnsi="Times New Roman" w:cs="Times New Roman"/>
          <w:sz w:val="24"/>
          <w:szCs w:val="24"/>
        </w:rPr>
        <w:t xml:space="preserve"> την</w:t>
      </w:r>
      <w:r w:rsidR="00B72738" w:rsidRPr="00B72738">
        <w:rPr>
          <w:rFonts w:ascii="Times New Roman" w:hAnsi="Times New Roman" w:cs="Times New Roman"/>
          <w:sz w:val="24"/>
          <w:szCs w:val="24"/>
        </w:rPr>
        <w:t xml:space="preserve"> πληρωμή του μισθώματος,</w:t>
      </w:r>
      <w:r w:rsidR="00741D10">
        <w:rPr>
          <w:rFonts w:ascii="Times New Roman" w:hAnsi="Times New Roman" w:cs="Times New Roman"/>
          <w:sz w:val="24"/>
          <w:szCs w:val="24"/>
        </w:rPr>
        <w:t xml:space="preserve"> δίχως να</w:t>
      </w:r>
      <w:r w:rsidR="00B72738" w:rsidRPr="00B72738">
        <w:rPr>
          <w:rFonts w:ascii="Times New Roman" w:hAnsi="Times New Roman" w:cs="Times New Roman"/>
          <w:sz w:val="24"/>
          <w:szCs w:val="24"/>
        </w:rPr>
        <w:t xml:space="preserve"> έχει σημασία το χρονικό διάστημα που διέρρευσε </w:t>
      </w:r>
      <w:r w:rsidR="00741D10">
        <w:rPr>
          <w:rFonts w:ascii="Times New Roman" w:hAnsi="Times New Roman" w:cs="Times New Roman"/>
          <w:sz w:val="24"/>
          <w:szCs w:val="24"/>
        </w:rPr>
        <w:t>ανάμεσα</w:t>
      </w:r>
      <w:r w:rsidR="00B72738" w:rsidRPr="00B72738">
        <w:rPr>
          <w:rFonts w:ascii="Times New Roman" w:hAnsi="Times New Roman" w:cs="Times New Roman"/>
          <w:sz w:val="24"/>
          <w:szCs w:val="24"/>
        </w:rPr>
        <w:t xml:space="preserve"> </w:t>
      </w:r>
      <w:r w:rsidR="00513FEF">
        <w:rPr>
          <w:rFonts w:ascii="Times New Roman" w:hAnsi="Times New Roman" w:cs="Times New Roman"/>
          <w:sz w:val="24"/>
          <w:szCs w:val="24"/>
        </w:rPr>
        <w:t>στις τουλάχιστον</w:t>
      </w:r>
      <w:r w:rsidR="004B4480">
        <w:rPr>
          <w:rFonts w:ascii="Times New Roman" w:hAnsi="Times New Roman" w:cs="Times New Roman"/>
          <w:sz w:val="24"/>
          <w:szCs w:val="24"/>
        </w:rPr>
        <w:t xml:space="preserve"> </w:t>
      </w:r>
      <w:r w:rsidR="00C357D8">
        <w:rPr>
          <w:rFonts w:ascii="Times New Roman" w:hAnsi="Times New Roman" w:cs="Times New Roman"/>
          <w:sz w:val="24"/>
          <w:szCs w:val="24"/>
        </w:rPr>
        <w:t>δ</w:t>
      </w:r>
      <w:r w:rsidR="00B72738" w:rsidRPr="00B72738">
        <w:rPr>
          <w:rFonts w:ascii="Times New Roman" w:hAnsi="Times New Roman" w:cs="Times New Roman"/>
          <w:sz w:val="24"/>
          <w:szCs w:val="24"/>
        </w:rPr>
        <w:t xml:space="preserve">ύο </w:t>
      </w:r>
      <w:r w:rsidR="00741D10">
        <w:rPr>
          <w:rFonts w:ascii="Times New Roman" w:hAnsi="Times New Roman" w:cs="Times New Roman"/>
          <w:sz w:val="24"/>
          <w:szCs w:val="24"/>
        </w:rPr>
        <w:t>καθυστερήσεις</w:t>
      </w:r>
      <w:r w:rsidR="00513FEF">
        <w:rPr>
          <w:rFonts w:ascii="Times New Roman" w:hAnsi="Times New Roman" w:cs="Times New Roman"/>
          <w:sz w:val="24"/>
          <w:szCs w:val="24"/>
        </w:rPr>
        <w:t xml:space="preserve"> δύο συνολικά ή περισσότερων</w:t>
      </w:r>
      <w:r w:rsidR="00CD685F">
        <w:rPr>
          <w:rFonts w:ascii="Times New Roman" w:hAnsi="Times New Roman" w:cs="Times New Roman"/>
          <w:sz w:val="24"/>
          <w:szCs w:val="24"/>
        </w:rPr>
        <w:t xml:space="preserve"> συνεχόμενων ή μη</w:t>
      </w:r>
      <w:r w:rsidR="00513FEF">
        <w:rPr>
          <w:rFonts w:ascii="Times New Roman" w:hAnsi="Times New Roman" w:cs="Times New Roman"/>
          <w:sz w:val="24"/>
          <w:szCs w:val="24"/>
        </w:rPr>
        <w:t xml:space="preserve"> μισθωμάτων</w:t>
      </w:r>
      <w:r w:rsidR="00CD685F">
        <w:rPr>
          <w:rFonts w:ascii="Times New Roman" w:hAnsi="Times New Roman" w:cs="Times New Roman"/>
          <w:sz w:val="24"/>
          <w:szCs w:val="24"/>
        </w:rPr>
        <w:t>, υπό την προϋπόθεση εντο</w:t>
      </w:r>
      <w:r w:rsidR="00E9646F">
        <w:rPr>
          <w:rFonts w:ascii="Times New Roman" w:hAnsi="Times New Roman" w:cs="Times New Roman"/>
          <w:sz w:val="24"/>
          <w:szCs w:val="24"/>
        </w:rPr>
        <w:t>ύτοις</w:t>
      </w:r>
      <w:r w:rsidR="00CD685F">
        <w:rPr>
          <w:rFonts w:ascii="Times New Roman" w:hAnsi="Times New Roman" w:cs="Times New Roman"/>
          <w:sz w:val="24"/>
          <w:szCs w:val="24"/>
        </w:rPr>
        <w:t xml:space="preserve"> </w:t>
      </w:r>
      <w:r w:rsidR="00E9646F">
        <w:rPr>
          <w:rFonts w:ascii="Times New Roman" w:hAnsi="Times New Roman" w:cs="Times New Roman"/>
          <w:sz w:val="24"/>
          <w:szCs w:val="24"/>
        </w:rPr>
        <w:t>ότι</w:t>
      </w:r>
      <w:r w:rsidR="00E1751A">
        <w:rPr>
          <w:rFonts w:ascii="Times New Roman" w:hAnsi="Times New Roman" w:cs="Times New Roman"/>
          <w:sz w:val="24"/>
          <w:szCs w:val="24"/>
        </w:rPr>
        <w:t xml:space="preserve"> επί</w:t>
      </w:r>
      <w:r w:rsidR="00771A23">
        <w:rPr>
          <w:rFonts w:ascii="Times New Roman" w:hAnsi="Times New Roman" w:cs="Times New Roman"/>
          <w:sz w:val="24"/>
          <w:szCs w:val="24"/>
        </w:rPr>
        <w:t xml:space="preserve"> δύο</w:t>
      </w:r>
      <w:r w:rsidR="00E1751A">
        <w:rPr>
          <w:rFonts w:ascii="Times New Roman" w:hAnsi="Times New Roman" w:cs="Times New Roman"/>
          <w:sz w:val="24"/>
          <w:szCs w:val="24"/>
        </w:rPr>
        <w:t xml:space="preserve"> συνεχόμενων μισθωμάτων</w:t>
      </w:r>
      <w:r w:rsidR="00CD685F">
        <w:rPr>
          <w:rFonts w:ascii="Times New Roman" w:hAnsi="Times New Roman" w:cs="Times New Roman"/>
          <w:sz w:val="24"/>
          <w:szCs w:val="24"/>
        </w:rPr>
        <w:t xml:space="preserve"> μεσολαβεί </w:t>
      </w:r>
      <w:r w:rsidR="00E9646F">
        <w:rPr>
          <w:rFonts w:ascii="Times New Roman" w:hAnsi="Times New Roman" w:cs="Times New Roman"/>
          <w:sz w:val="24"/>
          <w:szCs w:val="24"/>
        </w:rPr>
        <w:t>ως προς</w:t>
      </w:r>
      <w:r w:rsidR="00CD685F">
        <w:rPr>
          <w:rFonts w:ascii="Times New Roman" w:hAnsi="Times New Roman" w:cs="Times New Roman"/>
          <w:sz w:val="24"/>
          <w:szCs w:val="24"/>
        </w:rPr>
        <w:t xml:space="preserve"> την καθυστέρηση </w:t>
      </w:r>
      <w:r w:rsidR="00E1751A">
        <w:rPr>
          <w:rFonts w:ascii="Times New Roman" w:hAnsi="Times New Roman" w:cs="Times New Roman"/>
          <w:sz w:val="24"/>
          <w:szCs w:val="24"/>
        </w:rPr>
        <w:t>καθενός εξ αυτών</w:t>
      </w:r>
      <w:r w:rsidR="00CD685F">
        <w:rPr>
          <w:rFonts w:ascii="Times New Roman" w:hAnsi="Times New Roman" w:cs="Times New Roman"/>
          <w:sz w:val="24"/>
          <w:szCs w:val="24"/>
        </w:rPr>
        <w:t xml:space="preserve"> </w:t>
      </w:r>
      <w:r w:rsidR="00E9646F">
        <w:rPr>
          <w:rFonts w:ascii="Times New Roman" w:hAnsi="Times New Roman" w:cs="Times New Roman"/>
          <w:sz w:val="24"/>
          <w:szCs w:val="24"/>
        </w:rPr>
        <w:t>όχληση</w:t>
      </w:r>
      <w:r w:rsidR="00037B22">
        <w:rPr>
          <w:rFonts w:ascii="Times New Roman" w:hAnsi="Times New Roman" w:cs="Times New Roman"/>
          <w:sz w:val="24"/>
          <w:szCs w:val="24"/>
        </w:rPr>
        <w:t xml:space="preserve"> ή προφορική διαμαρτυρία</w:t>
      </w:r>
      <w:r w:rsidR="00CD685F">
        <w:rPr>
          <w:rFonts w:ascii="Times New Roman" w:hAnsi="Times New Roman" w:cs="Times New Roman"/>
          <w:sz w:val="24"/>
          <w:szCs w:val="24"/>
        </w:rPr>
        <w:t xml:space="preserve"> </w:t>
      </w:r>
      <w:r w:rsidR="00E9646F">
        <w:rPr>
          <w:rFonts w:ascii="Times New Roman" w:hAnsi="Times New Roman" w:cs="Times New Roman"/>
          <w:sz w:val="24"/>
          <w:szCs w:val="24"/>
        </w:rPr>
        <w:t>σ</w:t>
      </w:r>
      <w:r w:rsidR="00CD685F">
        <w:rPr>
          <w:rFonts w:ascii="Times New Roman" w:hAnsi="Times New Roman" w:cs="Times New Roman"/>
          <w:sz w:val="24"/>
          <w:szCs w:val="24"/>
        </w:rPr>
        <w:t>το μισθωτή</w:t>
      </w:r>
      <w:r w:rsidR="00771A23">
        <w:rPr>
          <w:rFonts w:ascii="Times New Roman" w:hAnsi="Times New Roman" w:cs="Times New Roman"/>
          <w:sz w:val="24"/>
          <w:szCs w:val="24"/>
        </w:rPr>
        <w:t>, ενώ σε περίπτωση</w:t>
      </w:r>
      <w:r w:rsidR="005A1D99">
        <w:rPr>
          <w:rFonts w:ascii="Times New Roman" w:hAnsi="Times New Roman" w:cs="Times New Roman"/>
          <w:sz w:val="24"/>
          <w:szCs w:val="24"/>
        </w:rPr>
        <w:t xml:space="preserve"> καθυστέρησης</w:t>
      </w:r>
      <w:r w:rsidR="00771A23">
        <w:rPr>
          <w:rFonts w:ascii="Times New Roman" w:hAnsi="Times New Roman" w:cs="Times New Roman"/>
          <w:sz w:val="24"/>
          <w:szCs w:val="24"/>
        </w:rPr>
        <w:t xml:space="preserve"> </w:t>
      </w:r>
      <w:proofErr w:type="spellStart"/>
      <w:r w:rsidR="00771A23">
        <w:rPr>
          <w:rFonts w:ascii="Times New Roman" w:hAnsi="Times New Roman" w:cs="Times New Roman"/>
          <w:sz w:val="24"/>
          <w:szCs w:val="24"/>
        </w:rPr>
        <w:t>πλειόνων</w:t>
      </w:r>
      <w:proofErr w:type="spellEnd"/>
      <w:r w:rsidR="00771A23">
        <w:rPr>
          <w:rFonts w:ascii="Times New Roman" w:hAnsi="Times New Roman" w:cs="Times New Roman"/>
          <w:sz w:val="24"/>
          <w:szCs w:val="24"/>
        </w:rPr>
        <w:t xml:space="preserve"> συνεχόμενων μισθωμάτων</w:t>
      </w:r>
      <w:r w:rsidR="00E04F24">
        <w:rPr>
          <w:rFonts w:ascii="Times New Roman" w:hAnsi="Times New Roman" w:cs="Times New Roman"/>
          <w:sz w:val="24"/>
          <w:szCs w:val="24"/>
        </w:rPr>
        <w:t xml:space="preserve"> πραγματοποιούνται</w:t>
      </w:r>
      <w:r w:rsidR="00771A23">
        <w:rPr>
          <w:rFonts w:ascii="Times New Roman" w:hAnsi="Times New Roman" w:cs="Times New Roman"/>
          <w:sz w:val="24"/>
          <w:szCs w:val="24"/>
        </w:rPr>
        <w:t xml:space="preserve"> </w:t>
      </w:r>
      <w:r w:rsidR="00E04F24">
        <w:rPr>
          <w:rFonts w:ascii="Times New Roman" w:hAnsi="Times New Roman" w:cs="Times New Roman"/>
          <w:sz w:val="24"/>
          <w:szCs w:val="24"/>
        </w:rPr>
        <w:t>τουλάχιστον δύο οχλήσεις ή προφορικές διαμαρτυρίες γι’ αυτά</w:t>
      </w:r>
      <w:r w:rsidR="006622CC">
        <w:rPr>
          <w:rFonts w:ascii="Times New Roman" w:hAnsi="Times New Roman" w:cs="Times New Roman"/>
          <w:sz w:val="24"/>
          <w:szCs w:val="24"/>
        </w:rPr>
        <w:t>.</w:t>
      </w:r>
    </w:p>
    <w:p w:rsidR="00AA1B23" w:rsidRDefault="00E04F24" w:rsidP="00B72738">
      <w:pPr>
        <w:tabs>
          <w:tab w:val="left" w:pos="709"/>
          <w:tab w:val="left" w:pos="1440"/>
          <w:tab w:val="left" w:pos="238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Επί</w:t>
      </w:r>
      <w:r w:rsidR="004B4480">
        <w:rPr>
          <w:rFonts w:ascii="Times New Roman" w:hAnsi="Times New Roman" w:cs="Times New Roman"/>
          <w:sz w:val="24"/>
          <w:szCs w:val="24"/>
        </w:rPr>
        <w:t xml:space="preserve"> επανειλημμένης δυστροπίας του μισθωτή </w:t>
      </w:r>
      <w:r w:rsidR="005A1D99">
        <w:rPr>
          <w:rFonts w:ascii="Times New Roman" w:hAnsi="Times New Roman" w:cs="Times New Roman"/>
          <w:sz w:val="24"/>
          <w:szCs w:val="24"/>
        </w:rPr>
        <w:t>αναφορικά</w:t>
      </w:r>
      <w:r w:rsidR="000A2ADF">
        <w:rPr>
          <w:rFonts w:ascii="Times New Roman" w:hAnsi="Times New Roman" w:cs="Times New Roman"/>
          <w:sz w:val="24"/>
          <w:szCs w:val="24"/>
        </w:rPr>
        <w:t xml:space="preserve"> με</w:t>
      </w:r>
      <w:r w:rsidR="004B4480">
        <w:rPr>
          <w:rFonts w:ascii="Times New Roman" w:hAnsi="Times New Roman" w:cs="Times New Roman"/>
          <w:sz w:val="24"/>
          <w:szCs w:val="24"/>
        </w:rPr>
        <w:t xml:space="preserve"> την καταβολή του μισθώματος, ο εκμισθωτής δύναται λοιπόν να επιτύχει την έκδοση διαταγής απόδοσης της χρήσης</w:t>
      </w:r>
      <w:r w:rsidR="001608CF">
        <w:rPr>
          <w:rFonts w:ascii="Times New Roman" w:hAnsi="Times New Roman" w:cs="Times New Roman"/>
          <w:sz w:val="24"/>
          <w:szCs w:val="24"/>
        </w:rPr>
        <w:t xml:space="preserve"> του</w:t>
      </w:r>
      <w:r w:rsidR="004B4480">
        <w:rPr>
          <w:rFonts w:ascii="Times New Roman" w:hAnsi="Times New Roman" w:cs="Times New Roman"/>
          <w:sz w:val="24"/>
          <w:szCs w:val="24"/>
        </w:rPr>
        <w:t xml:space="preserve"> </w:t>
      </w:r>
      <w:proofErr w:type="spellStart"/>
      <w:r w:rsidR="004B4480">
        <w:rPr>
          <w:rFonts w:ascii="Times New Roman" w:hAnsi="Times New Roman" w:cs="Times New Roman"/>
          <w:sz w:val="24"/>
          <w:szCs w:val="24"/>
        </w:rPr>
        <w:t>μισθίου</w:t>
      </w:r>
      <w:proofErr w:type="spellEnd"/>
      <w:r w:rsidR="004B4480">
        <w:rPr>
          <w:rFonts w:ascii="Times New Roman" w:hAnsi="Times New Roman" w:cs="Times New Roman"/>
          <w:sz w:val="24"/>
          <w:szCs w:val="24"/>
        </w:rPr>
        <w:t xml:space="preserve">, </w:t>
      </w:r>
      <w:r w:rsidR="00703138">
        <w:rPr>
          <w:rFonts w:ascii="Times New Roman" w:hAnsi="Times New Roman" w:cs="Times New Roman"/>
          <w:sz w:val="24"/>
          <w:szCs w:val="24"/>
        </w:rPr>
        <w:t>ακόμη</w:t>
      </w:r>
      <w:r w:rsidR="004B4480">
        <w:rPr>
          <w:rFonts w:ascii="Times New Roman" w:hAnsi="Times New Roman" w:cs="Times New Roman"/>
          <w:sz w:val="24"/>
          <w:szCs w:val="24"/>
        </w:rPr>
        <w:t xml:space="preserve"> κι αν </w:t>
      </w:r>
      <w:r w:rsidR="00513FEF">
        <w:rPr>
          <w:rFonts w:ascii="Times New Roman" w:hAnsi="Times New Roman" w:cs="Times New Roman"/>
          <w:sz w:val="24"/>
          <w:szCs w:val="24"/>
        </w:rPr>
        <w:t>λάβει χώρα</w:t>
      </w:r>
      <w:r w:rsidR="005F2E18">
        <w:rPr>
          <w:rFonts w:ascii="Times New Roman" w:hAnsi="Times New Roman" w:cs="Times New Roman"/>
          <w:sz w:val="24"/>
          <w:szCs w:val="24"/>
        </w:rPr>
        <w:t xml:space="preserve"> εγγράφως αποδεικνυόμενη καταβολή </w:t>
      </w:r>
      <w:r w:rsidR="005F2E18" w:rsidRPr="005F2E18">
        <w:rPr>
          <w:rFonts w:ascii="Times New Roman" w:hAnsi="Times New Roman" w:cs="Times New Roman"/>
          <w:sz w:val="24"/>
          <w:szCs w:val="24"/>
        </w:rPr>
        <w:t>των οφειλόμενω</w:t>
      </w:r>
      <w:r w:rsidR="00E9646F">
        <w:rPr>
          <w:rFonts w:ascii="Times New Roman" w:hAnsi="Times New Roman" w:cs="Times New Roman"/>
          <w:sz w:val="24"/>
          <w:szCs w:val="24"/>
        </w:rPr>
        <w:t>ν μισθωμάτων εντός του τουλάχιστον δεκαπενθήμε</w:t>
      </w:r>
      <w:r w:rsidR="005F2E18" w:rsidRPr="005F2E18">
        <w:rPr>
          <w:rFonts w:ascii="Times New Roman" w:hAnsi="Times New Roman" w:cs="Times New Roman"/>
          <w:sz w:val="24"/>
          <w:szCs w:val="24"/>
        </w:rPr>
        <w:t>ρου</w:t>
      </w:r>
      <w:r w:rsidR="00E9646F">
        <w:rPr>
          <w:rFonts w:ascii="Times New Roman" w:hAnsi="Times New Roman" w:cs="Times New Roman"/>
          <w:sz w:val="24"/>
          <w:szCs w:val="24"/>
        </w:rPr>
        <w:t xml:space="preserve"> χρονικού διαστήματος με</w:t>
      </w:r>
      <w:r w:rsidR="005F2E18" w:rsidRPr="005F2E18">
        <w:rPr>
          <w:rFonts w:ascii="Times New Roman" w:hAnsi="Times New Roman" w:cs="Times New Roman"/>
          <w:sz w:val="24"/>
          <w:szCs w:val="24"/>
        </w:rPr>
        <w:t xml:space="preserve"> </w:t>
      </w:r>
      <w:r w:rsidR="00E9646F">
        <w:rPr>
          <w:rFonts w:ascii="Times New Roman" w:hAnsi="Times New Roman" w:cs="Times New Roman"/>
          <w:sz w:val="24"/>
          <w:szCs w:val="24"/>
        </w:rPr>
        <w:t>αφετηρία</w:t>
      </w:r>
      <w:r w:rsidR="005F2E18" w:rsidRPr="005F2E18">
        <w:rPr>
          <w:rFonts w:ascii="Times New Roman" w:hAnsi="Times New Roman" w:cs="Times New Roman"/>
          <w:sz w:val="24"/>
          <w:szCs w:val="24"/>
        </w:rPr>
        <w:t xml:space="preserve"> την επίδοση με δικαστικό επιμελητή </w:t>
      </w:r>
      <w:r w:rsidR="00513FEF">
        <w:rPr>
          <w:rFonts w:ascii="Times New Roman" w:hAnsi="Times New Roman" w:cs="Times New Roman"/>
          <w:sz w:val="24"/>
          <w:szCs w:val="24"/>
        </w:rPr>
        <w:t>της προβλεπόμενης εκ της ρύθμισης του άρθρου 637</w:t>
      </w:r>
      <w:r w:rsidR="00292901">
        <w:rPr>
          <w:rFonts w:ascii="Times New Roman" w:hAnsi="Times New Roman" w:cs="Times New Roman"/>
          <w:sz w:val="24"/>
          <w:szCs w:val="24"/>
        </w:rPr>
        <w:t>εδ.α</w:t>
      </w:r>
      <w:r w:rsidR="00513FEF">
        <w:rPr>
          <w:rFonts w:ascii="Times New Roman" w:hAnsi="Times New Roman" w:cs="Times New Roman"/>
          <w:sz w:val="24"/>
          <w:szCs w:val="24"/>
        </w:rPr>
        <w:t xml:space="preserve"> </w:t>
      </w:r>
      <w:proofErr w:type="spellStart"/>
      <w:r w:rsidR="00513FEF">
        <w:rPr>
          <w:rFonts w:ascii="Times New Roman" w:hAnsi="Times New Roman" w:cs="Times New Roman"/>
          <w:sz w:val="24"/>
          <w:szCs w:val="24"/>
        </w:rPr>
        <w:t>ΚΠολΔ</w:t>
      </w:r>
      <w:proofErr w:type="spellEnd"/>
      <w:r w:rsidR="005F2E18" w:rsidRPr="005F2E18">
        <w:rPr>
          <w:rFonts w:ascii="Times New Roman" w:hAnsi="Times New Roman" w:cs="Times New Roman"/>
          <w:sz w:val="24"/>
          <w:szCs w:val="24"/>
        </w:rPr>
        <w:t xml:space="preserve"> έγγραφης όχλησης του μισθωτή από τον εκμισθωτή για την </w:t>
      </w:r>
      <w:r w:rsidR="005F2E18">
        <w:rPr>
          <w:rFonts w:ascii="Times New Roman" w:hAnsi="Times New Roman" w:cs="Times New Roman"/>
          <w:sz w:val="24"/>
          <w:szCs w:val="24"/>
        </w:rPr>
        <w:t>πληρωμή</w:t>
      </w:r>
      <w:r w:rsidR="005F2E18" w:rsidRPr="005F2E18">
        <w:rPr>
          <w:rFonts w:ascii="Times New Roman" w:hAnsi="Times New Roman" w:cs="Times New Roman"/>
          <w:sz w:val="24"/>
          <w:szCs w:val="24"/>
        </w:rPr>
        <w:t xml:space="preserve"> </w:t>
      </w:r>
      <w:r w:rsidR="005F2E18">
        <w:rPr>
          <w:rFonts w:ascii="Times New Roman" w:hAnsi="Times New Roman" w:cs="Times New Roman"/>
          <w:sz w:val="24"/>
          <w:szCs w:val="24"/>
        </w:rPr>
        <w:t>τους</w:t>
      </w:r>
      <w:r w:rsidR="00E9646F">
        <w:rPr>
          <w:rFonts w:ascii="Times New Roman" w:hAnsi="Times New Roman" w:cs="Times New Roman"/>
          <w:sz w:val="24"/>
          <w:szCs w:val="24"/>
        </w:rPr>
        <w:t xml:space="preserve"> και</w:t>
      </w:r>
      <w:r w:rsidR="00703138">
        <w:rPr>
          <w:rFonts w:ascii="Times New Roman" w:hAnsi="Times New Roman" w:cs="Times New Roman"/>
          <w:sz w:val="24"/>
          <w:szCs w:val="24"/>
        </w:rPr>
        <w:t xml:space="preserve"> λήξη</w:t>
      </w:r>
      <w:r w:rsidR="00E9646F">
        <w:rPr>
          <w:rFonts w:ascii="Times New Roman" w:hAnsi="Times New Roman" w:cs="Times New Roman"/>
          <w:sz w:val="24"/>
          <w:szCs w:val="24"/>
        </w:rPr>
        <w:t xml:space="preserve"> την υποβολή της αίτησης ως προς την έκδοση της διαταγής</w:t>
      </w:r>
      <w:r w:rsidR="005F2E18">
        <w:rPr>
          <w:rFonts w:ascii="Times New Roman" w:hAnsi="Times New Roman" w:cs="Times New Roman"/>
          <w:sz w:val="24"/>
          <w:szCs w:val="24"/>
        </w:rPr>
        <w:t>, χωρίς</w:t>
      </w:r>
      <w:r w:rsidR="00513FEF">
        <w:rPr>
          <w:rFonts w:ascii="Times New Roman" w:hAnsi="Times New Roman" w:cs="Times New Roman"/>
          <w:sz w:val="24"/>
          <w:szCs w:val="24"/>
        </w:rPr>
        <w:t xml:space="preserve"> μάλιστα</w:t>
      </w:r>
      <w:r w:rsidR="005F2E18">
        <w:rPr>
          <w:rFonts w:ascii="Times New Roman" w:hAnsi="Times New Roman" w:cs="Times New Roman"/>
          <w:sz w:val="24"/>
          <w:szCs w:val="24"/>
        </w:rPr>
        <w:t xml:space="preserve"> να απαιτείται να έχει </w:t>
      </w:r>
      <w:r w:rsidR="00703138">
        <w:rPr>
          <w:rFonts w:ascii="Times New Roman" w:hAnsi="Times New Roman" w:cs="Times New Roman"/>
          <w:sz w:val="24"/>
          <w:szCs w:val="24"/>
        </w:rPr>
        <w:t>κατατεθεί</w:t>
      </w:r>
      <w:r w:rsidR="005F2E18">
        <w:rPr>
          <w:rFonts w:ascii="Times New Roman" w:hAnsi="Times New Roman" w:cs="Times New Roman"/>
          <w:sz w:val="24"/>
          <w:szCs w:val="24"/>
        </w:rPr>
        <w:t xml:space="preserve"> εναντίον του μισθωτή και άλλη αίτηση </w:t>
      </w:r>
      <w:r w:rsidR="00E9646F">
        <w:rPr>
          <w:rFonts w:ascii="Times New Roman" w:hAnsi="Times New Roman" w:cs="Times New Roman"/>
          <w:sz w:val="24"/>
          <w:szCs w:val="24"/>
        </w:rPr>
        <w:t>για</w:t>
      </w:r>
      <w:r w:rsidR="005F2E18">
        <w:rPr>
          <w:rFonts w:ascii="Times New Roman" w:hAnsi="Times New Roman" w:cs="Times New Roman"/>
          <w:sz w:val="24"/>
          <w:szCs w:val="24"/>
        </w:rPr>
        <w:t xml:space="preserve"> την έκδοση διαταγής απόδοσης της χρήσης</w:t>
      </w:r>
      <w:r w:rsidR="001608CF">
        <w:rPr>
          <w:rFonts w:ascii="Times New Roman" w:hAnsi="Times New Roman" w:cs="Times New Roman"/>
          <w:sz w:val="24"/>
          <w:szCs w:val="24"/>
        </w:rPr>
        <w:t xml:space="preserve"> του</w:t>
      </w:r>
      <w:r w:rsidR="005F2E18">
        <w:rPr>
          <w:rFonts w:ascii="Times New Roman" w:hAnsi="Times New Roman" w:cs="Times New Roman"/>
          <w:sz w:val="24"/>
          <w:szCs w:val="24"/>
        </w:rPr>
        <w:t xml:space="preserve"> </w:t>
      </w:r>
      <w:proofErr w:type="spellStart"/>
      <w:r w:rsidR="005F2E18">
        <w:rPr>
          <w:rFonts w:ascii="Times New Roman" w:hAnsi="Times New Roman" w:cs="Times New Roman"/>
          <w:sz w:val="24"/>
          <w:szCs w:val="24"/>
        </w:rPr>
        <w:t>μισθίου</w:t>
      </w:r>
      <w:proofErr w:type="spellEnd"/>
      <w:r w:rsidR="00292901">
        <w:rPr>
          <w:rFonts w:ascii="Times New Roman" w:hAnsi="Times New Roman" w:cs="Times New Roman"/>
          <w:sz w:val="24"/>
          <w:szCs w:val="24"/>
        </w:rPr>
        <w:t xml:space="preserve"> (ά. 637εδ.β του ίδιου κώδικα)</w:t>
      </w:r>
      <w:r w:rsidR="005F2E18">
        <w:rPr>
          <w:rFonts w:ascii="Times New Roman" w:hAnsi="Times New Roman" w:cs="Times New Roman"/>
          <w:sz w:val="24"/>
          <w:szCs w:val="24"/>
        </w:rPr>
        <w:t>.</w:t>
      </w:r>
      <w:r w:rsidR="001608CF">
        <w:rPr>
          <w:rFonts w:ascii="Times New Roman" w:hAnsi="Times New Roman" w:cs="Times New Roman"/>
          <w:sz w:val="24"/>
          <w:szCs w:val="24"/>
        </w:rPr>
        <w:t xml:space="preserve"> Αν πάντως είχε </w:t>
      </w:r>
      <w:r w:rsidR="00703138">
        <w:rPr>
          <w:rFonts w:ascii="Times New Roman" w:hAnsi="Times New Roman" w:cs="Times New Roman"/>
          <w:sz w:val="24"/>
          <w:szCs w:val="24"/>
        </w:rPr>
        <w:t>υποβληθεί</w:t>
      </w:r>
      <w:r w:rsidR="001608CF">
        <w:rPr>
          <w:rFonts w:ascii="Times New Roman" w:hAnsi="Times New Roman" w:cs="Times New Roman"/>
          <w:sz w:val="24"/>
          <w:szCs w:val="24"/>
        </w:rPr>
        <w:t xml:space="preserve"> προηγούμενη αίτηση και απετράπη εξαιτίας της προειρημένης καταβολής η έκδοση της διαταγής απόδοσης της χρήσης του </w:t>
      </w:r>
      <w:proofErr w:type="spellStart"/>
      <w:r w:rsidR="001608CF">
        <w:rPr>
          <w:rFonts w:ascii="Times New Roman" w:hAnsi="Times New Roman" w:cs="Times New Roman"/>
          <w:sz w:val="24"/>
          <w:szCs w:val="24"/>
        </w:rPr>
        <w:t>μισθίου</w:t>
      </w:r>
      <w:proofErr w:type="spellEnd"/>
      <w:r w:rsidR="001608CF">
        <w:rPr>
          <w:rFonts w:ascii="Times New Roman" w:hAnsi="Times New Roman" w:cs="Times New Roman"/>
          <w:sz w:val="24"/>
          <w:szCs w:val="24"/>
        </w:rPr>
        <w:t>, δε χρειάζεται η επίδοση με δικαστικό επιμελητή</w:t>
      </w:r>
      <w:r w:rsidR="00292901">
        <w:rPr>
          <w:rFonts w:ascii="Times New Roman" w:hAnsi="Times New Roman" w:cs="Times New Roman"/>
          <w:sz w:val="24"/>
          <w:szCs w:val="24"/>
        </w:rPr>
        <w:t xml:space="preserve"> στο μισθωτή</w:t>
      </w:r>
      <w:r w:rsidR="001608CF">
        <w:rPr>
          <w:rFonts w:ascii="Times New Roman" w:hAnsi="Times New Roman" w:cs="Times New Roman"/>
          <w:sz w:val="24"/>
          <w:szCs w:val="24"/>
        </w:rPr>
        <w:t xml:space="preserve"> νέας έγγραφης όχλησης</w:t>
      </w:r>
      <w:r w:rsidR="00292901">
        <w:rPr>
          <w:rFonts w:ascii="Times New Roman" w:hAnsi="Times New Roman" w:cs="Times New Roman"/>
          <w:sz w:val="24"/>
          <w:szCs w:val="24"/>
        </w:rPr>
        <w:t xml:space="preserve"> από τον εκμισθωτή (ά. 637εδ.γ </w:t>
      </w:r>
      <w:proofErr w:type="spellStart"/>
      <w:r w:rsidR="00292901">
        <w:rPr>
          <w:rFonts w:ascii="Times New Roman" w:hAnsi="Times New Roman" w:cs="Times New Roman"/>
          <w:sz w:val="24"/>
          <w:szCs w:val="24"/>
        </w:rPr>
        <w:t>ΚΠολΔ</w:t>
      </w:r>
      <w:proofErr w:type="spellEnd"/>
      <w:r w:rsidR="00292901">
        <w:rPr>
          <w:rFonts w:ascii="Times New Roman" w:hAnsi="Times New Roman" w:cs="Times New Roman"/>
          <w:sz w:val="24"/>
          <w:szCs w:val="24"/>
        </w:rPr>
        <w:t>)</w:t>
      </w:r>
      <w:r w:rsidR="001608CF">
        <w:rPr>
          <w:rFonts w:ascii="Times New Roman" w:hAnsi="Times New Roman" w:cs="Times New Roman"/>
          <w:sz w:val="24"/>
          <w:szCs w:val="24"/>
        </w:rPr>
        <w:t>.</w:t>
      </w:r>
      <w:r w:rsidR="00513FEF">
        <w:rPr>
          <w:rFonts w:ascii="Times New Roman" w:hAnsi="Times New Roman" w:cs="Times New Roman"/>
          <w:sz w:val="24"/>
          <w:szCs w:val="24"/>
        </w:rPr>
        <w:t xml:space="preserve"> Ο ισχυρισμός</w:t>
      </w:r>
      <w:r w:rsidR="001608CF">
        <w:rPr>
          <w:rFonts w:ascii="Times New Roman" w:hAnsi="Times New Roman" w:cs="Times New Roman"/>
          <w:sz w:val="24"/>
          <w:szCs w:val="24"/>
        </w:rPr>
        <w:t xml:space="preserve"> του </w:t>
      </w:r>
      <w:r w:rsidR="00292901">
        <w:rPr>
          <w:rFonts w:ascii="Times New Roman" w:hAnsi="Times New Roman" w:cs="Times New Roman"/>
          <w:sz w:val="24"/>
          <w:szCs w:val="24"/>
        </w:rPr>
        <w:t>τελευταίου</w:t>
      </w:r>
      <w:r w:rsidR="00513FEF">
        <w:rPr>
          <w:rFonts w:ascii="Times New Roman" w:hAnsi="Times New Roman" w:cs="Times New Roman"/>
          <w:sz w:val="24"/>
          <w:szCs w:val="24"/>
        </w:rPr>
        <w:t xml:space="preserve"> περί επανειλημμένης δυστροπίας του μισθωτή </w:t>
      </w:r>
      <w:r w:rsidR="001608CF">
        <w:rPr>
          <w:rFonts w:ascii="Times New Roman" w:hAnsi="Times New Roman" w:cs="Times New Roman"/>
          <w:sz w:val="24"/>
          <w:szCs w:val="24"/>
        </w:rPr>
        <w:t>δε συνιστά</w:t>
      </w:r>
      <w:r w:rsidR="00292901">
        <w:rPr>
          <w:rFonts w:ascii="Times New Roman" w:hAnsi="Times New Roman" w:cs="Times New Roman"/>
          <w:sz w:val="24"/>
          <w:szCs w:val="24"/>
        </w:rPr>
        <w:t xml:space="preserve"> άλλωστε</w:t>
      </w:r>
      <w:r w:rsidR="001608CF">
        <w:rPr>
          <w:rFonts w:ascii="Times New Roman" w:hAnsi="Times New Roman" w:cs="Times New Roman"/>
          <w:sz w:val="24"/>
          <w:szCs w:val="24"/>
        </w:rPr>
        <w:t xml:space="preserve"> στοιχείο της αίτησης </w:t>
      </w:r>
      <w:r w:rsidR="00703138">
        <w:rPr>
          <w:rFonts w:ascii="Times New Roman" w:hAnsi="Times New Roman" w:cs="Times New Roman"/>
          <w:sz w:val="24"/>
          <w:szCs w:val="24"/>
        </w:rPr>
        <w:t>ως προς</w:t>
      </w:r>
      <w:r w:rsidR="001608CF">
        <w:rPr>
          <w:rFonts w:ascii="Times New Roman" w:hAnsi="Times New Roman" w:cs="Times New Roman"/>
          <w:sz w:val="24"/>
          <w:szCs w:val="24"/>
        </w:rPr>
        <w:t xml:space="preserve"> την έκδοση</w:t>
      </w:r>
      <w:r w:rsidR="005A1D99">
        <w:rPr>
          <w:rFonts w:ascii="Times New Roman" w:hAnsi="Times New Roman" w:cs="Times New Roman"/>
          <w:sz w:val="24"/>
          <w:szCs w:val="24"/>
        </w:rPr>
        <w:t xml:space="preserve"> της</w:t>
      </w:r>
      <w:r w:rsidR="001608CF">
        <w:rPr>
          <w:rFonts w:ascii="Times New Roman" w:hAnsi="Times New Roman" w:cs="Times New Roman"/>
          <w:sz w:val="24"/>
          <w:szCs w:val="24"/>
        </w:rPr>
        <w:t xml:space="preserve"> διαταγής απόδοσης της χρήσης του </w:t>
      </w:r>
      <w:proofErr w:type="spellStart"/>
      <w:r w:rsidR="001608CF">
        <w:rPr>
          <w:rFonts w:ascii="Times New Roman" w:hAnsi="Times New Roman" w:cs="Times New Roman"/>
          <w:sz w:val="24"/>
          <w:szCs w:val="24"/>
        </w:rPr>
        <w:t>μισθίου</w:t>
      </w:r>
      <w:proofErr w:type="spellEnd"/>
      <w:r w:rsidR="001608CF">
        <w:rPr>
          <w:rFonts w:ascii="Times New Roman" w:hAnsi="Times New Roman" w:cs="Times New Roman"/>
          <w:sz w:val="24"/>
          <w:szCs w:val="24"/>
        </w:rPr>
        <w:t>,</w:t>
      </w:r>
      <w:r w:rsidR="0076061A">
        <w:rPr>
          <w:rFonts w:ascii="Times New Roman" w:hAnsi="Times New Roman" w:cs="Times New Roman"/>
          <w:sz w:val="24"/>
          <w:szCs w:val="24"/>
        </w:rPr>
        <w:t xml:space="preserve"> η βάση της οποίας έγκειται στην απλή δυστροπία,</w:t>
      </w:r>
      <w:r w:rsidR="001608CF">
        <w:rPr>
          <w:rFonts w:ascii="Times New Roman" w:hAnsi="Times New Roman" w:cs="Times New Roman"/>
          <w:sz w:val="24"/>
          <w:szCs w:val="24"/>
        </w:rPr>
        <w:t xml:space="preserve"> αλλά αντένσταση εναντίον της περιεχόμενης στην ανακοπή του άρθρου 642 </w:t>
      </w:r>
      <w:proofErr w:type="spellStart"/>
      <w:r w:rsidR="001608CF">
        <w:rPr>
          <w:rFonts w:ascii="Times New Roman" w:hAnsi="Times New Roman" w:cs="Times New Roman"/>
          <w:sz w:val="24"/>
          <w:szCs w:val="24"/>
        </w:rPr>
        <w:t>ΚΠολΔ</w:t>
      </w:r>
      <w:proofErr w:type="spellEnd"/>
      <w:r w:rsidR="001608CF">
        <w:rPr>
          <w:rFonts w:ascii="Times New Roman" w:hAnsi="Times New Roman" w:cs="Times New Roman"/>
          <w:sz w:val="24"/>
          <w:szCs w:val="24"/>
        </w:rPr>
        <w:t xml:space="preserve"> κατά της διαταγής απόδοσης της χρήσης του </w:t>
      </w:r>
      <w:proofErr w:type="spellStart"/>
      <w:r w:rsidR="001608CF">
        <w:rPr>
          <w:rFonts w:ascii="Times New Roman" w:hAnsi="Times New Roman" w:cs="Times New Roman"/>
          <w:sz w:val="24"/>
          <w:szCs w:val="24"/>
        </w:rPr>
        <w:t>μισθίου</w:t>
      </w:r>
      <w:proofErr w:type="spellEnd"/>
      <w:r w:rsidR="001608CF">
        <w:rPr>
          <w:rFonts w:ascii="Times New Roman" w:hAnsi="Times New Roman" w:cs="Times New Roman"/>
          <w:sz w:val="24"/>
          <w:szCs w:val="24"/>
        </w:rPr>
        <w:t xml:space="preserve"> ένστασης του μισθωτή ότι έχει καταβάλει</w:t>
      </w:r>
      <w:r w:rsidR="00292901">
        <w:rPr>
          <w:rFonts w:ascii="Times New Roman" w:hAnsi="Times New Roman" w:cs="Times New Roman"/>
          <w:sz w:val="24"/>
          <w:szCs w:val="24"/>
        </w:rPr>
        <w:t xml:space="preserve"> τα οφειλόμενα μισθώματα </w:t>
      </w:r>
      <w:r w:rsidR="00F3599E">
        <w:rPr>
          <w:rFonts w:ascii="Times New Roman" w:hAnsi="Times New Roman" w:cs="Times New Roman"/>
          <w:sz w:val="24"/>
          <w:szCs w:val="24"/>
        </w:rPr>
        <w:t>μέσα στη</w:t>
      </w:r>
      <w:r w:rsidR="00EA0CBF">
        <w:rPr>
          <w:rFonts w:ascii="Times New Roman" w:hAnsi="Times New Roman" w:cs="Times New Roman"/>
          <w:sz w:val="24"/>
          <w:szCs w:val="24"/>
        </w:rPr>
        <w:t>ν</w:t>
      </w:r>
      <w:r w:rsidR="00F3599E">
        <w:rPr>
          <w:rFonts w:ascii="Times New Roman" w:hAnsi="Times New Roman" w:cs="Times New Roman"/>
          <w:sz w:val="24"/>
          <w:szCs w:val="24"/>
        </w:rPr>
        <w:t xml:space="preserve"> </w:t>
      </w:r>
      <w:proofErr w:type="spellStart"/>
      <w:r w:rsidR="00EA0CBF">
        <w:rPr>
          <w:rFonts w:ascii="Times New Roman" w:hAnsi="Times New Roman" w:cs="Times New Roman"/>
          <w:sz w:val="24"/>
          <w:szCs w:val="24"/>
        </w:rPr>
        <w:t>προδιαληφθείσα</w:t>
      </w:r>
      <w:proofErr w:type="spellEnd"/>
      <w:r w:rsidR="00F3599E">
        <w:rPr>
          <w:rFonts w:ascii="Times New Roman" w:hAnsi="Times New Roman" w:cs="Times New Roman"/>
          <w:sz w:val="24"/>
          <w:szCs w:val="24"/>
        </w:rPr>
        <w:t xml:space="preserve"> προθεσμία </w:t>
      </w:r>
      <w:r w:rsidR="00EA0CBF">
        <w:rPr>
          <w:rFonts w:ascii="Times New Roman" w:hAnsi="Times New Roman" w:cs="Times New Roman"/>
          <w:sz w:val="24"/>
          <w:szCs w:val="24"/>
        </w:rPr>
        <w:t>του</w:t>
      </w:r>
      <w:r w:rsidR="00F3599E">
        <w:rPr>
          <w:rFonts w:ascii="Times New Roman" w:hAnsi="Times New Roman" w:cs="Times New Roman"/>
          <w:sz w:val="24"/>
          <w:szCs w:val="24"/>
        </w:rPr>
        <w:t xml:space="preserve"> άρθρου 637</w:t>
      </w:r>
      <w:r w:rsidR="005A1D99">
        <w:rPr>
          <w:rFonts w:ascii="Times New Roman" w:hAnsi="Times New Roman" w:cs="Times New Roman"/>
          <w:sz w:val="24"/>
          <w:szCs w:val="24"/>
        </w:rPr>
        <w:t xml:space="preserve"> (</w:t>
      </w:r>
      <w:proofErr w:type="spellStart"/>
      <w:r w:rsidR="00F3599E">
        <w:rPr>
          <w:rFonts w:ascii="Times New Roman" w:hAnsi="Times New Roman" w:cs="Times New Roman"/>
          <w:sz w:val="24"/>
          <w:szCs w:val="24"/>
        </w:rPr>
        <w:t>εδ.α</w:t>
      </w:r>
      <w:r w:rsidR="00EA0CBF">
        <w:rPr>
          <w:rFonts w:ascii="Times New Roman" w:hAnsi="Times New Roman" w:cs="Times New Roman"/>
          <w:sz w:val="24"/>
          <w:szCs w:val="24"/>
        </w:rPr>
        <w:t>,β</w:t>
      </w:r>
      <w:proofErr w:type="spellEnd"/>
      <w:r w:rsidR="005A1D99">
        <w:rPr>
          <w:rFonts w:ascii="Times New Roman" w:hAnsi="Times New Roman" w:cs="Times New Roman"/>
          <w:sz w:val="24"/>
          <w:szCs w:val="24"/>
        </w:rPr>
        <w:t>)</w:t>
      </w:r>
      <w:r w:rsidR="00F3599E">
        <w:rPr>
          <w:rFonts w:ascii="Times New Roman" w:hAnsi="Times New Roman" w:cs="Times New Roman"/>
          <w:sz w:val="24"/>
          <w:szCs w:val="24"/>
        </w:rPr>
        <w:t xml:space="preserve"> </w:t>
      </w:r>
      <w:r w:rsidR="00EA0CBF">
        <w:rPr>
          <w:rFonts w:ascii="Times New Roman" w:hAnsi="Times New Roman" w:cs="Times New Roman"/>
          <w:sz w:val="24"/>
          <w:szCs w:val="24"/>
        </w:rPr>
        <w:t>του ίδιου κώδικα.</w:t>
      </w:r>
    </w:p>
    <w:p w:rsidR="00EA0CBF" w:rsidRDefault="00EA0CBF" w:rsidP="00B72738">
      <w:pPr>
        <w:tabs>
          <w:tab w:val="left" w:pos="709"/>
          <w:tab w:val="left" w:pos="1440"/>
          <w:tab w:val="left" w:pos="2381"/>
        </w:tabs>
        <w:spacing w:after="0" w:line="360" w:lineRule="auto"/>
        <w:ind w:firstLine="709"/>
        <w:jc w:val="both"/>
        <w:rPr>
          <w:rFonts w:ascii="Times New Roman" w:hAnsi="Times New Roman" w:cs="Times New Roman"/>
          <w:sz w:val="24"/>
          <w:szCs w:val="24"/>
        </w:rPr>
      </w:pPr>
    </w:p>
    <w:p w:rsidR="00EA0CBF" w:rsidRDefault="00EA0CBF" w:rsidP="00703138">
      <w:pPr>
        <w:tabs>
          <w:tab w:val="left" w:pos="709"/>
          <w:tab w:val="left" w:pos="1440"/>
          <w:tab w:val="left" w:pos="2381"/>
        </w:tabs>
        <w:spacing w:after="0" w:line="360" w:lineRule="auto"/>
        <w:ind w:left="851" w:hanging="142"/>
        <w:jc w:val="both"/>
        <w:rPr>
          <w:rFonts w:ascii="Times New Roman" w:hAnsi="Times New Roman" w:cs="Times New Roman"/>
          <w:sz w:val="24"/>
          <w:szCs w:val="24"/>
        </w:rPr>
      </w:pPr>
      <w:r>
        <w:rPr>
          <w:rFonts w:ascii="Times New Roman" w:hAnsi="Times New Roman" w:cs="Times New Roman"/>
          <w:sz w:val="24"/>
          <w:szCs w:val="24"/>
        </w:rPr>
        <w:t>2. Η</w:t>
      </w:r>
      <w:r w:rsidRPr="00EA0CBF">
        <w:rPr>
          <w:rFonts w:ascii="Times New Roman" w:hAnsi="Times New Roman" w:cs="Times New Roman"/>
          <w:sz w:val="24"/>
          <w:szCs w:val="24"/>
        </w:rPr>
        <w:t xml:space="preserve"> διαδικασία εκδίκασης της ανακοπής</w:t>
      </w:r>
      <w:r>
        <w:rPr>
          <w:rFonts w:ascii="Times New Roman" w:hAnsi="Times New Roman" w:cs="Times New Roman"/>
          <w:sz w:val="24"/>
          <w:szCs w:val="24"/>
        </w:rPr>
        <w:t xml:space="preserve"> κατά της διαταγής απόδοσης της χρήσης </w:t>
      </w:r>
      <w:proofErr w:type="spellStart"/>
      <w:r>
        <w:rPr>
          <w:rFonts w:ascii="Times New Roman" w:hAnsi="Times New Roman" w:cs="Times New Roman"/>
          <w:sz w:val="24"/>
          <w:szCs w:val="24"/>
        </w:rPr>
        <w:t>μισθίου</w:t>
      </w:r>
      <w:proofErr w:type="spellEnd"/>
    </w:p>
    <w:p w:rsidR="00EA0CBF" w:rsidRDefault="00E1751A" w:rsidP="00E1751A">
      <w:pPr>
        <w:tabs>
          <w:tab w:val="left" w:pos="709"/>
          <w:tab w:val="left" w:pos="1440"/>
          <w:tab w:val="left" w:pos="238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Η στρεφόμενη εναντίον της διαταγής απόδοσης της χρήσης </w:t>
      </w:r>
      <w:proofErr w:type="spellStart"/>
      <w:r>
        <w:rPr>
          <w:rFonts w:ascii="Times New Roman" w:hAnsi="Times New Roman" w:cs="Times New Roman"/>
          <w:sz w:val="24"/>
          <w:szCs w:val="24"/>
        </w:rPr>
        <w:t>μισθίου</w:t>
      </w:r>
      <w:proofErr w:type="spellEnd"/>
      <w:r>
        <w:rPr>
          <w:rFonts w:ascii="Times New Roman" w:hAnsi="Times New Roman" w:cs="Times New Roman"/>
          <w:sz w:val="24"/>
          <w:szCs w:val="24"/>
        </w:rPr>
        <w:t xml:space="preserve"> ανακοπή εκδικάζεται </w:t>
      </w:r>
      <w:r w:rsidR="00B855A5">
        <w:rPr>
          <w:rFonts w:ascii="Times New Roman" w:hAnsi="Times New Roman" w:cs="Times New Roman"/>
          <w:sz w:val="24"/>
          <w:szCs w:val="24"/>
        </w:rPr>
        <w:t>με</w:t>
      </w:r>
      <w:r>
        <w:rPr>
          <w:rFonts w:ascii="Times New Roman" w:hAnsi="Times New Roman" w:cs="Times New Roman"/>
          <w:sz w:val="24"/>
          <w:szCs w:val="24"/>
        </w:rPr>
        <w:t xml:space="preserve"> τη</w:t>
      </w:r>
      <w:r w:rsidR="00B855A5">
        <w:rPr>
          <w:rFonts w:ascii="Times New Roman" w:hAnsi="Times New Roman" w:cs="Times New Roman"/>
          <w:sz w:val="24"/>
          <w:szCs w:val="24"/>
        </w:rPr>
        <w:t>ν ειδική</w:t>
      </w:r>
      <w:r>
        <w:rPr>
          <w:rFonts w:ascii="Times New Roman" w:hAnsi="Times New Roman" w:cs="Times New Roman"/>
          <w:sz w:val="24"/>
          <w:szCs w:val="24"/>
        </w:rPr>
        <w:t xml:space="preserve"> διαδικασία των μισθωτικών διαφορών</w:t>
      </w:r>
      <w:r w:rsidR="0014793F">
        <w:rPr>
          <w:rFonts w:ascii="Times New Roman" w:hAnsi="Times New Roman" w:cs="Times New Roman"/>
          <w:sz w:val="24"/>
          <w:szCs w:val="24"/>
        </w:rPr>
        <w:t xml:space="preserve"> (ά. 642εδ.β </w:t>
      </w:r>
      <w:proofErr w:type="spellStart"/>
      <w:r w:rsidR="0014793F">
        <w:rPr>
          <w:rFonts w:ascii="Times New Roman" w:hAnsi="Times New Roman" w:cs="Times New Roman"/>
          <w:sz w:val="24"/>
          <w:szCs w:val="24"/>
        </w:rPr>
        <w:t>ΚΠολΔ</w:t>
      </w:r>
      <w:proofErr w:type="spellEnd"/>
      <w:r w:rsidR="0014793F">
        <w:rPr>
          <w:rFonts w:ascii="Times New Roman" w:hAnsi="Times New Roman" w:cs="Times New Roman"/>
          <w:sz w:val="24"/>
          <w:szCs w:val="24"/>
        </w:rPr>
        <w:t>)</w:t>
      </w:r>
      <w:r w:rsidR="00B855A5">
        <w:rPr>
          <w:rFonts w:ascii="Times New Roman" w:hAnsi="Times New Roman" w:cs="Times New Roman"/>
          <w:sz w:val="24"/>
          <w:szCs w:val="24"/>
        </w:rPr>
        <w:t xml:space="preserve">. Το ίδιο ισχύει, όταν εκδόθηκε, ύστερα από σχετική αίτηση του εκμισθωτή, ενιαία διαταγή απόδοσης της χρήσης του </w:t>
      </w:r>
      <w:proofErr w:type="spellStart"/>
      <w:r w:rsidR="00B855A5">
        <w:rPr>
          <w:rFonts w:ascii="Times New Roman" w:hAnsi="Times New Roman" w:cs="Times New Roman"/>
          <w:sz w:val="24"/>
          <w:szCs w:val="24"/>
        </w:rPr>
        <w:t>μισθίου</w:t>
      </w:r>
      <w:proofErr w:type="spellEnd"/>
      <w:r w:rsidR="00B855A5">
        <w:rPr>
          <w:rFonts w:ascii="Times New Roman" w:hAnsi="Times New Roman" w:cs="Times New Roman"/>
          <w:sz w:val="24"/>
          <w:szCs w:val="24"/>
        </w:rPr>
        <w:t xml:space="preserve"> και πληρωμής των καθυστερούμενων μισθωμάτων</w:t>
      </w:r>
      <w:r w:rsidR="0014793F">
        <w:rPr>
          <w:rFonts w:ascii="Times New Roman" w:hAnsi="Times New Roman" w:cs="Times New Roman"/>
          <w:sz w:val="24"/>
          <w:szCs w:val="24"/>
        </w:rPr>
        <w:t xml:space="preserve">, κοινόχρηστων δαπανών, τελών και λογαριασμών κοινής ωφέλειας (ά. 645 </w:t>
      </w:r>
      <w:proofErr w:type="spellStart"/>
      <w:r w:rsidR="0014793F">
        <w:rPr>
          <w:rFonts w:ascii="Times New Roman" w:hAnsi="Times New Roman" w:cs="Times New Roman"/>
          <w:sz w:val="24"/>
          <w:szCs w:val="24"/>
        </w:rPr>
        <w:t>ΚΠολΔ</w:t>
      </w:r>
      <w:proofErr w:type="spellEnd"/>
      <w:r w:rsidR="0014793F">
        <w:rPr>
          <w:rFonts w:ascii="Times New Roman" w:hAnsi="Times New Roman" w:cs="Times New Roman"/>
          <w:sz w:val="24"/>
          <w:szCs w:val="24"/>
        </w:rPr>
        <w:t>)</w:t>
      </w:r>
      <w:r w:rsidR="00844ED3">
        <w:rPr>
          <w:rFonts w:ascii="Times New Roman" w:hAnsi="Times New Roman" w:cs="Times New Roman"/>
          <w:sz w:val="24"/>
          <w:szCs w:val="24"/>
        </w:rPr>
        <w:t>, οπότε</w:t>
      </w:r>
      <w:r w:rsidR="00B855A5">
        <w:rPr>
          <w:rFonts w:ascii="Times New Roman" w:hAnsi="Times New Roman" w:cs="Times New Roman"/>
          <w:sz w:val="24"/>
          <w:szCs w:val="24"/>
        </w:rPr>
        <w:t xml:space="preserve"> </w:t>
      </w:r>
      <w:r w:rsidR="00844ED3">
        <w:rPr>
          <w:rFonts w:ascii="Times New Roman" w:hAnsi="Times New Roman" w:cs="Times New Roman"/>
          <w:sz w:val="24"/>
          <w:szCs w:val="24"/>
        </w:rPr>
        <w:t>η</w:t>
      </w:r>
      <w:r w:rsidR="00B855A5">
        <w:rPr>
          <w:rFonts w:ascii="Times New Roman" w:hAnsi="Times New Roman" w:cs="Times New Roman"/>
          <w:sz w:val="24"/>
          <w:szCs w:val="24"/>
        </w:rPr>
        <w:t xml:space="preserve"> κατ’ αυτής ανακοπή των</w:t>
      </w:r>
      <w:r w:rsidR="00844ED3">
        <w:rPr>
          <w:rFonts w:ascii="Times New Roman" w:hAnsi="Times New Roman" w:cs="Times New Roman"/>
          <w:sz w:val="24"/>
          <w:szCs w:val="24"/>
        </w:rPr>
        <w:t xml:space="preserve"> ρυθμίσεων των</w:t>
      </w:r>
      <w:r w:rsidR="00B855A5">
        <w:rPr>
          <w:rFonts w:ascii="Times New Roman" w:hAnsi="Times New Roman" w:cs="Times New Roman"/>
          <w:sz w:val="24"/>
          <w:szCs w:val="24"/>
        </w:rPr>
        <w:t xml:space="preserve"> άρθρων 632 και 642 </w:t>
      </w:r>
      <w:r w:rsidR="00F06A17">
        <w:rPr>
          <w:rFonts w:ascii="Times New Roman" w:hAnsi="Times New Roman" w:cs="Times New Roman"/>
          <w:sz w:val="24"/>
          <w:szCs w:val="24"/>
        </w:rPr>
        <w:t>του ίδιου κώδικα</w:t>
      </w:r>
      <w:r w:rsidR="00B855A5">
        <w:rPr>
          <w:rFonts w:ascii="Times New Roman" w:hAnsi="Times New Roman" w:cs="Times New Roman"/>
          <w:sz w:val="24"/>
          <w:szCs w:val="24"/>
        </w:rPr>
        <w:t xml:space="preserve"> υπάγεται στη διαδικασία των μισθωτικών διαφορών, η οποία διέπεται από τις ειδικότερες </w:t>
      </w:r>
      <w:r w:rsidR="00844ED3">
        <w:rPr>
          <w:rFonts w:ascii="Times New Roman" w:hAnsi="Times New Roman" w:cs="Times New Roman"/>
          <w:sz w:val="24"/>
          <w:szCs w:val="24"/>
        </w:rPr>
        <w:t>διατάξεις</w:t>
      </w:r>
      <w:r w:rsidR="00B855A5">
        <w:rPr>
          <w:rFonts w:ascii="Times New Roman" w:hAnsi="Times New Roman" w:cs="Times New Roman"/>
          <w:sz w:val="24"/>
          <w:szCs w:val="24"/>
        </w:rPr>
        <w:t xml:space="preserve"> αυτών (ά. 615 </w:t>
      </w:r>
      <w:proofErr w:type="spellStart"/>
      <w:r w:rsidR="00B855A5">
        <w:rPr>
          <w:rFonts w:ascii="Times New Roman" w:hAnsi="Times New Roman" w:cs="Times New Roman"/>
          <w:sz w:val="24"/>
          <w:szCs w:val="24"/>
        </w:rPr>
        <w:t>επ</w:t>
      </w:r>
      <w:proofErr w:type="spellEnd"/>
      <w:r w:rsidR="00B855A5">
        <w:rPr>
          <w:rFonts w:ascii="Times New Roman" w:hAnsi="Times New Roman" w:cs="Times New Roman"/>
          <w:sz w:val="24"/>
          <w:szCs w:val="24"/>
        </w:rPr>
        <w:t xml:space="preserve">. του </w:t>
      </w:r>
      <w:r w:rsidR="0014793F">
        <w:rPr>
          <w:rFonts w:ascii="Times New Roman" w:hAnsi="Times New Roman" w:cs="Times New Roman"/>
          <w:sz w:val="24"/>
          <w:szCs w:val="24"/>
        </w:rPr>
        <w:t>προαναφερθέντος</w:t>
      </w:r>
      <w:r w:rsidR="00B855A5">
        <w:rPr>
          <w:rFonts w:ascii="Times New Roman" w:hAnsi="Times New Roman" w:cs="Times New Roman"/>
          <w:sz w:val="24"/>
          <w:szCs w:val="24"/>
        </w:rPr>
        <w:t xml:space="preserve"> κώδικα),</w:t>
      </w:r>
      <w:r w:rsidR="00844ED3">
        <w:rPr>
          <w:rFonts w:ascii="Times New Roman" w:hAnsi="Times New Roman" w:cs="Times New Roman"/>
          <w:sz w:val="24"/>
          <w:szCs w:val="24"/>
        </w:rPr>
        <w:t xml:space="preserve"> τη γενική ρύθμιση του</w:t>
      </w:r>
      <w:r w:rsidR="0014793F">
        <w:rPr>
          <w:rFonts w:ascii="Times New Roman" w:hAnsi="Times New Roman" w:cs="Times New Roman"/>
          <w:sz w:val="24"/>
          <w:szCs w:val="24"/>
        </w:rPr>
        <w:t xml:space="preserve"> άρθρο</w:t>
      </w:r>
      <w:r w:rsidR="00844ED3">
        <w:rPr>
          <w:rFonts w:ascii="Times New Roman" w:hAnsi="Times New Roman" w:cs="Times New Roman"/>
          <w:sz w:val="24"/>
          <w:szCs w:val="24"/>
        </w:rPr>
        <w:t>υ</w:t>
      </w:r>
      <w:r w:rsidR="0014793F" w:rsidRPr="0014793F">
        <w:rPr>
          <w:rFonts w:ascii="Times New Roman" w:hAnsi="Times New Roman" w:cs="Times New Roman"/>
          <w:sz w:val="24"/>
          <w:szCs w:val="24"/>
        </w:rPr>
        <w:t xml:space="preserve"> 591 </w:t>
      </w:r>
      <w:proofErr w:type="spellStart"/>
      <w:r w:rsidR="0014793F" w:rsidRPr="0014793F">
        <w:rPr>
          <w:rFonts w:ascii="Times New Roman" w:hAnsi="Times New Roman" w:cs="Times New Roman"/>
          <w:sz w:val="24"/>
          <w:szCs w:val="24"/>
        </w:rPr>
        <w:t>ΚΠολΔ</w:t>
      </w:r>
      <w:proofErr w:type="spellEnd"/>
      <w:r w:rsidR="0014793F" w:rsidRPr="0014793F">
        <w:rPr>
          <w:rFonts w:ascii="Times New Roman" w:hAnsi="Times New Roman" w:cs="Times New Roman"/>
          <w:sz w:val="24"/>
          <w:szCs w:val="24"/>
        </w:rPr>
        <w:t xml:space="preserve"> και όσες </w:t>
      </w:r>
      <w:r w:rsidR="0014793F">
        <w:rPr>
          <w:rFonts w:ascii="Times New Roman" w:hAnsi="Times New Roman" w:cs="Times New Roman"/>
          <w:sz w:val="24"/>
          <w:szCs w:val="24"/>
        </w:rPr>
        <w:t>από</w:t>
      </w:r>
      <w:r w:rsidR="0014793F" w:rsidRPr="0014793F">
        <w:rPr>
          <w:rFonts w:ascii="Times New Roman" w:hAnsi="Times New Roman" w:cs="Times New Roman"/>
          <w:sz w:val="24"/>
          <w:szCs w:val="24"/>
        </w:rPr>
        <w:t xml:space="preserve"> </w:t>
      </w:r>
      <w:r w:rsidR="0014793F">
        <w:rPr>
          <w:rFonts w:ascii="Times New Roman" w:hAnsi="Times New Roman" w:cs="Times New Roman"/>
          <w:sz w:val="24"/>
          <w:szCs w:val="24"/>
        </w:rPr>
        <w:t>τις</w:t>
      </w:r>
      <w:r w:rsidR="00844ED3">
        <w:rPr>
          <w:rFonts w:ascii="Times New Roman" w:hAnsi="Times New Roman" w:cs="Times New Roman"/>
          <w:sz w:val="24"/>
          <w:szCs w:val="24"/>
        </w:rPr>
        <w:t xml:space="preserve"> γενικότερες</w:t>
      </w:r>
      <w:r w:rsidR="0014793F">
        <w:rPr>
          <w:rFonts w:ascii="Times New Roman" w:hAnsi="Times New Roman" w:cs="Times New Roman"/>
          <w:sz w:val="24"/>
          <w:szCs w:val="24"/>
        </w:rPr>
        <w:t xml:space="preserve"> διατάξεις</w:t>
      </w:r>
      <w:r w:rsidR="0014793F" w:rsidRPr="0014793F">
        <w:rPr>
          <w:rFonts w:ascii="Times New Roman" w:hAnsi="Times New Roman" w:cs="Times New Roman"/>
          <w:sz w:val="24"/>
          <w:szCs w:val="24"/>
        </w:rPr>
        <w:t xml:space="preserve"> των άρθρων 1-590 του ίδιου κώδικα συνάδουν προς</w:t>
      </w:r>
      <w:r w:rsidR="0014793F">
        <w:rPr>
          <w:rFonts w:ascii="Times New Roman" w:hAnsi="Times New Roman" w:cs="Times New Roman"/>
          <w:sz w:val="24"/>
          <w:szCs w:val="24"/>
        </w:rPr>
        <w:t xml:space="preserve"> τη φύση της εν λόγω ειδικής διαδικασίας</w:t>
      </w:r>
      <w:r w:rsidR="0014793F">
        <w:rPr>
          <w:rStyle w:val="a5"/>
          <w:rFonts w:ascii="Times New Roman" w:hAnsi="Times New Roman" w:cs="Times New Roman"/>
          <w:sz w:val="24"/>
          <w:szCs w:val="24"/>
        </w:rPr>
        <w:footnoteReference w:id="33"/>
      </w:r>
      <w:r w:rsidR="00BC7CAF">
        <w:rPr>
          <w:rFonts w:ascii="Times New Roman" w:hAnsi="Times New Roman" w:cs="Times New Roman"/>
          <w:sz w:val="24"/>
          <w:szCs w:val="24"/>
        </w:rPr>
        <w:t>. Είναι επομένως δυνατή η σώρ</w:t>
      </w:r>
      <w:r w:rsidR="0014793F">
        <w:rPr>
          <w:rFonts w:ascii="Times New Roman" w:hAnsi="Times New Roman" w:cs="Times New Roman"/>
          <w:sz w:val="24"/>
          <w:szCs w:val="24"/>
        </w:rPr>
        <w:t xml:space="preserve">ευση στο ίδιο δικόγραφο των ανακοπών των άρθρων 632, 642 και 933 </w:t>
      </w:r>
      <w:proofErr w:type="spellStart"/>
      <w:r w:rsidR="0014793F">
        <w:rPr>
          <w:rFonts w:ascii="Times New Roman" w:hAnsi="Times New Roman" w:cs="Times New Roman"/>
          <w:sz w:val="24"/>
          <w:szCs w:val="24"/>
        </w:rPr>
        <w:t>ΚΠολΔ</w:t>
      </w:r>
      <w:proofErr w:type="spellEnd"/>
      <w:r w:rsidR="0014793F">
        <w:rPr>
          <w:rFonts w:ascii="Times New Roman" w:hAnsi="Times New Roman" w:cs="Times New Roman"/>
          <w:sz w:val="24"/>
          <w:szCs w:val="24"/>
        </w:rPr>
        <w:t>, εφόσον συντρέχουν</w:t>
      </w:r>
      <w:r w:rsidR="0014793F" w:rsidRPr="0014793F">
        <w:rPr>
          <w:rFonts w:ascii="Times New Roman" w:hAnsi="Times New Roman" w:cs="Times New Roman"/>
          <w:sz w:val="24"/>
          <w:szCs w:val="24"/>
        </w:rPr>
        <w:t xml:space="preserve"> οι </w:t>
      </w:r>
      <w:r w:rsidR="0014793F">
        <w:rPr>
          <w:rFonts w:ascii="Times New Roman" w:hAnsi="Times New Roman" w:cs="Times New Roman"/>
          <w:sz w:val="24"/>
          <w:szCs w:val="24"/>
        </w:rPr>
        <w:t>οριζόμενες</w:t>
      </w:r>
      <w:r w:rsidR="0014793F" w:rsidRPr="0014793F">
        <w:rPr>
          <w:rFonts w:ascii="Times New Roman" w:hAnsi="Times New Roman" w:cs="Times New Roman"/>
          <w:sz w:val="24"/>
          <w:szCs w:val="24"/>
        </w:rPr>
        <w:t xml:space="preserve"> από τη ρύθμιση του άρθρου 218§1 του </w:t>
      </w:r>
      <w:proofErr w:type="spellStart"/>
      <w:r w:rsidR="0014793F">
        <w:rPr>
          <w:rFonts w:ascii="Times New Roman" w:hAnsi="Times New Roman" w:cs="Times New Roman"/>
          <w:sz w:val="24"/>
          <w:szCs w:val="24"/>
        </w:rPr>
        <w:t>προμνημονευθέντος</w:t>
      </w:r>
      <w:proofErr w:type="spellEnd"/>
      <w:r w:rsidR="0014793F" w:rsidRPr="0014793F">
        <w:rPr>
          <w:rFonts w:ascii="Times New Roman" w:hAnsi="Times New Roman" w:cs="Times New Roman"/>
          <w:sz w:val="24"/>
          <w:szCs w:val="24"/>
        </w:rPr>
        <w:t xml:space="preserve"> κώδικα προϋποθέσεις</w:t>
      </w:r>
      <w:r w:rsidR="0014793F">
        <w:rPr>
          <w:rFonts w:ascii="Times New Roman" w:hAnsi="Times New Roman" w:cs="Times New Roman"/>
          <w:sz w:val="24"/>
          <w:szCs w:val="24"/>
        </w:rPr>
        <w:t xml:space="preserve"> (ά. </w:t>
      </w:r>
      <w:r w:rsidR="00844ED3">
        <w:rPr>
          <w:rFonts w:ascii="Times New Roman" w:hAnsi="Times New Roman" w:cs="Times New Roman"/>
          <w:sz w:val="24"/>
          <w:szCs w:val="24"/>
        </w:rPr>
        <w:t xml:space="preserve">632§6 </w:t>
      </w:r>
      <w:proofErr w:type="spellStart"/>
      <w:r w:rsidR="00844ED3">
        <w:rPr>
          <w:rFonts w:ascii="Times New Roman" w:hAnsi="Times New Roman" w:cs="Times New Roman"/>
          <w:sz w:val="24"/>
          <w:szCs w:val="24"/>
        </w:rPr>
        <w:t>ΚΠολΔ</w:t>
      </w:r>
      <w:proofErr w:type="spellEnd"/>
      <w:r w:rsidR="00844ED3">
        <w:rPr>
          <w:rFonts w:ascii="Times New Roman" w:hAnsi="Times New Roman" w:cs="Times New Roman"/>
          <w:sz w:val="24"/>
          <w:szCs w:val="24"/>
        </w:rPr>
        <w:t>)</w:t>
      </w:r>
      <w:r w:rsidR="0014793F">
        <w:rPr>
          <w:rStyle w:val="a5"/>
          <w:rFonts w:ascii="Times New Roman" w:hAnsi="Times New Roman" w:cs="Times New Roman"/>
          <w:sz w:val="24"/>
          <w:szCs w:val="24"/>
        </w:rPr>
        <w:footnoteReference w:id="34"/>
      </w:r>
      <w:r w:rsidR="0014793F">
        <w:rPr>
          <w:rFonts w:ascii="Times New Roman" w:hAnsi="Times New Roman" w:cs="Times New Roman"/>
          <w:sz w:val="24"/>
          <w:szCs w:val="24"/>
        </w:rPr>
        <w:t>.</w:t>
      </w:r>
    </w:p>
    <w:p w:rsidR="005657F6" w:rsidRDefault="005657F6" w:rsidP="00E1751A">
      <w:pPr>
        <w:tabs>
          <w:tab w:val="left" w:pos="709"/>
          <w:tab w:val="left" w:pos="1440"/>
          <w:tab w:val="left" w:pos="2381"/>
        </w:tabs>
        <w:spacing w:after="0" w:line="360" w:lineRule="auto"/>
        <w:ind w:firstLine="709"/>
        <w:jc w:val="both"/>
        <w:rPr>
          <w:rFonts w:ascii="Times New Roman" w:hAnsi="Times New Roman" w:cs="Times New Roman"/>
          <w:sz w:val="24"/>
          <w:szCs w:val="24"/>
        </w:rPr>
      </w:pPr>
    </w:p>
    <w:p w:rsidR="005657F6" w:rsidRPr="00D72552" w:rsidRDefault="005657F6" w:rsidP="00E1751A">
      <w:pPr>
        <w:tabs>
          <w:tab w:val="left" w:pos="709"/>
          <w:tab w:val="left" w:pos="1440"/>
          <w:tab w:val="left" w:pos="2381"/>
        </w:tabs>
        <w:spacing w:after="0" w:line="360" w:lineRule="auto"/>
        <w:ind w:firstLine="709"/>
        <w:jc w:val="both"/>
        <w:rPr>
          <w:rFonts w:ascii="Times New Roman" w:hAnsi="Times New Roman" w:cs="Times New Roman"/>
          <w:b/>
          <w:sz w:val="24"/>
          <w:szCs w:val="24"/>
        </w:rPr>
      </w:pPr>
      <w:r w:rsidRPr="00D72552">
        <w:rPr>
          <w:rFonts w:ascii="Times New Roman" w:hAnsi="Times New Roman" w:cs="Times New Roman"/>
          <w:b/>
          <w:sz w:val="24"/>
          <w:szCs w:val="24"/>
        </w:rPr>
        <w:t xml:space="preserve">Β. </w:t>
      </w:r>
      <w:proofErr w:type="spellStart"/>
      <w:r w:rsidRPr="00D72552">
        <w:rPr>
          <w:rFonts w:ascii="Times New Roman" w:hAnsi="Times New Roman" w:cs="Times New Roman"/>
          <w:b/>
          <w:sz w:val="24"/>
          <w:szCs w:val="24"/>
        </w:rPr>
        <w:t>Εκουσία</w:t>
      </w:r>
      <w:proofErr w:type="spellEnd"/>
      <w:r w:rsidRPr="00D72552">
        <w:rPr>
          <w:rFonts w:ascii="Times New Roman" w:hAnsi="Times New Roman" w:cs="Times New Roman"/>
          <w:b/>
          <w:sz w:val="24"/>
          <w:szCs w:val="24"/>
        </w:rPr>
        <w:t xml:space="preserve"> Δικαιοδοσία</w:t>
      </w:r>
    </w:p>
    <w:p w:rsidR="005657F6" w:rsidRDefault="005657F6" w:rsidP="00E1751A">
      <w:pPr>
        <w:tabs>
          <w:tab w:val="left" w:pos="709"/>
          <w:tab w:val="left" w:pos="1440"/>
          <w:tab w:val="left" w:pos="2381"/>
        </w:tabs>
        <w:spacing w:after="0" w:line="360" w:lineRule="auto"/>
        <w:ind w:firstLine="709"/>
        <w:jc w:val="both"/>
        <w:rPr>
          <w:rFonts w:ascii="Times New Roman" w:hAnsi="Times New Roman" w:cs="Times New Roman"/>
          <w:sz w:val="24"/>
          <w:szCs w:val="24"/>
        </w:rPr>
      </w:pPr>
    </w:p>
    <w:p w:rsidR="005657F6" w:rsidRPr="00D72552" w:rsidRDefault="006C2E1C" w:rsidP="00E1751A">
      <w:pPr>
        <w:tabs>
          <w:tab w:val="left" w:pos="709"/>
          <w:tab w:val="left" w:pos="1440"/>
          <w:tab w:val="left" w:pos="2381"/>
        </w:tabs>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Ι. Γενικό μ</w:t>
      </w:r>
      <w:r w:rsidR="005657F6" w:rsidRPr="00D72552">
        <w:rPr>
          <w:rFonts w:ascii="Times New Roman" w:hAnsi="Times New Roman" w:cs="Times New Roman"/>
          <w:b/>
          <w:sz w:val="24"/>
          <w:szCs w:val="24"/>
        </w:rPr>
        <w:t>έρος</w:t>
      </w:r>
    </w:p>
    <w:p w:rsidR="005657F6" w:rsidRDefault="005657F6" w:rsidP="00E1751A">
      <w:pPr>
        <w:tabs>
          <w:tab w:val="left" w:pos="709"/>
          <w:tab w:val="left" w:pos="1440"/>
          <w:tab w:val="left" w:pos="2381"/>
        </w:tabs>
        <w:spacing w:after="0" w:line="360" w:lineRule="auto"/>
        <w:ind w:firstLine="709"/>
        <w:jc w:val="both"/>
        <w:rPr>
          <w:rFonts w:ascii="Times New Roman" w:hAnsi="Times New Roman" w:cs="Times New Roman"/>
          <w:sz w:val="24"/>
          <w:szCs w:val="24"/>
        </w:rPr>
      </w:pPr>
    </w:p>
    <w:p w:rsidR="005657F6" w:rsidRPr="00D72552" w:rsidRDefault="00D72552" w:rsidP="00D72552">
      <w:pPr>
        <w:tabs>
          <w:tab w:val="left" w:pos="709"/>
          <w:tab w:val="left" w:pos="1440"/>
          <w:tab w:val="left" w:pos="2381"/>
        </w:tabs>
        <w:spacing w:after="0" w:line="360" w:lineRule="auto"/>
        <w:ind w:left="851" w:hanging="142"/>
        <w:jc w:val="both"/>
        <w:rPr>
          <w:rFonts w:ascii="Times New Roman" w:hAnsi="Times New Roman" w:cs="Times New Roman"/>
          <w:sz w:val="24"/>
          <w:szCs w:val="24"/>
        </w:rPr>
      </w:pPr>
      <w:r w:rsidRPr="00D72552">
        <w:rPr>
          <w:rFonts w:ascii="Times New Roman" w:hAnsi="Times New Roman" w:cs="Times New Roman"/>
          <w:sz w:val="24"/>
          <w:szCs w:val="24"/>
        </w:rPr>
        <w:t>1.</w:t>
      </w:r>
      <w:r>
        <w:rPr>
          <w:rFonts w:ascii="Times New Roman" w:hAnsi="Times New Roman" w:cs="Times New Roman"/>
          <w:sz w:val="24"/>
          <w:szCs w:val="24"/>
        </w:rPr>
        <w:t xml:space="preserve"> Η</w:t>
      </w:r>
      <w:r w:rsidR="005657F6" w:rsidRPr="00D72552">
        <w:rPr>
          <w:rFonts w:ascii="Times New Roman" w:hAnsi="Times New Roman" w:cs="Times New Roman"/>
          <w:sz w:val="24"/>
          <w:szCs w:val="24"/>
        </w:rPr>
        <w:t xml:space="preserve"> </w:t>
      </w:r>
      <w:r>
        <w:rPr>
          <w:rFonts w:ascii="Times New Roman" w:hAnsi="Times New Roman" w:cs="Times New Roman"/>
          <w:sz w:val="24"/>
          <w:szCs w:val="24"/>
        </w:rPr>
        <w:t>ε</w:t>
      </w:r>
      <w:r w:rsidR="005657F6" w:rsidRPr="00D72552">
        <w:rPr>
          <w:rFonts w:ascii="Times New Roman" w:hAnsi="Times New Roman" w:cs="Times New Roman"/>
          <w:sz w:val="24"/>
          <w:szCs w:val="24"/>
        </w:rPr>
        <w:t>παναφορά του τεκμηρίου της αρμοδιότητας στο Μονομελές Πρωτοδικείο</w:t>
      </w:r>
    </w:p>
    <w:p w:rsidR="005657F6" w:rsidRDefault="005657F6" w:rsidP="005657F6">
      <w:pPr>
        <w:tabs>
          <w:tab w:val="left" w:pos="709"/>
          <w:tab w:val="left" w:pos="1440"/>
          <w:tab w:val="left" w:pos="2381"/>
        </w:tabs>
        <w:spacing w:after="0" w:line="360" w:lineRule="auto"/>
        <w:ind w:left="851" w:hanging="142"/>
        <w:jc w:val="both"/>
        <w:rPr>
          <w:rFonts w:ascii="Times New Roman" w:hAnsi="Times New Roman" w:cs="Times New Roman"/>
          <w:sz w:val="24"/>
          <w:szCs w:val="24"/>
        </w:rPr>
      </w:pPr>
    </w:p>
    <w:p w:rsidR="005657F6" w:rsidRDefault="005657F6" w:rsidP="00024D79">
      <w:pPr>
        <w:tabs>
          <w:tab w:val="left" w:pos="709"/>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8500F">
        <w:rPr>
          <w:rFonts w:ascii="Times New Roman" w:hAnsi="Times New Roman" w:cs="Times New Roman"/>
          <w:sz w:val="24"/>
          <w:szCs w:val="24"/>
        </w:rPr>
        <w:t>Δυνάμει της</w:t>
      </w:r>
      <w:r w:rsidR="00024D79">
        <w:rPr>
          <w:rFonts w:ascii="Times New Roman" w:hAnsi="Times New Roman" w:cs="Times New Roman"/>
          <w:sz w:val="24"/>
          <w:szCs w:val="24"/>
        </w:rPr>
        <w:t xml:space="preserve"> </w:t>
      </w:r>
      <w:r w:rsidR="00226233">
        <w:rPr>
          <w:rFonts w:ascii="Times New Roman" w:hAnsi="Times New Roman" w:cs="Times New Roman"/>
          <w:sz w:val="24"/>
          <w:szCs w:val="24"/>
        </w:rPr>
        <w:t>διάταξης</w:t>
      </w:r>
      <w:r w:rsidR="006D19C3">
        <w:rPr>
          <w:rFonts w:ascii="Times New Roman" w:hAnsi="Times New Roman" w:cs="Times New Roman"/>
          <w:sz w:val="24"/>
          <w:szCs w:val="24"/>
        </w:rPr>
        <w:t xml:space="preserve"> του άρθρου 740</w:t>
      </w:r>
      <w:r w:rsidR="00226233">
        <w:rPr>
          <w:rFonts w:ascii="Times New Roman" w:hAnsi="Times New Roman" w:cs="Times New Roman"/>
          <w:sz w:val="24"/>
          <w:szCs w:val="24"/>
        </w:rPr>
        <w:t>§1εδ.α</w:t>
      </w:r>
      <w:r w:rsidR="006D19C3">
        <w:rPr>
          <w:rFonts w:ascii="Times New Roman" w:hAnsi="Times New Roman" w:cs="Times New Roman"/>
          <w:sz w:val="24"/>
          <w:szCs w:val="24"/>
        </w:rPr>
        <w:t xml:space="preserve"> </w:t>
      </w:r>
      <w:proofErr w:type="spellStart"/>
      <w:r w:rsidR="006D19C3">
        <w:rPr>
          <w:rFonts w:ascii="Times New Roman" w:hAnsi="Times New Roman" w:cs="Times New Roman"/>
          <w:sz w:val="24"/>
          <w:szCs w:val="24"/>
        </w:rPr>
        <w:t>ΚΠολΔ</w:t>
      </w:r>
      <w:proofErr w:type="spellEnd"/>
      <w:r w:rsidR="00C8500F">
        <w:rPr>
          <w:rFonts w:ascii="Times New Roman" w:hAnsi="Times New Roman" w:cs="Times New Roman"/>
          <w:sz w:val="24"/>
          <w:szCs w:val="24"/>
        </w:rPr>
        <w:t xml:space="preserve"> υπάγονται</w:t>
      </w:r>
      <w:r w:rsidR="00024D79">
        <w:rPr>
          <w:rFonts w:ascii="Times New Roman" w:hAnsi="Times New Roman" w:cs="Times New Roman"/>
          <w:sz w:val="24"/>
          <w:szCs w:val="24"/>
        </w:rPr>
        <w:t xml:space="preserve"> στην</w:t>
      </w:r>
      <w:r w:rsidR="001B2BD5">
        <w:rPr>
          <w:rFonts w:ascii="Times New Roman" w:hAnsi="Times New Roman" w:cs="Times New Roman"/>
          <w:sz w:val="24"/>
          <w:szCs w:val="24"/>
        </w:rPr>
        <w:t xml:space="preserve"> καθ’ ύλην</w:t>
      </w:r>
      <w:r w:rsidR="00024D79">
        <w:rPr>
          <w:rFonts w:ascii="Times New Roman" w:hAnsi="Times New Roman" w:cs="Times New Roman"/>
          <w:sz w:val="24"/>
          <w:szCs w:val="24"/>
        </w:rPr>
        <w:t xml:space="preserve"> αρμοδιότητα του μονομελούς πρωτοδικείου</w:t>
      </w:r>
      <w:r w:rsidR="00552140">
        <w:rPr>
          <w:rFonts w:ascii="Times New Roman" w:hAnsi="Times New Roman" w:cs="Times New Roman"/>
          <w:sz w:val="24"/>
          <w:szCs w:val="24"/>
        </w:rPr>
        <w:t xml:space="preserve"> από την 1-1-2016 (βλ. την τέταρτη παράγραφο του άρθρου ένατου του Ν. 4335/2015)</w:t>
      </w:r>
      <w:r w:rsidR="00A471B8">
        <w:rPr>
          <w:rFonts w:ascii="Times New Roman" w:hAnsi="Times New Roman" w:cs="Times New Roman"/>
          <w:sz w:val="24"/>
          <w:szCs w:val="24"/>
        </w:rPr>
        <w:t>, με αντιστροφή του εισαχθέντος διά του Ν. 4055/2012 τεκμηρίου αρμοδιότητας υπέρ του Ειρηνοδικείου,</w:t>
      </w:r>
      <w:r w:rsidR="00024D79">
        <w:rPr>
          <w:rFonts w:ascii="Times New Roman" w:hAnsi="Times New Roman" w:cs="Times New Roman"/>
          <w:sz w:val="24"/>
          <w:szCs w:val="24"/>
        </w:rPr>
        <w:t xml:space="preserve"> οι</w:t>
      </w:r>
      <w:r w:rsidR="00C8500F">
        <w:rPr>
          <w:rFonts w:ascii="Times New Roman" w:hAnsi="Times New Roman" w:cs="Times New Roman"/>
          <w:sz w:val="24"/>
          <w:szCs w:val="24"/>
        </w:rPr>
        <w:t xml:space="preserve"> καθοριζόμενες </w:t>
      </w:r>
      <w:r w:rsidR="00957C93">
        <w:rPr>
          <w:rFonts w:ascii="Times New Roman" w:hAnsi="Times New Roman" w:cs="Times New Roman"/>
          <w:sz w:val="24"/>
          <w:szCs w:val="24"/>
        </w:rPr>
        <w:t xml:space="preserve">από τις </w:t>
      </w:r>
      <w:r w:rsidR="00AB0C7E">
        <w:rPr>
          <w:rFonts w:ascii="Times New Roman" w:hAnsi="Times New Roman" w:cs="Times New Roman"/>
          <w:sz w:val="24"/>
          <w:szCs w:val="24"/>
        </w:rPr>
        <w:t>ρυθμίσεις</w:t>
      </w:r>
      <w:r w:rsidR="00957C93">
        <w:rPr>
          <w:rFonts w:ascii="Times New Roman" w:hAnsi="Times New Roman" w:cs="Times New Roman"/>
          <w:sz w:val="24"/>
          <w:szCs w:val="24"/>
        </w:rPr>
        <w:t xml:space="preserve"> των άρθρων 739 </w:t>
      </w:r>
      <w:proofErr w:type="spellStart"/>
      <w:r w:rsidR="00957C93">
        <w:rPr>
          <w:rFonts w:ascii="Times New Roman" w:hAnsi="Times New Roman" w:cs="Times New Roman"/>
          <w:sz w:val="24"/>
          <w:szCs w:val="24"/>
        </w:rPr>
        <w:t>επ</w:t>
      </w:r>
      <w:proofErr w:type="spellEnd"/>
      <w:r w:rsidR="00957C93">
        <w:rPr>
          <w:rFonts w:ascii="Times New Roman" w:hAnsi="Times New Roman" w:cs="Times New Roman"/>
          <w:sz w:val="24"/>
          <w:szCs w:val="24"/>
        </w:rPr>
        <w:t>. του ίδιου κώδικα</w:t>
      </w:r>
      <w:r w:rsidR="00024D79">
        <w:rPr>
          <w:rFonts w:ascii="Times New Roman" w:hAnsi="Times New Roman" w:cs="Times New Roman"/>
          <w:sz w:val="24"/>
          <w:szCs w:val="24"/>
        </w:rPr>
        <w:t xml:space="preserve"> υποθέσεις</w:t>
      </w:r>
      <w:r w:rsidR="00957C93">
        <w:rPr>
          <w:rFonts w:ascii="Times New Roman" w:hAnsi="Times New Roman" w:cs="Times New Roman"/>
          <w:sz w:val="24"/>
          <w:szCs w:val="24"/>
        </w:rPr>
        <w:t xml:space="preserve"> της </w:t>
      </w:r>
      <w:proofErr w:type="spellStart"/>
      <w:r w:rsidR="00957C93">
        <w:rPr>
          <w:rFonts w:ascii="Times New Roman" w:hAnsi="Times New Roman" w:cs="Times New Roman"/>
          <w:sz w:val="24"/>
          <w:szCs w:val="24"/>
        </w:rPr>
        <w:t>εκουσίας</w:t>
      </w:r>
      <w:proofErr w:type="spellEnd"/>
      <w:r w:rsidR="00957C93">
        <w:rPr>
          <w:rFonts w:ascii="Times New Roman" w:hAnsi="Times New Roman" w:cs="Times New Roman"/>
          <w:sz w:val="24"/>
          <w:szCs w:val="24"/>
        </w:rPr>
        <w:t xml:space="preserve"> δικαιοδοσίας</w:t>
      </w:r>
      <w:r w:rsidR="00024D79">
        <w:rPr>
          <w:rFonts w:ascii="Times New Roman" w:hAnsi="Times New Roman" w:cs="Times New Roman"/>
          <w:sz w:val="24"/>
          <w:szCs w:val="24"/>
        </w:rPr>
        <w:t xml:space="preserve">, </w:t>
      </w:r>
      <w:r w:rsidR="00C8500F">
        <w:rPr>
          <w:rFonts w:ascii="Times New Roman" w:hAnsi="Times New Roman" w:cs="Times New Roman"/>
          <w:sz w:val="24"/>
          <w:szCs w:val="24"/>
        </w:rPr>
        <w:t xml:space="preserve">η θέση προσώπου σε </w:t>
      </w:r>
      <w:r w:rsidR="00A03A8F">
        <w:rPr>
          <w:rFonts w:ascii="Times New Roman" w:hAnsi="Times New Roman" w:cs="Times New Roman"/>
          <w:sz w:val="24"/>
          <w:szCs w:val="24"/>
        </w:rPr>
        <w:t>ακούσια</w:t>
      </w:r>
      <w:r w:rsidR="00C8500F">
        <w:rPr>
          <w:rFonts w:ascii="Times New Roman" w:hAnsi="Times New Roman" w:cs="Times New Roman"/>
          <w:sz w:val="24"/>
          <w:szCs w:val="24"/>
        </w:rPr>
        <w:t xml:space="preserve"> νοσηλεία </w:t>
      </w:r>
      <w:r w:rsidR="00957C93">
        <w:rPr>
          <w:rFonts w:ascii="Times New Roman" w:hAnsi="Times New Roman" w:cs="Times New Roman"/>
          <w:sz w:val="24"/>
          <w:szCs w:val="24"/>
        </w:rPr>
        <w:t xml:space="preserve">(ά. </w:t>
      </w:r>
      <w:r w:rsidR="003E6C5F" w:rsidRPr="003E6C5F">
        <w:rPr>
          <w:rFonts w:ascii="Times New Roman" w:hAnsi="Times New Roman" w:cs="Times New Roman"/>
          <w:sz w:val="24"/>
          <w:szCs w:val="24"/>
        </w:rPr>
        <w:t xml:space="preserve">95, 96 Ν. 2071/1992 και 1687 </w:t>
      </w:r>
      <w:proofErr w:type="spellStart"/>
      <w:r w:rsidR="003E6C5F" w:rsidRPr="003E6C5F">
        <w:rPr>
          <w:rFonts w:ascii="Times New Roman" w:hAnsi="Times New Roman" w:cs="Times New Roman"/>
          <w:sz w:val="24"/>
          <w:szCs w:val="24"/>
        </w:rPr>
        <w:t>ΑΚ</w:t>
      </w:r>
      <w:proofErr w:type="spellEnd"/>
      <w:r w:rsidR="003E6C5F">
        <w:rPr>
          <w:rFonts w:ascii="Times New Roman" w:hAnsi="Times New Roman" w:cs="Times New Roman"/>
          <w:sz w:val="24"/>
          <w:szCs w:val="24"/>
        </w:rPr>
        <w:t>)</w:t>
      </w:r>
      <w:r w:rsidR="006D19C3">
        <w:rPr>
          <w:rFonts w:ascii="Times New Roman" w:hAnsi="Times New Roman" w:cs="Times New Roman"/>
          <w:sz w:val="24"/>
          <w:szCs w:val="24"/>
        </w:rPr>
        <w:t>,</w:t>
      </w:r>
      <w:r w:rsidR="00C8500F">
        <w:rPr>
          <w:rFonts w:ascii="Times New Roman" w:hAnsi="Times New Roman" w:cs="Times New Roman"/>
          <w:sz w:val="24"/>
          <w:szCs w:val="24"/>
        </w:rPr>
        <w:t xml:space="preserve"> </w:t>
      </w:r>
      <w:r w:rsidR="00AB0C7E">
        <w:rPr>
          <w:rFonts w:ascii="Times New Roman" w:hAnsi="Times New Roman" w:cs="Times New Roman"/>
          <w:sz w:val="24"/>
          <w:szCs w:val="24"/>
        </w:rPr>
        <w:t>η ανακοπή των άρθρων</w:t>
      </w:r>
      <w:r w:rsidR="00C8500F">
        <w:rPr>
          <w:rFonts w:ascii="Times New Roman" w:hAnsi="Times New Roman" w:cs="Times New Roman"/>
          <w:sz w:val="24"/>
          <w:szCs w:val="24"/>
        </w:rPr>
        <w:t xml:space="preserve"> 787</w:t>
      </w:r>
      <w:r w:rsidR="00957C93">
        <w:rPr>
          <w:rFonts w:ascii="Times New Roman" w:hAnsi="Times New Roman" w:cs="Times New Roman"/>
          <w:sz w:val="24"/>
          <w:szCs w:val="24"/>
        </w:rPr>
        <w:t xml:space="preserve"> </w:t>
      </w:r>
      <w:proofErr w:type="spellStart"/>
      <w:r w:rsidR="00957C93">
        <w:rPr>
          <w:rFonts w:ascii="Times New Roman" w:hAnsi="Times New Roman" w:cs="Times New Roman"/>
          <w:sz w:val="24"/>
          <w:szCs w:val="24"/>
        </w:rPr>
        <w:t>ΚΠολΔ</w:t>
      </w:r>
      <w:proofErr w:type="spellEnd"/>
      <w:r w:rsidR="00AB0C7E">
        <w:rPr>
          <w:rFonts w:ascii="Times New Roman" w:hAnsi="Times New Roman" w:cs="Times New Roman"/>
          <w:sz w:val="24"/>
          <w:szCs w:val="24"/>
        </w:rPr>
        <w:t xml:space="preserve"> και 82 </w:t>
      </w:r>
      <w:proofErr w:type="spellStart"/>
      <w:r w:rsidR="00AB0C7E">
        <w:rPr>
          <w:rFonts w:ascii="Times New Roman" w:hAnsi="Times New Roman" w:cs="Times New Roman"/>
          <w:sz w:val="24"/>
          <w:szCs w:val="24"/>
        </w:rPr>
        <w:t>ΑΚ</w:t>
      </w:r>
      <w:proofErr w:type="spellEnd"/>
      <w:r w:rsidR="006D19C3">
        <w:rPr>
          <w:rFonts w:ascii="Times New Roman" w:hAnsi="Times New Roman" w:cs="Times New Roman"/>
          <w:sz w:val="24"/>
          <w:szCs w:val="24"/>
        </w:rPr>
        <w:t xml:space="preserve"> κατά της διαταγής του Ειρηνοδίκη </w:t>
      </w:r>
      <w:r w:rsidR="00226233">
        <w:rPr>
          <w:rFonts w:ascii="Times New Roman" w:hAnsi="Times New Roman" w:cs="Times New Roman"/>
          <w:sz w:val="24"/>
          <w:szCs w:val="24"/>
        </w:rPr>
        <w:t>ως προς</w:t>
      </w:r>
      <w:r w:rsidR="006D19C3">
        <w:rPr>
          <w:rFonts w:ascii="Times New Roman" w:hAnsi="Times New Roman" w:cs="Times New Roman"/>
          <w:sz w:val="24"/>
          <w:szCs w:val="24"/>
        </w:rPr>
        <w:t xml:space="preserve"> την εγγραφή σωματείου </w:t>
      </w:r>
      <w:r w:rsidR="00A03A8F">
        <w:rPr>
          <w:rFonts w:ascii="Times New Roman" w:hAnsi="Times New Roman" w:cs="Times New Roman"/>
          <w:sz w:val="24"/>
          <w:szCs w:val="24"/>
        </w:rPr>
        <w:t>ή τροποποίησης</w:t>
      </w:r>
      <w:r w:rsidR="006D19C3">
        <w:rPr>
          <w:rFonts w:ascii="Times New Roman" w:hAnsi="Times New Roman" w:cs="Times New Roman"/>
          <w:sz w:val="24"/>
          <w:szCs w:val="24"/>
        </w:rPr>
        <w:t xml:space="preserve"> του καταστατικού αυτού στο οικείο βιβλίο</w:t>
      </w:r>
      <w:r w:rsidR="00957C93">
        <w:rPr>
          <w:rFonts w:ascii="Times New Roman" w:hAnsi="Times New Roman" w:cs="Times New Roman"/>
          <w:sz w:val="24"/>
          <w:szCs w:val="24"/>
        </w:rPr>
        <w:t xml:space="preserve"> και</w:t>
      </w:r>
      <w:r w:rsidR="006D19C3">
        <w:rPr>
          <w:rFonts w:ascii="Times New Roman" w:hAnsi="Times New Roman" w:cs="Times New Roman"/>
          <w:sz w:val="24"/>
          <w:szCs w:val="24"/>
        </w:rPr>
        <w:t xml:space="preserve"> η ανακοπή του</w:t>
      </w:r>
      <w:r w:rsidR="001157BD">
        <w:rPr>
          <w:rFonts w:ascii="Times New Roman" w:hAnsi="Times New Roman" w:cs="Times New Roman"/>
          <w:sz w:val="24"/>
          <w:szCs w:val="24"/>
        </w:rPr>
        <w:t xml:space="preserve"> άρθρου</w:t>
      </w:r>
      <w:r w:rsidR="00957C93">
        <w:rPr>
          <w:rFonts w:ascii="Times New Roman" w:hAnsi="Times New Roman" w:cs="Times New Roman"/>
          <w:sz w:val="24"/>
          <w:szCs w:val="24"/>
        </w:rPr>
        <w:t xml:space="preserve"> 82 </w:t>
      </w:r>
      <w:proofErr w:type="spellStart"/>
      <w:r w:rsidR="00957C93">
        <w:rPr>
          <w:rFonts w:ascii="Times New Roman" w:hAnsi="Times New Roman" w:cs="Times New Roman"/>
          <w:sz w:val="24"/>
          <w:szCs w:val="24"/>
        </w:rPr>
        <w:t>ΑΚ</w:t>
      </w:r>
      <w:proofErr w:type="spellEnd"/>
      <w:r w:rsidR="006D19C3">
        <w:rPr>
          <w:rFonts w:ascii="Times New Roman" w:hAnsi="Times New Roman" w:cs="Times New Roman"/>
          <w:sz w:val="24"/>
          <w:szCs w:val="24"/>
        </w:rPr>
        <w:t xml:space="preserve"> κατά </w:t>
      </w:r>
      <w:r w:rsidR="00AB0C7E">
        <w:rPr>
          <w:rFonts w:ascii="Times New Roman" w:hAnsi="Times New Roman" w:cs="Times New Roman"/>
          <w:sz w:val="24"/>
          <w:szCs w:val="24"/>
        </w:rPr>
        <w:t xml:space="preserve">της αντίστοιχης διάταξης του Ειρηνοδίκη που απορρίπτει την </w:t>
      </w:r>
      <w:r w:rsidR="00A03A8F">
        <w:rPr>
          <w:rFonts w:ascii="Times New Roman" w:hAnsi="Times New Roman" w:cs="Times New Roman"/>
          <w:sz w:val="24"/>
          <w:szCs w:val="24"/>
        </w:rPr>
        <w:t xml:space="preserve">αίτηση εγγραφής σωματείου. Από το </w:t>
      </w:r>
      <w:r w:rsidR="001157BD">
        <w:rPr>
          <w:rFonts w:ascii="Times New Roman" w:hAnsi="Times New Roman" w:cs="Times New Roman"/>
          <w:sz w:val="24"/>
          <w:szCs w:val="24"/>
        </w:rPr>
        <w:t xml:space="preserve">προειρημένο </w:t>
      </w:r>
      <w:r w:rsidR="001157BD">
        <w:rPr>
          <w:rFonts w:ascii="Times New Roman" w:hAnsi="Times New Roman" w:cs="Times New Roman"/>
          <w:sz w:val="24"/>
          <w:szCs w:val="24"/>
        </w:rPr>
        <w:lastRenderedPageBreak/>
        <w:t xml:space="preserve">τεκμήριο αρμοδιότητας υπέρ του Μονομελούς Πρωτοδικείου </w:t>
      </w:r>
      <w:r w:rsidR="00226233">
        <w:rPr>
          <w:rFonts w:ascii="Times New Roman" w:hAnsi="Times New Roman" w:cs="Times New Roman"/>
          <w:sz w:val="24"/>
          <w:szCs w:val="24"/>
        </w:rPr>
        <w:t xml:space="preserve">εξαιρούνται, σύμφωνα με τη ρύθμιση του άρθρου 740§1εδ.β </w:t>
      </w:r>
      <w:proofErr w:type="spellStart"/>
      <w:r w:rsidR="00226233">
        <w:rPr>
          <w:rFonts w:ascii="Times New Roman" w:hAnsi="Times New Roman" w:cs="Times New Roman"/>
          <w:sz w:val="24"/>
          <w:szCs w:val="24"/>
        </w:rPr>
        <w:t>ΚΠολΔ</w:t>
      </w:r>
      <w:proofErr w:type="spellEnd"/>
      <w:r w:rsidR="00226233">
        <w:rPr>
          <w:rFonts w:ascii="Times New Roman" w:hAnsi="Times New Roman" w:cs="Times New Roman"/>
          <w:sz w:val="24"/>
          <w:szCs w:val="24"/>
        </w:rPr>
        <w:t>, αφενός οι</w:t>
      </w:r>
      <w:r w:rsidR="001B2BD5">
        <w:rPr>
          <w:rFonts w:ascii="Times New Roman" w:hAnsi="Times New Roman" w:cs="Times New Roman"/>
          <w:sz w:val="24"/>
          <w:szCs w:val="24"/>
        </w:rPr>
        <w:t xml:space="preserve"> ιδιαίτερα σημαντικές</w:t>
      </w:r>
      <w:r w:rsidR="00226233">
        <w:rPr>
          <w:rFonts w:ascii="Times New Roman" w:hAnsi="Times New Roman" w:cs="Times New Roman"/>
          <w:sz w:val="24"/>
          <w:szCs w:val="24"/>
        </w:rPr>
        <w:t xml:space="preserve"> υποθέσεις που </w:t>
      </w:r>
      <w:r w:rsidR="001B2BD5">
        <w:rPr>
          <w:rFonts w:ascii="Times New Roman" w:hAnsi="Times New Roman" w:cs="Times New Roman"/>
          <w:sz w:val="24"/>
          <w:szCs w:val="24"/>
        </w:rPr>
        <w:t>αφορούν</w:t>
      </w:r>
      <w:r w:rsidR="00226233">
        <w:rPr>
          <w:rFonts w:ascii="Times New Roman" w:hAnsi="Times New Roman" w:cs="Times New Roman"/>
          <w:sz w:val="24"/>
          <w:szCs w:val="24"/>
        </w:rPr>
        <w:t xml:space="preserve"> </w:t>
      </w:r>
      <w:r w:rsidR="001B2BD5">
        <w:rPr>
          <w:rFonts w:ascii="Times New Roman" w:hAnsi="Times New Roman" w:cs="Times New Roman"/>
          <w:sz w:val="24"/>
          <w:szCs w:val="24"/>
        </w:rPr>
        <w:t>την</w:t>
      </w:r>
      <w:r w:rsidR="00226233">
        <w:rPr>
          <w:rFonts w:ascii="Times New Roman" w:hAnsi="Times New Roman" w:cs="Times New Roman"/>
          <w:sz w:val="24"/>
          <w:szCs w:val="24"/>
        </w:rPr>
        <w:t xml:space="preserve"> υιοθεσία (ά. 1542 </w:t>
      </w:r>
      <w:proofErr w:type="spellStart"/>
      <w:r w:rsidR="00226233">
        <w:rPr>
          <w:rFonts w:ascii="Times New Roman" w:hAnsi="Times New Roman" w:cs="Times New Roman"/>
          <w:sz w:val="24"/>
          <w:szCs w:val="24"/>
        </w:rPr>
        <w:t>επ</w:t>
      </w:r>
      <w:proofErr w:type="spellEnd"/>
      <w:r w:rsidR="00226233">
        <w:rPr>
          <w:rFonts w:ascii="Times New Roman" w:hAnsi="Times New Roman" w:cs="Times New Roman"/>
          <w:sz w:val="24"/>
          <w:szCs w:val="24"/>
        </w:rPr>
        <w:t xml:space="preserve">. </w:t>
      </w:r>
      <w:proofErr w:type="spellStart"/>
      <w:r w:rsidR="00226233">
        <w:rPr>
          <w:rFonts w:ascii="Times New Roman" w:hAnsi="Times New Roman" w:cs="Times New Roman"/>
          <w:sz w:val="24"/>
          <w:szCs w:val="24"/>
        </w:rPr>
        <w:t>ΑΚ</w:t>
      </w:r>
      <w:proofErr w:type="spellEnd"/>
      <w:r w:rsidR="001A19B8">
        <w:rPr>
          <w:rFonts w:ascii="Times New Roman" w:hAnsi="Times New Roman" w:cs="Times New Roman"/>
          <w:sz w:val="24"/>
          <w:szCs w:val="24"/>
        </w:rPr>
        <w:t>,</w:t>
      </w:r>
      <w:r w:rsidR="00226233">
        <w:rPr>
          <w:rFonts w:ascii="Times New Roman" w:hAnsi="Times New Roman" w:cs="Times New Roman"/>
          <w:sz w:val="24"/>
          <w:szCs w:val="24"/>
        </w:rPr>
        <w:t xml:space="preserve"> 800 </w:t>
      </w:r>
      <w:proofErr w:type="spellStart"/>
      <w:r w:rsidR="00226233">
        <w:rPr>
          <w:rFonts w:ascii="Times New Roman" w:hAnsi="Times New Roman" w:cs="Times New Roman"/>
          <w:sz w:val="24"/>
          <w:szCs w:val="24"/>
        </w:rPr>
        <w:t>ΚΠολΔ</w:t>
      </w:r>
      <w:proofErr w:type="spellEnd"/>
      <w:r w:rsidR="001A19B8">
        <w:rPr>
          <w:rFonts w:ascii="Times New Roman" w:hAnsi="Times New Roman" w:cs="Times New Roman"/>
          <w:sz w:val="24"/>
          <w:szCs w:val="24"/>
        </w:rPr>
        <w:t xml:space="preserve"> και 121 </w:t>
      </w:r>
      <w:proofErr w:type="spellStart"/>
      <w:r w:rsidR="001A19B8">
        <w:rPr>
          <w:rFonts w:ascii="Times New Roman" w:hAnsi="Times New Roman" w:cs="Times New Roman"/>
          <w:sz w:val="24"/>
          <w:szCs w:val="24"/>
        </w:rPr>
        <w:t>ΕισΝΑΚ</w:t>
      </w:r>
      <w:proofErr w:type="spellEnd"/>
      <w:r w:rsidR="00226233">
        <w:rPr>
          <w:rFonts w:ascii="Times New Roman" w:hAnsi="Times New Roman" w:cs="Times New Roman"/>
          <w:sz w:val="24"/>
          <w:szCs w:val="24"/>
        </w:rPr>
        <w:t>) και τη</w:t>
      </w:r>
      <w:r w:rsidR="001B2BD5">
        <w:rPr>
          <w:rFonts w:ascii="Times New Roman" w:hAnsi="Times New Roman" w:cs="Times New Roman"/>
          <w:sz w:val="24"/>
          <w:szCs w:val="24"/>
        </w:rPr>
        <w:t>ν</w:t>
      </w:r>
      <w:r w:rsidR="00226233">
        <w:rPr>
          <w:rFonts w:ascii="Times New Roman" w:hAnsi="Times New Roman" w:cs="Times New Roman"/>
          <w:sz w:val="24"/>
          <w:szCs w:val="24"/>
        </w:rPr>
        <w:t xml:space="preserve"> ιατρικώς υποβοηθο</w:t>
      </w:r>
      <w:r w:rsidR="001B2BD5">
        <w:rPr>
          <w:rFonts w:ascii="Times New Roman" w:hAnsi="Times New Roman" w:cs="Times New Roman"/>
          <w:sz w:val="24"/>
          <w:szCs w:val="24"/>
        </w:rPr>
        <w:t>ύμενη</w:t>
      </w:r>
      <w:r w:rsidR="00226233">
        <w:rPr>
          <w:rFonts w:ascii="Times New Roman" w:hAnsi="Times New Roman" w:cs="Times New Roman"/>
          <w:sz w:val="24"/>
          <w:szCs w:val="24"/>
        </w:rPr>
        <w:t xml:space="preserve"> αναπαραγωγ</w:t>
      </w:r>
      <w:r w:rsidR="001B2BD5">
        <w:rPr>
          <w:rFonts w:ascii="Times New Roman" w:hAnsi="Times New Roman" w:cs="Times New Roman"/>
          <w:sz w:val="24"/>
          <w:szCs w:val="24"/>
        </w:rPr>
        <w:t>ή</w:t>
      </w:r>
      <w:r w:rsidR="00226233">
        <w:rPr>
          <w:rFonts w:ascii="Times New Roman" w:hAnsi="Times New Roman" w:cs="Times New Roman"/>
          <w:sz w:val="24"/>
          <w:szCs w:val="24"/>
        </w:rPr>
        <w:t xml:space="preserve"> (ά. </w:t>
      </w:r>
      <w:r w:rsidR="001B2BD5">
        <w:rPr>
          <w:rFonts w:ascii="Times New Roman" w:hAnsi="Times New Roman" w:cs="Times New Roman"/>
          <w:sz w:val="24"/>
          <w:szCs w:val="24"/>
        </w:rPr>
        <w:t xml:space="preserve">799 </w:t>
      </w:r>
      <w:proofErr w:type="spellStart"/>
      <w:r w:rsidR="001B2BD5">
        <w:rPr>
          <w:rFonts w:ascii="Times New Roman" w:hAnsi="Times New Roman" w:cs="Times New Roman"/>
          <w:sz w:val="24"/>
          <w:szCs w:val="24"/>
        </w:rPr>
        <w:t>ΚΠολΔ</w:t>
      </w:r>
      <w:proofErr w:type="spellEnd"/>
      <w:r w:rsidR="00B52723">
        <w:rPr>
          <w:rFonts w:ascii="Times New Roman" w:hAnsi="Times New Roman" w:cs="Times New Roman"/>
          <w:sz w:val="24"/>
          <w:szCs w:val="24"/>
        </w:rPr>
        <w:t xml:space="preserve"> και 121 </w:t>
      </w:r>
      <w:proofErr w:type="spellStart"/>
      <w:r w:rsidR="00B52723">
        <w:rPr>
          <w:rFonts w:ascii="Times New Roman" w:hAnsi="Times New Roman" w:cs="Times New Roman"/>
          <w:sz w:val="24"/>
          <w:szCs w:val="24"/>
        </w:rPr>
        <w:t>ΕισΝΑΚ</w:t>
      </w:r>
      <w:proofErr w:type="spellEnd"/>
      <w:r w:rsidR="001B2BD5">
        <w:rPr>
          <w:rFonts w:ascii="Times New Roman" w:hAnsi="Times New Roman" w:cs="Times New Roman"/>
          <w:sz w:val="24"/>
          <w:szCs w:val="24"/>
        </w:rPr>
        <w:t>)</w:t>
      </w:r>
      <w:r w:rsidR="00226233">
        <w:rPr>
          <w:rFonts w:ascii="Times New Roman" w:hAnsi="Times New Roman" w:cs="Times New Roman"/>
          <w:sz w:val="24"/>
          <w:szCs w:val="24"/>
        </w:rPr>
        <w:t xml:space="preserve">, δηλαδή </w:t>
      </w:r>
      <w:r w:rsidR="001B2BD5">
        <w:rPr>
          <w:rFonts w:ascii="Times New Roman" w:hAnsi="Times New Roman" w:cs="Times New Roman"/>
          <w:sz w:val="24"/>
          <w:szCs w:val="24"/>
        </w:rPr>
        <w:t>τη</w:t>
      </w:r>
      <w:r w:rsidR="00B52723">
        <w:rPr>
          <w:rFonts w:ascii="Times New Roman" w:hAnsi="Times New Roman" w:cs="Times New Roman"/>
          <w:sz w:val="24"/>
          <w:szCs w:val="24"/>
        </w:rPr>
        <w:t xml:space="preserve"> </w:t>
      </w:r>
      <w:r w:rsidR="00B52723" w:rsidRPr="00B52723">
        <w:rPr>
          <w:rFonts w:ascii="Times New Roman" w:hAnsi="Times New Roman" w:cs="Times New Roman"/>
          <w:sz w:val="24"/>
          <w:szCs w:val="24"/>
        </w:rPr>
        <w:t>χορήγηση άδειας για</w:t>
      </w:r>
      <w:r w:rsidR="00B52723">
        <w:rPr>
          <w:rFonts w:ascii="Times New Roman" w:hAnsi="Times New Roman" w:cs="Times New Roman"/>
          <w:sz w:val="24"/>
          <w:szCs w:val="24"/>
        </w:rPr>
        <w:t xml:space="preserve"> τη </w:t>
      </w:r>
      <w:r w:rsidR="00B52723" w:rsidRPr="00B52723">
        <w:rPr>
          <w:rFonts w:ascii="Times New Roman" w:hAnsi="Times New Roman" w:cs="Times New Roman"/>
          <w:sz w:val="24"/>
          <w:szCs w:val="24"/>
        </w:rPr>
        <w:t>μεταθανάτια τεχνητή γονιμοποίηση (ά. 145</w:t>
      </w:r>
      <w:r w:rsidR="00B52723">
        <w:rPr>
          <w:rFonts w:ascii="Times New Roman" w:hAnsi="Times New Roman" w:cs="Times New Roman"/>
          <w:sz w:val="24"/>
          <w:szCs w:val="24"/>
        </w:rPr>
        <w:t>7</w:t>
      </w:r>
      <w:r w:rsidR="00B52723" w:rsidRPr="00B52723">
        <w:rPr>
          <w:rFonts w:ascii="Times New Roman" w:hAnsi="Times New Roman" w:cs="Times New Roman"/>
          <w:sz w:val="24"/>
          <w:szCs w:val="24"/>
        </w:rPr>
        <w:t xml:space="preserve"> </w:t>
      </w:r>
      <w:proofErr w:type="spellStart"/>
      <w:r w:rsidR="00B52723" w:rsidRPr="00B52723">
        <w:rPr>
          <w:rFonts w:ascii="Times New Roman" w:hAnsi="Times New Roman" w:cs="Times New Roman"/>
          <w:sz w:val="24"/>
          <w:szCs w:val="24"/>
        </w:rPr>
        <w:t>ΑΚ</w:t>
      </w:r>
      <w:proofErr w:type="spellEnd"/>
      <w:r w:rsidR="00B52723" w:rsidRPr="00B52723">
        <w:rPr>
          <w:rFonts w:ascii="Times New Roman" w:hAnsi="Times New Roman" w:cs="Times New Roman"/>
          <w:sz w:val="24"/>
          <w:szCs w:val="24"/>
        </w:rPr>
        <w:t>)</w:t>
      </w:r>
      <w:r w:rsidR="00B52723">
        <w:rPr>
          <w:rFonts w:ascii="Times New Roman" w:hAnsi="Times New Roman" w:cs="Times New Roman"/>
          <w:sz w:val="24"/>
          <w:szCs w:val="24"/>
        </w:rPr>
        <w:t xml:space="preserve"> και την </w:t>
      </w:r>
      <w:r w:rsidR="001B2BD5">
        <w:rPr>
          <w:rFonts w:ascii="Times New Roman" w:hAnsi="Times New Roman" w:cs="Times New Roman"/>
          <w:sz w:val="24"/>
          <w:szCs w:val="24"/>
        </w:rPr>
        <w:t>π</w:t>
      </w:r>
      <w:r w:rsidR="00B52723">
        <w:rPr>
          <w:rFonts w:ascii="Times New Roman" w:hAnsi="Times New Roman" w:cs="Times New Roman"/>
          <w:sz w:val="24"/>
          <w:szCs w:val="24"/>
        </w:rPr>
        <w:t xml:space="preserve">αρένθετη μητρότητα (ά. 1458 </w:t>
      </w:r>
      <w:proofErr w:type="spellStart"/>
      <w:r w:rsidR="00B52723">
        <w:rPr>
          <w:rFonts w:ascii="Times New Roman" w:hAnsi="Times New Roman" w:cs="Times New Roman"/>
          <w:sz w:val="24"/>
          <w:szCs w:val="24"/>
        </w:rPr>
        <w:t>ΑΚ</w:t>
      </w:r>
      <w:proofErr w:type="spellEnd"/>
      <w:r w:rsidR="00B52723">
        <w:rPr>
          <w:rFonts w:ascii="Times New Roman" w:hAnsi="Times New Roman" w:cs="Times New Roman"/>
          <w:sz w:val="24"/>
          <w:szCs w:val="24"/>
        </w:rPr>
        <w:t>)</w:t>
      </w:r>
      <w:r w:rsidR="001B2BD5">
        <w:rPr>
          <w:rFonts w:ascii="Times New Roman" w:hAnsi="Times New Roman" w:cs="Times New Roman"/>
          <w:sz w:val="24"/>
          <w:szCs w:val="24"/>
        </w:rPr>
        <w:t>, οι οποίες εμπίπτουν στην καθ’ ύλην αρμοδιότητα του παρέχοντος ως προς αυτές εχέγγυα ορθότερης κρίσης Πολυμελούς Πρωτοδικείου</w:t>
      </w:r>
      <w:r w:rsidR="00D65814">
        <w:rPr>
          <w:rStyle w:val="a5"/>
          <w:rFonts w:ascii="Times New Roman" w:hAnsi="Times New Roman" w:cs="Times New Roman"/>
          <w:sz w:val="24"/>
          <w:szCs w:val="24"/>
        </w:rPr>
        <w:footnoteReference w:id="35"/>
      </w:r>
      <w:r w:rsidR="001B2BD5">
        <w:rPr>
          <w:rFonts w:ascii="Times New Roman" w:hAnsi="Times New Roman" w:cs="Times New Roman"/>
          <w:sz w:val="24"/>
          <w:szCs w:val="24"/>
        </w:rPr>
        <w:t xml:space="preserve">, και αφετέρου οι ρητώς υπαγόμενες εκ του νόμου στην </w:t>
      </w:r>
      <w:r w:rsidR="0047551A">
        <w:rPr>
          <w:rFonts w:ascii="Times New Roman" w:hAnsi="Times New Roman" w:cs="Times New Roman"/>
          <w:sz w:val="24"/>
          <w:szCs w:val="24"/>
        </w:rPr>
        <w:t xml:space="preserve">καθ’ ύλην αρμοδιότητα </w:t>
      </w:r>
      <w:r w:rsidR="00A471B8">
        <w:rPr>
          <w:rFonts w:ascii="Times New Roman" w:hAnsi="Times New Roman" w:cs="Times New Roman"/>
          <w:sz w:val="24"/>
          <w:szCs w:val="24"/>
        </w:rPr>
        <w:t>του Ειρηνοδικείου απλούστερες κατά κανόνα υποθέσεις</w:t>
      </w:r>
      <w:r w:rsidR="00B52723">
        <w:rPr>
          <w:rFonts w:ascii="Times New Roman" w:hAnsi="Times New Roman" w:cs="Times New Roman"/>
          <w:sz w:val="24"/>
          <w:szCs w:val="24"/>
        </w:rPr>
        <w:t xml:space="preserve"> της </w:t>
      </w:r>
      <w:proofErr w:type="spellStart"/>
      <w:r w:rsidR="00B52723">
        <w:rPr>
          <w:rFonts w:ascii="Times New Roman" w:hAnsi="Times New Roman" w:cs="Times New Roman"/>
          <w:sz w:val="24"/>
          <w:szCs w:val="24"/>
        </w:rPr>
        <w:t>εκουσίας</w:t>
      </w:r>
      <w:proofErr w:type="spellEnd"/>
      <w:r w:rsidR="00B52723">
        <w:rPr>
          <w:rFonts w:ascii="Times New Roman" w:hAnsi="Times New Roman" w:cs="Times New Roman"/>
          <w:sz w:val="24"/>
          <w:szCs w:val="24"/>
        </w:rPr>
        <w:t xml:space="preserve"> δικαιοδοσίας</w:t>
      </w:r>
      <w:r w:rsidR="00BD7755" w:rsidRPr="00BD7755">
        <w:rPr>
          <w:rFonts w:ascii="Times New Roman" w:hAnsi="Times New Roman" w:cs="Times New Roman"/>
          <w:sz w:val="24"/>
          <w:szCs w:val="24"/>
        </w:rPr>
        <w:t xml:space="preserve">, </w:t>
      </w:r>
      <w:r w:rsidR="00BD7755">
        <w:rPr>
          <w:rFonts w:ascii="Times New Roman" w:hAnsi="Times New Roman" w:cs="Times New Roman"/>
          <w:sz w:val="24"/>
          <w:szCs w:val="24"/>
        </w:rPr>
        <w:t>όπως είναι αυτές των</w:t>
      </w:r>
      <w:r w:rsidR="00000E60">
        <w:rPr>
          <w:rFonts w:ascii="Times New Roman" w:hAnsi="Times New Roman" w:cs="Times New Roman"/>
          <w:sz w:val="24"/>
          <w:szCs w:val="24"/>
        </w:rPr>
        <w:t xml:space="preserve"> διατάξεων των</w:t>
      </w:r>
      <w:r w:rsidR="00BD7755">
        <w:rPr>
          <w:rFonts w:ascii="Times New Roman" w:hAnsi="Times New Roman" w:cs="Times New Roman"/>
          <w:sz w:val="24"/>
          <w:szCs w:val="24"/>
        </w:rPr>
        <w:t xml:space="preserve"> άρθρων 782, 797, 798, 807, 808, 843</w:t>
      </w:r>
      <w:r w:rsidR="00000E60">
        <w:rPr>
          <w:rFonts w:ascii="Times New Roman" w:hAnsi="Times New Roman" w:cs="Times New Roman"/>
          <w:sz w:val="24"/>
          <w:szCs w:val="24"/>
        </w:rPr>
        <w:t>,</w:t>
      </w:r>
      <w:r w:rsidR="00BD7755">
        <w:rPr>
          <w:rFonts w:ascii="Times New Roman" w:hAnsi="Times New Roman" w:cs="Times New Roman"/>
          <w:sz w:val="24"/>
          <w:szCs w:val="24"/>
        </w:rPr>
        <w:t xml:space="preserve"> 851§2 </w:t>
      </w:r>
      <w:proofErr w:type="spellStart"/>
      <w:r w:rsidR="00BD7755">
        <w:rPr>
          <w:rFonts w:ascii="Times New Roman" w:hAnsi="Times New Roman" w:cs="Times New Roman"/>
          <w:sz w:val="24"/>
          <w:szCs w:val="24"/>
        </w:rPr>
        <w:t>ΚΠολΔ</w:t>
      </w:r>
      <w:proofErr w:type="spellEnd"/>
      <w:r w:rsidR="00000E60">
        <w:rPr>
          <w:rFonts w:ascii="Times New Roman" w:hAnsi="Times New Roman" w:cs="Times New Roman"/>
          <w:sz w:val="24"/>
          <w:szCs w:val="24"/>
        </w:rPr>
        <w:t xml:space="preserve"> και 3 Ν. 3869/2010 περί της ρύθμισης</w:t>
      </w:r>
      <w:r w:rsidR="00000E60" w:rsidRPr="00000E60">
        <w:rPr>
          <w:rFonts w:ascii="Times New Roman" w:hAnsi="Times New Roman" w:cs="Times New Roman"/>
          <w:sz w:val="24"/>
          <w:szCs w:val="24"/>
        </w:rPr>
        <w:t xml:space="preserve"> των οφειλών υπερχρεωμένων φυσικών προσώπων</w:t>
      </w:r>
      <w:r w:rsidR="00D65814">
        <w:rPr>
          <w:rStyle w:val="a5"/>
          <w:rFonts w:ascii="Times New Roman" w:hAnsi="Times New Roman" w:cs="Times New Roman"/>
          <w:sz w:val="24"/>
          <w:szCs w:val="24"/>
        </w:rPr>
        <w:footnoteReference w:id="36"/>
      </w:r>
      <w:r w:rsidR="001B2BD5">
        <w:rPr>
          <w:rFonts w:ascii="Times New Roman" w:hAnsi="Times New Roman" w:cs="Times New Roman"/>
          <w:sz w:val="24"/>
          <w:szCs w:val="24"/>
        </w:rPr>
        <w:t>.</w:t>
      </w:r>
    </w:p>
    <w:p w:rsidR="00A471B8" w:rsidRDefault="00B90FEB" w:rsidP="00024D79">
      <w:pPr>
        <w:tabs>
          <w:tab w:val="left" w:pos="709"/>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Διατηρείται ωστόσο η αρμοδιότητα του Ειρηνοδικείου για ορισμένες σημαντικές υποθέσεις της </w:t>
      </w:r>
      <w:proofErr w:type="spellStart"/>
      <w:r>
        <w:rPr>
          <w:rFonts w:ascii="Times New Roman" w:hAnsi="Times New Roman" w:cs="Times New Roman"/>
          <w:sz w:val="24"/>
          <w:szCs w:val="24"/>
        </w:rPr>
        <w:t>εκουσίας</w:t>
      </w:r>
      <w:proofErr w:type="spellEnd"/>
      <w:r>
        <w:rPr>
          <w:rFonts w:ascii="Times New Roman" w:hAnsi="Times New Roman" w:cs="Times New Roman"/>
          <w:sz w:val="24"/>
          <w:szCs w:val="24"/>
        </w:rPr>
        <w:t xml:space="preserve"> δικαιοδοσίας, όπως είναι</w:t>
      </w:r>
      <w:r w:rsidR="00B52723">
        <w:rPr>
          <w:rFonts w:ascii="Times New Roman" w:hAnsi="Times New Roman" w:cs="Times New Roman"/>
          <w:sz w:val="24"/>
          <w:szCs w:val="24"/>
        </w:rPr>
        <w:t xml:space="preserve"> επί παραδείγματι</w:t>
      </w:r>
      <w:r>
        <w:rPr>
          <w:rFonts w:ascii="Times New Roman" w:hAnsi="Times New Roman" w:cs="Times New Roman"/>
          <w:sz w:val="24"/>
          <w:szCs w:val="24"/>
        </w:rPr>
        <w:t xml:space="preserve"> οι κληρονομικές, αφού το Ειρηνοδικείο εξακολουθεί</w:t>
      </w:r>
      <w:r w:rsidR="000F0F8E">
        <w:rPr>
          <w:rFonts w:ascii="Times New Roman" w:hAnsi="Times New Roman" w:cs="Times New Roman"/>
          <w:sz w:val="24"/>
          <w:szCs w:val="24"/>
        </w:rPr>
        <w:t xml:space="preserve"> κατ’ άρθρο 810 </w:t>
      </w:r>
      <w:proofErr w:type="spellStart"/>
      <w:r w:rsidR="000F0F8E">
        <w:rPr>
          <w:rFonts w:ascii="Times New Roman" w:hAnsi="Times New Roman" w:cs="Times New Roman"/>
          <w:sz w:val="24"/>
          <w:szCs w:val="24"/>
        </w:rPr>
        <w:t>ΚΠολΔ</w:t>
      </w:r>
      <w:proofErr w:type="spellEnd"/>
      <w:r>
        <w:rPr>
          <w:rFonts w:ascii="Times New Roman" w:hAnsi="Times New Roman" w:cs="Times New Roman"/>
          <w:sz w:val="24"/>
          <w:szCs w:val="24"/>
        </w:rPr>
        <w:t xml:space="preserve"> </w:t>
      </w:r>
      <w:r w:rsidR="000F0F8E">
        <w:rPr>
          <w:rFonts w:ascii="Times New Roman" w:hAnsi="Times New Roman" w:cs="Times New Roman"/>
          <w:sz w:val="24"/>
          <w:szCs w:val="24"/>
        </w:rPr>
        <w:t>να αποτελεί το δικαστήριο της κληρονομίας, και η κατάσχεση ειδικών περιουσιακών</w:t>
      </w:r>
      <w:r w:rsidR="00D65814">
        <w:rPr>
          <w:rFonts w:ascii="Times New Roman" w:hAnsi="Times New Roman" w:cs="Times New Roman"/>
          <w:sz w:val="24"/>
          <w:szCs w:val="24"/>
        </w:rPr>
        <w:t xml:space="preserve"> στοιχείων</w:t>
      </w:r>
      <w:r w:rsidR="000F0F8E">
        <w:rPr>
          <w:rFonts w:ascii="Times New Roman" w:hAnsi="Times New Roman" w:cs="Times New Roman"/>
          <w:sz w:val="24"/>
          <w:szCs w:val="24"/>
        </w:rPr>
        <w:t xml:space="preserve"> </w:t>
      </w:r>
      <w:r w:rsidR="00723A36">
        <w:rPr>
          <w:rFonts w:ascii="Times New Roman" w:hAnsi="Times New Roman" w:cs="Times New Roman"/>
          <w:sz w:val="24"/>
          <w:szCs w:val="24"/>
        </w:rPr>
        <w:t xml:space="preserve">(ά. 1022 </w:t>
      </w:r>
      <w:proofErr w:type="spellStart"/>
      <w:r w:rsidR="00723A36">
        <w:rPr>
          <w:rFonts w:ascii="Times New Roman" w:hAnsi="Times New Roman" w:cs="Times New Roman"/>
          <w:sz w:val="24"/>
          <w:szCs w:val="24"/>
        </w:rPr>
        <w:t>επ</w:t>
      </w:r>
      <w:proofErr w:type="spellEnd"/>
      <w:r w:rsidR="00723A36">
        <w:rPr>
          <w:rFonts w:ascii="Times New Roman" w:hAnsi="Times New Roman" w:cs="Times New Roman"/>
          <w:sz w:val="24"/>
          <w:szCs w:val="24"/>
        </w:rPr>
        <w:t xml:space="preserve">. </w:t>
      </w:r>
      <w:proofErr w:type="spellStart"/>
      <w:r w:rsidR="00723A36">
        <w:rPr>
          <w:rFonts w:ascii="Times New Roman" w:hAnsi="Times New Roman" w:cs="Times New Roman"/>
          <w:sz w:val="24"/>
          <w:szCs w:val="24"/>
        </w:rPr>
        <w:t>ΚΠολΔ</w:t>
      </w:r>
      <w:proofErr w:type="spellEnd"/>
      <w:r w:rsidR="00723A36">
        <w:rPr>
          <w:rFonts w:ascii="Times New Roman" w:hAnsi="Times New Roman" w:cs="Times New Roman"/>
          <w:sz w:val="24"/>
          <w:szCs w:val="24"/>
        </w:rPr>
        <w:t>).</w:t>
      </w:r>
      <w:r w:rsidR="00B969C4">
        <w:rPr>
          <w:rFonts w:ascii="Times New Roman" w:hAnsi="Times New Roman" w:cs="Times New Roman"/>
          <w:sz w:val="24"/>
          <w:szCs w:val="24"/>
        </w:rPr>
        <w:t xml:space="preserve"> Σε αντιστάθμισμα</w:t>
      </w:r>
      <w:r w:rsidR="00723A36">
        <w:rPr>
          <w:rFonts w:ascii="Times New Roman" w:hAnsi="Times New Roman" w:cs="Times New Roman"/>
          <w:sz w:val="24"/>
          <w:szCs w:val="24"/>
        </w:rPr>
        <w:t xml:space="preserve"> </w:t>
      </w:r>
      <w:r w:rsidR="00B969C4">
        <w:rPr>
          <w:rFonts w:ascii="Times New Roman" w:hAnsi="Times New Roman" w:cs="Times New Roman"/>
          <w:sz w:val="24"/>
          <w:szCs w:val="24"/>
        </w:rPr>
        <w:t xml:space="preserve">διευρύνονται οι λόγοι </w:t>
      </w:r>
      <w:r w:rsidR="00D35555">
        <w:rPr>
          <w:rFonts w:ascii="Times New Roman" w:hAnsi="Times New Roman" w:cs="Times New Roman"/>
          <w:sz w:val="24"/>
          <w:szCs w:val="24"/>
        </w:rPr>
        <w:t>αναίρεσης</w:t>
      </w:r>
      <w:r w:rsidR="00B969C4">
        <w:rPr>
          <w:rFonts w:ascii="Times New Roman" w:hAnsi="Times New Roman" w:cs="Times New Roman"/>
          <w:sz w:val="24"/>
          <w:szCs w:val="24"/>
        </w:rPr>
        <w:t xml:space="preserve"> του άρθρου 560 </w:t>
      </w:r>
      <w:proofErr w:type="spellStart"/>
      <w:r w:rsidR="00B969C4">
        <w:rPr>
          <w:rFonts w:ascii="Times New Roman" w:hAnsi="Times New Roman" w:cs="Times New Roman"/>
          <w:sz w:val="24"/>
          <w:szCs w:val="24"/>
        </w:rPr>
        <w:t>ΚΠολΔ</w:t>
      </w:r>
      <w:proofErr w:type="spellEnd"/>
      <w:r w:rsidR="00B969C4">
        <w:rPr>
          <w:rFonts w:ascii="Times New Roman" w:hAnsi="Times New Roman" w:cs="Times New Roman"/>
          <w:sz w:val="24"/>
          <w:szCs w:val="24"/>
        </w:rPr>
        <w:t>, με συνέπεια να ισχυροποιείται ο ακυρωτικός ρόλος του Αρείου Πάγου σε αποφάσεις προερχόμενες από το Ειρηνοδικείο</w:t>
      </w:r>
      <w:r w:rsidR="00B969C4">
        <w:rPr>
          <w:rStyle w:val="a5"/>
          <w:rFonts w:ascii="Times New Roman" w:hAnsi="Times New Roman" w:cs="Times New Roman"/>
          <w:sz w:val="24"/>
          <w:szCs w:val="24"/>
        </w:rPr>
        <w:footnoteReference w:id="37"/>
      </w:r>
      <w:r w:rsidR="00B969C4">
        <w:rPr>
          <w:rFonts w:ascii="Times New Roman" w:hAnsi="Times New Roman" w:cs="Times New Roman"/>
          <w:sz w:val="24"/>
          <w:szCs w:val="24"/>
        </w:rPr>
        <w:t>.</w:t>
      </w:r>
    </w:p>
    <w:p w:rsidR="00D90EA9" w:rsidRDefault="00D90EA9" w:rsidP="00024D79">
      <w:pPr>
        <w:tabs>
          <w:tab w:val="left" w:pos="709"/>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D7818">
        <w:rPr>
          <w:rFonts w:ascii="Times New Roman" w:hAnsi="Times New Roman" w:cs="Times New Roman"/>
          <w:sz w:val="24"/>
          <w:szCs w:val="24"/>
        </w:rPr>
        <w:t xml:space="preserve">Το τεκμήριο της αρμοδιότητας του Μονομελούς Πρωτοδικείου σχετικά με τις υποθέσεις των άρθρων 739 </w:t>
      </w:r>
      <w:proofErr w:type="spellStart"/>
      <w:r w:rsidR="002D7818">
        <w:rPr>
          <w:rFonts w:ascii="Times New Roman" w:hAnsi="Times New Roman" w:cs="Times New Roman"/>
          <w:sz w:val="24"/>
          <w:szCs w:val="24"/>
        </w:rPr>
        <w:t>επ</w:t>
      </w:r>
      <w:proofErr w:type="spellEnd"/>
      <w:r w:rsidR="002D7818">
        <w:rPr>
          <w:rFonts w:ascii="Times New Roman" w:hAnsi="Times New Roman" w:cs="Times New Roman"/>
          <w:sz w:val="24"/>
          <w:szCs w:val="24"/>
        </w:rPr>
        <w:t xml:space="preserve">. </w:t>
      </w:r>
      <w:proofErr w:type="spellStart"/>
      <w:r w:rsidR="002D7818">
        <w:rPr>
          <w:rFonts w:ascii="Times New Roman" w:hAnsi="Times New Roman" w:cs="Times New Roman"/>
          <w:sz w:val="24"/>
          <w:szCs w:val="24"/>
        </w:rPr>
        <w:t>ΚΠολΔ</w:t>
      </w:r>
      <w:proofErr w:type="spellEnd"/>
      <w:r w:rsidR="002D7818">
        <w:rPr>
          <w:rFonts w:ascii="Times New Roman" w:hAnsi="Times New Roman" w:cs="Times New Roman"/>
          <w:sz w:val="24"/>
          <w:szCs w:val="24"/>
        </w:rPr>
        <w:t xml:space="preserve"> δεν επηρεάζει άλλωστε την </w:t>
      </w:r>
      <w:proofErr w:type="spellStart"/>
      <w:r w:rsidR="002D7818">
        <w:rPr>
          <w:rFonts w:ascii="Times New Roman" w:hAnsi="Times New Roman" w:cs="Times New Roman"/>
          <w:sz w:val="24"/>
          <w:szCs w:val="24"/>
        </w:rPr>
        <w:t>καθιερούμενη</w:t>
      </w:r>
      <w:proofErr w:type="spellEnd"/>
      <w:r w:rsidR="002D7818">
        <w:rPr>
          <w:rFonts w:ascii="Times New Roman" w:hAnsi="Times New Roman" w:cs="Times New Roman"/>
          <w:sz w:val="24"/>
          <w:szCs w:val="24"/>
        </w:rPr>
        <w:t xml:space="preserve"> μέσω ειδικών διατάξεων νόμου καθ’ ύλην αρμοδιότητα του Πολυμελούς Πρωτοδικείου επί υποθέσεων της </w:t>
      </w:r>
      <w:proofErr w:type="spellStart"/>
      <w:r w:rsidR="002D7818">
        <w:rPr>
          <w:rFonts w:ascii="Times New Roman" w:hAnsi="Times New Roman" w:cs="Times New Roman"/>
          <w:sz w:val="24"/>
          <w:szCs w:val="24"/>
        </w:rPr>
        <w:t>εκουσίας</w:t>
      </w:r>
      <w:proofErr w:type="spellEnd"/>
      <w:r w:rsidR="002D7818">
        <w:rPr>
          <w:rFonts w:ascii="Times New Roman" w:hAnsi="Times New Roman" w:cs="Times New Roman"/>
          <w:sz w:val="24"/>
          <w:szCs w:val="24"/>
        </w:rPr>
        <w:t xml:space="preserve"> δικαιοδοσίας, όπως είναι</w:t>
      </w:r>
      <w:r w:rsidR="007D469C">
        <w:rPr>
          <w:rFonts w:ascii="Times New Roman" w:hAnsi="Times New Roman" w:cs="Times New Roman"/>
          <w:sz w:val="24"/>
          <w:szCs w:val="24"/>
        </w:rPr>
        <w:t xml:space="preserve"> </w:t>
      </w:r>
      <w:r w:rsidR="002D7818">
        <w:rPr>
          <w:rFonts w:ascii="Times New Roman" w:hAnsi="Times New Roman" w:cs="Times New Roman"/>
          <w:sz w:val="24"/>
          <w:szCs w:val="24"/>
        </w:rPr>
        <w:t>ο</w:t>
      </w:r>
      <w:r w:rsidR="008425E7">
        <w:rPr>
          <w:rFonts w:ascii="Times New Roman" w:hAnsi="Times New Roman" w:cs="Times New Roman"/>
          <w:sz w:val="24"/>
          <w:szCs w:val="24"/>
        </w:rPr>
        <w:t xml:space="preserve">ι πτωχευτικές </w:t>
      </w:r>
      <w:r w:rsidR="002D7818">
        <w:rPr>
          <w:rFonts w:ascii="Times New Roman" w:hAnsi="Times New Roman" w:cs="Times New Roman"/>
          <w:sz w:val="24"/>
          <w:szCs w:val="24"/>
        </w:rPr>
        <w:t>σ</w:t>
      </w:r>
      <w:r w:rsidR="00D85854">
        <w:rPr>
          <w:rFonts w:ascii="Times New Roman" w:hAnsi="Times New Roman" w:cs="Times New Roman"/>
          <w:sz w:val="24"/>
          <w:szCs w:val="24"/>
        </w:rPr>
        <w:t>ύμφωνα με το</w:t>
      </w:r>
      <w:r w:rsidR="002D7818">
        <w:rPr>
          <w:rFonts w:ascii="Times New Roman" w:hAnsi="Times New Roman" w:cs="Times New Roman"/>
          <w:sz w:val="24"/>
          <w:szCs w:val="24"/>
        </w:rPr>
        <w:t xml:space="preserve"> άρθρο 4 του Πτωχευτικού Κώδικα (</w:t>
      </w:r>
      <w:proofErr w:type="spellStart"/>
      <w:r w:rsidR="002D7818">
        <w:rPr>
          <w:rFonts w:ascii="Times New Roman" w:hAnsi="Times New Roman" w:cs="Times New Roman"/>
          <w:sz w:val="24"/>
          <w:szCs w:val="24"/>
        </w:rPr>
        <w:t>ΠτΚ</w:t>
      </w:r>
      <w:proofErr w:type="spellEnd"/>
      <w:r w:rsidR="002D7818">
        <w:rPr>
          <w:rFonts w:ascii="Times New Roman" w:hAnsi="Times New Roman" w:cs="Times New Roman"/>
          <w:sz w:val="24"/>
          <w:szCs w:val="24"/>
        </w:rPr>
        <w:t>, Ν. 3588/2007)</w:t>
      </w:r>
      <w:r w:rsidR="00B85C51">
        <w:rPr>
          <w:rFonts w:ascii="Times New Roman" w:hAnsi="Times New Roman" w:cs="Times New Roman"/>
          <w:sz w:val="24"/>
          <w:szCs w:val="24"/>
        </w:rPr>
        <w:t xml:space="preserve"> και οι συλλογικές αγωγές των ενώσεων καταναλωτών δυνάμει των παραγράφων 19 και 20 του άρθρου 10 Ν. 2251/1994 για την προστασία των καταναλωτών</w:t>
      </w:r>
      <w:r w:rsidR="001D12B6">
        <w:rPr>
          <w:rStyle w:val="a5"/>
          <w:rFonts w:ascii="Times New Roman" w:hAnsi="Times New Roman" w:cs="Times New Roman"/>
          <w:sz w:val="24"/>
          <w:szCs w:val="24"/>
        </w:rPr>
        <w:footnoteReference w:id="38"/>
      </w:r>
      <w:r w:rsidR="002D7818">
        <w:rPr>
          <w:rFonts w:ascii="Times New Roman" w:hAnsi="Times New Roman" w:cs="Times New Roman"/>
          <w:sz w:val="24"/>
          <w:szCs w:val="24"/>
        </w:rPr>
        <w:t xml:space="preserve">. </w:t>
      </w:r>
      <w:r w:rsidR="00E06C78">
        <w:rPr>
          <w:rFonts w:ascii="Times New Roman" w:hAnsi="Times New Roman" w:cs="Times New Roman"/>
          <w:sz w:val="24"/>
          <w:szCs w:val="24"/>
        </w:rPr>
        <w:t>Καταργείται</w:t>
      </w:r>
      <w:r w:rsidR="002D7818">
        <w:rPr>
          <w:rFonts w:ascii="Times New Roman" w:hAnsi="Times New Roman" w:cs="Times New Roman"/>
          <w:sz w:val="24"/>
          <w:szCs w:val="24"/>
        </w:rPr>
        <w:t xml:space="preserve"> λοιπ</w:t>
      </w:r>
      <w:r w:rsidR="00D85854">
        <w:rPr>
          <w:rFonts w:ascii="Times New Roman" w:hAnsi="Times New Roman" w:cs="Times New Roman"/>
          <w:sz w:val="24"/>
          <w:szCs w:val="24"/>
        </w:rPr>
        <w:t>όν, με την έκτη παράγραφο του άρθρου</w:t>
      </w:r>
      <w:r w:rsidR="00552140">
        <w:rPr>
          <w:rFonts w:ascii="Times New Roman" w:hAnsi="Times New Roman" w:cs="Times New Roman"/>
          <w:sz w:val="24"/>
          <w:szCs w:val="24"/>
        </w:rPr>
        <w:t xml:space="preserve"> ένατου</w:t>
      </w:r>
      <w:r w:rsidR="00D85854">
        <w:rPr>
          <w:rFonts w:ascii="Times New Roman" w:hAnsi="Times New Roman" w:cs="Times New Roman"/>
          <w:sz w:val="24"/>
          <w:szCs w:val="24"/>
        </w:rPr>
        <w:t xml:space="preserve"> του Ν. 4335/2015, η ρύθμιση</w:t>
      </w:r>
      <w:r w:rsidR="002D7818">
        <w:rPr>
          <w:rFonts w:ascii="Times New Roman" w:hAnsi="Times New Roman" w:cs="Times New Roman"/>
          <w:sz w:val="24"/>
          <w:szCs w:val="24"/>
        </w:rPr>
        <w:t xml:space="preserve"> του άρθρου 3§4 </w:t>
      </w:r>
      <w:proofErr w:type="spellStart"/>
      <w:r w:rsidR="002D7818">
        <w:rPr>
          <w:rFonts w:ascii="Times New Roman" w:hAnsi="Times New Roman" w:cs="Times New Roman"/>
          <w:sz w:val="24"/>
          <w:szCs w:val="24"/>
        </w:rPr>
        <w:t>ΕισΝΚΠολΔ</w:t>
      </w:r>
      <w:proofErr w:type="spellEnd"/>
      <w:r w:rsidR="002D7818">
        <w:rPr>
          <w:rFonts w:ascii="Times New Roman" w:hAnsi="Times New Roman" w:cs="Times New Roman"/>
          <w:sz w:val="24"/>
          <w:szCs w:val="24"/>
        </w:rPr>
        <w:t>, κατά την οποία «</w:t>
      </w:r>
      <w:r w:rsidR="002D7818" w:rsidRPr="00D85854">
        <w:rPr>
          <w:rFonts w:ascii="Times New Roman" w:hAnsi="Times New Roman" w:cs="Times New Roman"/>
          <w:i/>
          <w:sz w:val="24"/>
          <w:szCs w:val="24"/>
        </w:rPr>
        <w:t xml:space="preserve">στις περιπτώσεις που διατάξεις </w:t>
      </w:r>
      <w:r w:rsidR="00D85854" w:rsidRPr="00D85854">
        <w:rPr>
          <w:rFonts w:ascii="Times New Roman" w:hAnsi="Times New Roman" w:cs="Times New Roman"/>
          <w:i/>
          <w:sz w:val="24"/>
          <w:szCs w:val="24"/>
        </w:rPr>
        <w:t xml:space="preserve">νόμων προσδιορίζουν, για τις υποθέσεις εκούσιας δικαιοδοσίας, αρμοδιότητα πρωτοδικείων, αρμόδια είναι τα </w:t>
      </w:r>
      <w:r w:rsidR="00D85854" w:rsidRPr="00D85854">
        <w:rPr>
          <w:rFonts w:ascii="Times New Roman" w:hAnsi="Times New Roman" w:cs="Times New Roman"/>
          <w:i/>
          <w:sz w:val="24"/>
          <w:szCs w:val="24"/>
        </w:rPr>
        <w:lastRenderedPageBreak/>
        <w:t>ειρηνοδικεία. Εξαιρούνται μόνον οι υποθέσεις εκούσιας δικαιοδοσίας του άρθρου 4 του Ν. 3588/2007 (ΦΕΚ Α΄ 153), του Ν. 2664/1998 (ΦΕΚ Α΄ 275), του άρθρου 1441 του Αστικού Κώδικα, καθώς και του άρθρου 905 του Κώδικα Πολιτικής Δικονομίας</w:t>
      </w:r>
      <w:r w:rsidR="00D85854">
        <w:rPr>
          <w:rFonts w:ascii="Times New Roman" w:hAnsi="Times New Roman" w:cs="Times New Roman"/>
          <w:sz w:val="24"/>
          <w:szCs w:val="24"/>
        </w:rPr>
        <w:t>».</w:t>
      </w:r>
    </w:p>
    <w:p w:rsidR="00D85854" w:rsidRDefault="00D85854" w:rsidP="00024D79">
      <w:pPr>
        <w:tabs>
          <w:tab w:val="left" w:pos="709"/>
          <w:tab w:val="left" w:pos="1440"/>
          <w:tab w:val="left" w:pos="2381"/>
        </w:tabs>
        <w:spacing w:after="0" w:line="360" w:lineRule="auto"/>
        <w:jc w:val="both"/>
        <w:rPr>
          <w:rFonts w:ascii="Times New Roman" w:hAnsi="Times New Roman" w:cs="Times New Roman"/>
          <w:sz w:val="24"/>
          <w:szCs w:val="24"/>
        </w:rPr>
      </w:pPr>
    </w:p>
    <w:p w:rsidR="00D85854" w:rsidRDefault="00D85854" w:rsidP="00024D79">
      <w:pPr>
        <w:tabs>
          <w:tab w:val="left" w:pos="709"/>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D65814">
        <w:rPr>
          <w:rFonts w:ascii="Times New Roman" w:hAnsi="Times New Roman" w:cs="Times New Roman"/>
          <w:sz w:val="24"/>
          <w:szCs w:val="24"/>
        </w:rPr>
        <w:t xml:space="preserve"> Η</w:t>
      </w:r>
      <w:r>
        <w:rPr>
          <w:rFonts w:ascii="Times New Roman" w:hAnsi="Times New Roman" w:cs="Times New Roman"/>
          <w:sz w:val="24"/>
          <w:szCs w:val="24"/>
        </w:rPr>
        <w:t xml:space="preserve"> </w:t>
      </w:r>
      <w:r w:rsidR="00D65814">
        <w:rPr>
          <w:rFonts w:ascii="Times New Roman" w:hAnsi="Times New Roman" w:cs="Times New Roman"/>
          <w:sz w:val="24"/>
          <w:szCs w:val="24"/>
        </w:rPr>
        <w:t>ε</w:t>
      </w:r>
      <w:r>
        <w:rPr>
          <w:rFonts w:ascii="Times New Roman" w:hAnsi="Times New Roman" w:cs="Times New Roman"/>
          <w:sz w:val="24"/>
          <w:szCs w:val="24"/>
        </w:rPr>
        <w:t>ρημοδικία του αιτούντος</w:t>
      </w:r>
    </w:p>
    <w:p w:rsidR="00000E60" w:rsidRDefault="00000E60" w:rsidP="00024D79">
      <w:pPr>
        <w:tabs>
          <w:tab w:val="left" w:pos="709"/>
          <w:tab w:val="left" w:pos="1440"/>
          <w:tab w:val="left" w:pos="2381"/>
        </w:tabs>
        <w:spacing w:after="0" w:line="360" w:lineRule="auto"/>
        <w:jc w:val="both"/>
        <w:rPr>
          <w:rFonts w:ascii="Times New Roman" w:hAnsi="Times New Roman" w:cs="Times New Roman"/>
          <w:sz w:val="24"/>
          <w:szCs w:val="24"/>
        </w:rPr>
      </w:pPr>
    </w:p>
    <w:p w:rsidR="00D85854" w:rsidRDefault="00D85854" w:rsidP="00024D79">
      <w:pPr>
        <w:tabs>
          <w:tab w:val="left" w:pos="709"/>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F3962">
        <w:rPr>
          <w:rFonts w:ascii="Times New Roman" w:hAnsi="Times New Roman" w:cs="Times New Roman"/>
          <w:sz w:val="24"/>
          <w:szCs w:val="24"/>
        </w:rPr>
        <w:t>Πριν από την ισχύ του</w:t>
      </w:r>
      <w:r w:rsidR="00771F6D">
        <w:rPr>
          <w:rFonts w:ascii="Times New Roman" w:hAnsi="Times New Roman" w:cs="Times New Roman"/>
          <w:sz w:val="24"/>
          <w:szCs w:val="24"/>
        </w:rPr>
        <w:t xml:space="preserve"> Ν. 4335/2015, </w:t>
      </w:r>
      <w:r w:rsidR="00B52723">
        <w:rPr>
          <w:rFonts w:ascii="Times New Roman" w:hAnsi="Times New Roman" w:cs="Times New Roman"/>
          <w:sz w:val="24"/>
          <w:szCs w:val="24"/>
        </w:rPr>
        <w:t>η ερημοδικία του αιτούντος στις</w:t>
      </w:r>
      <w:r w:rsidR="00707E31">
        <w:rPr>
          <w:rFonts w:ascii="Times New Roman" w:hAnsi="Times New Roman" w:cs="Times New Roman"/>
          <w:sz w:val="24"/>
          <w:szCs w:val="24"/>
        </w:rPr>
        <w:t xml:space="preserve"> </w:t>
      </w:r>
      <w:r w:rsidR="00B52723">
        <w:rPr>
          <w:rFonts w:ascii="Times New Roman" w:hAnsi="Times New Roman" w:cs="Times New Roman"/>
          <w:sz w:val="24"/>
          <w:szCs w:val="24"/>
        </w:rPr>
        <w:t>υποθέσεις</w:t>
      </w:r>
      <w:r w:rsidR="00707E31">
        <w:rPr>
          <w:rFonts w:ascii="Times New Roman" w:hAnsi="Times New Roman" w:cs="Times New Roman"/>
          <w:sz w:val="24"/>
          <w:szCs w:val="24"/>
        </w:rPr>
        <w:t xml:space="preserve"> της </w:t>
      </w:r>
      <w:proofErr w:type="spellStart"/>
      <w:r w:rsidR="00707E31">
        <w:rPr>
          <w:rFonts w:ascii="Times New Roman" w:hAnsi="Times New Roman" w:cs="Times New Roman"/>
          <w:sz w:val="24"/>
          <w:szCs w:val="24"/>
        </w:rPr>
        <w:t>εκουσίας</w:t>
      </w:r>
      <w:proofErr w:type="spellEnd"/>
      <w:r w:rsidR="00707E31">
        <w:rPr>
          <w:rFonts w:ascii="Times New Roman" w:hAnsi="Times New Roman" w:cs="Times New Roman"/>
          <w:sz w:val="24"/>
          <w:szCs w:val="24"/>
        </w:rPr>
        <w:t xml:space="preserve"> δικαιοδοσίας επέφε</w:t>
      </w:r>
      <w:r w:rsidR="00B52723">
        <w:rPr>
          <w:rFonts w:ascii="Times New Roman" w:hAnsi="Times New Roman" w:cs="Times New Roman"/>
          <w:sz w:val="24"/>
          <w:szCs w:val="24"/>
        </w:rPr>
        <w:t xml:space="preserve">ρε τη ματαίωση της </w:t>
      </w:r>
      <w:r w:rsidR="00D35555">
        <w:rPr>
          <w:rFonts w:ascii="Times New Roman" w:hAnsi="Times New Roman" w:cs="Times New Roman"/>
          <w:sz w:val="24"/>
          <w:szCs w:val="24"/>
        </w:rPr>
        <w:t>συζήτησής</w:t>
      </w:r>
      <w:r w:rsidR="00B52723">
        <w:rPr>
          <w:rFonts w:ascii="Times New Roman" w:hAnsi="Times New Roman" w:cs="Times New Roman"/>
          <w:sz w:val="24"/>
          <w:szCs w:val="24"/>
        </w:rPr>
        <w:t xml:space="preserve"> του</w:t>
      </w:r>
      <w:r w:rsidR="00707E31">
        <w:rPr>
          <w:rFonts w:ascii="Times New Roman" w:hAnsi="Times New Roman" w:cs="Times New Roman"/>
          <w:sz w:val="24"/>
          <w:szCs w:val="24"/>
        </w:rPr>
        <w:t>ς, έστω κι αν παρίσταντο</w:t>
      </w:r>
      <w:r w:rsidR="00FC1BE6">
        <w:rPr>
          <w:rFonts w:ascii="Times New Roman" w:hAnsi="Times New Roman" w:cs="Times New Roman"/>
          <w:sz w:val="24"/>
          <w:szCs w:val="24"/>
        </w:rPr>
        <w:t xml:space="preserve"> σ’ αυτήν</w:t>
      </w:r>
      <w:r w:rsidR="00707E31">
        <w:rPr>
          <w:rFonts w:ascii="Times New Roman" w:hAnsi="Times New Roman" w:cs="Times New Roman"/>
          <w:sz w:val="24"/>
          <w:szCs w:val="24"/>
        </w:rPr>
        <w:t xml:space="preserve"> προσηκόντως τρίτα πρόσωπα, τα οποία </w:t>
      </w:r>
      <w:r w:rsidR="00010D09">
        <w:rPr>
          <w:rFonts w:ascii="Times New Roman" w:hAnsi="Times New Roman" w:cs="Times New Roman"/>
          <w:sz w:val="24"/>
          <w:szCs w:val="24"/>
        </w:rPr>
        <w:t xml:space="preserve">είτε </w:t>
      </w:r>
      <w:r w:rsidR="00FC1BE6">
        <w:rPr>
          <w:rFonts w:ascii="Times New Roman" w:hAnsi="Times New Roman" w:cs="Times New Roman"/>
          <w:sz w:val="24"/>
          <w:szCs w:val="24"/>
        </w:rPr>
        <w:t>κλητεύονταν με πρωτοβουλία του δικαστηρίου</w:t>
      </w:r>
      <w:r w:rsidR="001652E9">
        <w:rPr>
          <w:rFonts w:ascii="Times New Roman" w:hAnsi="Times New Roman" w:cs="Times New Roman"/>
          <w:sz w:val="24"/>
          <w:szCs w:val="24"/>
        </w:rPr>
        <w:t xml:space="preserve"> ή των διαδίκων είτε</w:t>
      </w:r>
      <w:r w:rsidR="00D35555">
        <w:rPr>
          <w:rFonts w:ascii="Times New Roman" w:hAnsi="Times New Roman" w:cs="Times New Roman"/>
          <w:sz w:val="24"/>
          <w:szCs w:val="24"/>
        </w:rPr>
        <w:t>, παρότι δεν είχαν κλητευθεί,</w:t>
      </w:r>
      <w:r w:rsidR="001652E9">
        <w:rPr>
          <w:rFonts w:ascii="Times New Roman" w:hAnsi="Times New Roman" w:cs="Times New Roman"/>
          <w:sz w:val="24"/>
          <w:szCs w:val="24"/>
        </w:rPr>
        <w:t xml:space="preserve"> ασκούσαν κύρια ή πρόσθετη π</w:t>
      </w:r>
      <w:r w:rsidR="00D35555">
        <w:rPr>
          <w:rFonts w:ascii="Times New Roman" w:hAnsi="Times New Roman" w:cs="Times New Roman"/>
          <w:sz w:val="24"/>
          <w:szCs w:val="24"/>
        </w:rPr>
        <w:t>αρέμβαση στην εκκρεμή δίκη</w:t>
      </w:r>
      <w:r w:rsidR="00103C48">
        <w:rPr>
          <w:rFonts w:ascii="Times New Roman" w:hAnsi="Times New Roman" w:cs="Times New Roman"/>
          <w:sz w:val="24"/>
          <w:szCs w:val="24"/>
        </w:rPr>
        <w:t>, έχοντας σχετικό έννομο συμφέρον</w:t>
      </w:r>
      <w:r w:rsidR="001652E9">
        <w:rPr>
          <w:rFonts w:ascii="Times New Roman" w:hAnsi="Times New Roman" w:cs="Times New Roman"/>
          <w:sz w:val="24"/>
          <w:szCs w:val="24"/>
        </w:rPr>
        <w:t>. Αν αντιθέτως παρίστατο προσηκόντως</w:t>
      </w:r>
      <w:r w:rsidR="00D35555">
        <w:rPr>
          <w:rFonts w:ascii="Times New Roman" w:hAnsi="Times New Roman" w:cs="Times New Roman"/>
          <w:sz w:val="24"/>
          <w:szCs w:val="24"/>
        </w:rPr>
        <w:t xml:space="preserve"> μόνον</w:t>
      </w:r>
      <w:r w:rsidR="001652E9">
        <w:rPr>
          <w:rFonts w:ascii="Times New Roman" w:hAnsi="Times New Roman" w:cs="Times New Roman"/>
          <w:sz w:val="24"/>
          <w:szCs w:val="24"/>
        </w:rPr>
        <w:t xml:space="preserve"> ο αιτών, η διαδικασία προχωρούσε </w:t>
      </w:r>
      <w:r w:rsidR="00D35555">
        <w:rPr>
          <w:rFonts w:ascii="Times New Roman" w:hAnsi="Times New Roman" w:cs="Times New Roman"/>
          <w:sz w:val="24"/>
          <w:szCs w:val="24"/>
        </w:rPr>
        <w:t xml:space="preserve">σαν να ήταν παρόντες όλοι οι διάδικοι. Η </w:t>
      </w:r>
      <w:proofErr w:type="spellStart"/>
      <w:r w:rsidR="00D35555">
        <w:rPr>
          <w:rFonts w:ascii="Times New Roman" w:hAnsi="Times New Roman" w:cs="Times New Roman"/>
          <w:sz w:val="24"/>
          <w:szCs w:val="24"/>
        </w:rPr>
        <w:t>προδιαληφθείσα</w:t>
      </w:r>
      <w:proofErr w:type="spellEnd"/>
      <w:r w:rsidR="00D35555">
        <w:rPr>
          <w:rFonts w:ascii="Times New Roman" w:hAnsi="Times New Roman" w:cs="Times New Roman"/>
          <w:sz w:val="24"/>
          <w:szCs w:val="24"/>
        </w:rPr>
        <w:t xml:space="preserve"> έννομη συνέπεια της ματαίωσης της συζήτησης</w:t>
      </w:r>
      <w:r w:rsidR="0023731F">
        <w:rPr>
          <w:rFonts w:ascii="Times New Roman" w:hAnsi="Times New Roman" w:cs="Times New Roman"/>
          <w:sz w:val="24"/>
          <w:szCs w:val="24"/>
        </w:rPr>
        <w:t xml:space="preserve"> σε περίπτωση ερημοδικίας του αιτούντος </w:t>
      </w:r>
      <w:r w:rsidR="004C5533">
        <w:rPr>
          <w:rFonts w:ascii="Times New Roman" w:hAnsi="Times New Roman" w:cs="Times New Roman"/>
          <w:sz w:val="24"/>
          <w:szCs w:val="24"/>
        </w:rPr>
        <w:t>απορρέει από τη φύση</w:t>
      </w:r>
      <w:r w:rsidR="0023731F">
        <w:rPr>
          <w:rFonts w:ascii="Times New Roman" w:hAnsi="Times New Roman" w:cs="Times New Roman"/>
          <w:sz w:val="24"/>
          <w:szCs w:val="24"/>
        </w:rPr>
        <w:t xml:space="preserve"> </w:t>
      </w:r>
      <w:r w:rsidR="004C5533">
        <w:rPr>
          <w:rFonts w:ascii="Times New Roman" w:hAnsi="Times New Roman" w:cs="Times New Roman"/>
          <w:sz w:val="24"/>
          <w:szCs w:val="24"/>
        </w:rPr>
        <w:t>των</w:t>
      </w:r>
      <w:r w:rsidR="00D35555">
        <w:rPr>
          <w:rFonts w:ascii="Times New Roman" w:hAnsi="Times New Roman" w:cs="Times New Roman"/>
          <w:sz w:val="24"/>
          <w:szCs w:val="24"/>
        </w:rPr>
        <w:t xml:space="preserve"> </w:t>
      </w:r>
      <w:r w:rsidR="004C5533">
        <w:rPr>
          <w:rFonts w:ascii="Times New Roman" w:hAnsi="Times New Roman" w:cs="Times New Roman"/>
          <w:sz w:val="24"/>
          <w:szCs w:val="24"/>
        </w:rPr>
        <w:t>υποθέσεων</w:t>
      </w:r>
      <w:r w:rsidR="0023731F">
        <w:rPr>
          <w:rFonts w:ascii="Times New Roman" w:hAnsi="Times New Roman" w:cs="Times New Roman"/>
          <w:sz w:val="24"/>
          <w:szCs w:val="24"/>
        </w:rPr>
        <w:t xml:space="preserve"> της </w:t>
      </w:r>
      <w:proofErr w:type="spellStart"/>
      <w:r w:rsidR="0023731F">
        <w:rPr>
          <w:rFonts w:ascii="Times New Roman" w:hAnsi="Times New Roman" w:cs="Times New Roman"/>
          <w:sz w:val="24"/>
          <w:szCs w:val="24"/>
        </w:rPr>
        <w:t>εκουσίας</w:t>
      </w:r>
      <w:proofErr w:type="spellEnd"/>
      <w:r w:rsidR="0023731F">
        <w:rPr>
          <w:rFonts w:ascii="Times New Roman" w:hAnsi="Times New Roman" w:cs="Times New Roman"/>
          <w:sz w:val="24"/>
          <w:szCs w:val="24"/>
        </w:rPr>
        <w:t xml:space="preserve"> δικαιοδοσίας</w:t>
      </w:r>
      <w:r w:rsidR="004C5533">
        <w:rPr>
          <w:rFonts w:ascii="Times New Roman" w:hAnsi="Times New Roman" w:cs="Times New Roman"/>
          <w:sz w:val="24"/>
          <w:szCs w:val="24"/>
        </w:rPr>
        <w:t>,</w:t>
      </w:r>
      <w:r w:rsidR="0023731F">
        <w:rPr>
          <w:rFonts w:ascii="Times New Roman" w:hAnsi="Times New Roman" w:cs="Times New Roman"/>
          <w:sz w:val="24"/>
          <w:szCs w:val="24"/>
        </w:rPr>
        <w:t xml:space="preserve"> </w:t>
      </w:r>
      <w:r w:rsidR="004C5533">
        <w:rPr>
          <w:rFonts w:ascii="Times New Roman" w:hAnsi="Times New Roman" w:cs="Times New Roman"/>
          <w:sz w:val="24"/>
          <w:szCs w:val="24"/>
        </w:rPr>
        <w:t xml:space="preserve">η οποία έχει καθιδρυθεί προς </w:t>
      </w:r>
      <w:r w:rsidR="00A0335E">
        <w:rPr>
          <w:rFonts w:ascii="Times New Roman" w:hAnsi="Times New Roman" w:cs="Times New Roman"/>
          <w:sz w:val="24"/>
          <w:szCs w:val="24"/>
        </w:rPr>
        <w:t>το συμφέρον</w:t>
      </w:r>
      <w:r w:rsidR="004C5533">
        <w:rPr>
          <w:rFonts w:ascii="Times New Roman" w:hAnsi="Times New Roman" w:cs="Times New Roman"/>
          <w:sz w:val="24"/>
          <w:szCs w:val="24"/>
        </w:rPr>
        <w:t xml:space="preserve"> κατά κανόνα του αιτούντος</w:t>
      </w:r>
      <w:r w:rsidR="004C5533">
        <w:rPr>
          <w:rStyle w:val="a5"/>
          <w:rFonts w:ascii="Times New Roman" w:hAnsi="Times New Roman" w:cs="Times New Roman"/>
          <w:sz w:val="24"/>
          <w:szCs w:val="24"/>
        </w:rPr>
        <w:footnoteReference w:id="39"/>
      </w:r>
      <w:r w:rsidR="004C5533">
        <w:rPr>
          <w:rFonts w:ascii="Times New Roman" w:hAnsi="Times New Roman" w:cs="Times New Roman"/>
          <w:sz w:val="24"/>
          <w:szCs w:val="24"/>
        </w:rPr>
        <w:t>.</w:t>
      </w:r>
    </w:p>
    <w:p w:rsidR="004C5533" w:rsidRDefault="004C5533" w:rsidP="00024D79">
      <w:pPr>
        <w:tabs>
          <w:tab w:val="left" w:pos="709"/>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Η ενίοτε κακόπιστη ερημοδικία του αιτούντος στις εκδικαζόμενες με τη διαδικασία της </w:t>
      </w:r>
      <w:proofErr w:type="spellStart"/>
      <w:r>
        <w:rPr>
          <w:rFonts w:ascii="Times New Roman" w:hAnsi="Times New Roman" w:cs="Times New Roman"/>
          <w:sz w:val="24"/>
          <w:szCs w:val="24"/>
        </w:rPr>
        <w:t>εκουσίας</w:t>
      </w:r>
      <w:proofErr w:type="spellEnd"/>
      <w:r>
        <w:rPr>
          <w:rFonts w:ascii="Times New Roman" w:hAnsi="Times New Roman" w:cs="Times New Roman"/>
          <w:sz w:val="24"/>
          <w:szCs w:val="24"/>
        </w:rPr>
        <w:t xml:space="preserve"> δικαιοδοσίας υποθέσεις</w:t>
      </w:r>
      <w:r w:rsidR="0090189D">
        <w:rPr>
          <w:rFonts w:ascii="Times New Roman" w:hAnsi="Times New Roman" w:cs="Times New Roman"/>
          <w:sz w:val="24"/>
          <w:szCs w:val="24"/>
        </w:rPr>
        <w:t xml:space="preserve"> προκ</w:t>
      </w:r>
      <w:r w:rsidR="00397069">
        <w:rPr>
          <w:rFonts w:ascii="Times New Roman" w:hAnsi="Times New Roman" w:cs="Times New Roman"/>
          <w:sz w:val="24"/>
          <w:szCs w:val="24"/>
        </w:rPr>
        <w:t>αλούσε</w:t>
      </w:r>
      <w:r w:rsidR="0090189D">
        <w:rPr>
          <w:rFonts w:ascii="Times New Roman" w:hAnsi="Times New Roman" w:cs="Times New Roman"/>
          <w:sz w:val="24"/>
          <w:szCs w:val="24"/>
        </w:rPr>
        <w:t xml:space="preserve"> εντούτοις σημαντικά προβλήματα</w:t>
      </w:r>
      <w:r w:rsidR="00552140">
        <w:rPr>
          <w:rFonts w:ascii="Times New Roman" w:hAnsi="Times New Roman" w:cs="Times New Roman"/>
          <w:sz w:val="24"/>
          <w:szCs w:val="24"/>
        </w:rPr>
        <w:t>,</w:t>
      </w:r>
      <w:r w:rsidR="0090189D">
        <w:rPr>
          <w:rFonts w:ascii="Times New Roman" w:hAnsi="Times New Roman" w:cs="Times New Roman"/>
          <w:sz w:val="24"/>
          <w:szCs w:val="24"/>
        </w:rPr>
        <w:t xml:space="preserve"> </w:t>
      </w:r>
      <w:r w:rsidR="00552140">
        <w:rPr>
          <w:rFonts w:ascii="Times New Roman" w:hAnsi="Times New Roman" w:cs="Times New Roman"/>
          <w:sz w:val="24"/>
          <w:szCs w:val="24"/>
        </w:rPr>
        <w:t>όταν η εκκρεμής δίκη επηρέαζε τα συμφέροντα</w:t>
      </w:r>
      <w:r w:rsidR="00397069">
        <w:rPr>
          <w:rFonts w:ascii="Times New Roman" w:hAnsi="Times New Roman" w:cs="Times New Roman"/>
          <w:sz w:val="24"/>
          <w:szCs w:val="24"/>
        </w:rPr>
        <w:t xml:space="preserve"> και</w:t>
      </w:r>
      <w:r w:rsidR="00552140">
        <w:rPr>
          <w:rFonts w:ascii="Times New Roman" w:hAnsi="Times New Roman" w:cs="Times New Roman"/>
          <w:sz w:val="24"/>
          <w:szCs w:val="24"/>
        </w:rPr>
        <w:t xml:space="preserve"> τρίτων προσώπων</w:t>
      </w:r>
      <w:r w:rsidR="00121CA7">
        <w:rPr>
          <w:rFonts w:ascii="Times New Roman" w:hAnsi="Times New Roman" w:cs="Times New Roman"/>
          <w:sz w:val="24"/>
          <w:szCs w:val="24"/>
        </w:rPr>
        <w:t>.</w:t>
      </w:r>
      <w:r w:rsidR="00397069">
        <w:rPr>
          <w:rFonts w:ascii="Times New Roman" w:hAnsi="Times New Roman" w:cs="Times New Roman"/>
          <w:sz w:val="24"/>
          <w:szCs w:val="24"/>
        </w:rPr>
        <w:t xml:space="preserve"> </w:t>
      </w:r>
      <w:r w:rsidR="00121CA7">
        <w:rPr>
          <w:rFonts w:ascii="Times New Roman" w:hAnsi="Times New Roman" w:cs="Times New Roman"/>
          <w:sz w:val="24"/>
          <w:szCs w:val="24"/>
        </w:rPr>
        <w:t>Τούτο</w:t>
      </w:r>
      <w:r w:rsidR="00397069">
        <w:rPr>
          <w:rFonts w:ascii="Times New Roman" w:hAnsi="Times New Roman" w:cs="Times New Roman"/>
          <w:sz w:val="24"/>
          <w:szCs w:val="24"/>
        </w:rPr>
        <w:t xml:space="preserve"> συνέβαινε</w:t>
      </w:r>
      <w:r w:rsidR="001F38D2">
        <w:rPr>
          <w:rFonts w:ascii="Times New Roman" w:hAnsi="Times New Roman" w:cs="Times New Roman"/>
          <w:sz w:val="24"/>
          <w:szCs w:val="24"/>
        </w:rPr>
        <w:t xml:space="preserve"> κυρίως σε μη γνήσιες υποθέσεις της </w:t>
      </w:r>
      <w:proofErr w:type="spellStart"/>
      <w:r w:rsidR="001F38D2">
        <w:rPr>
          <w:rFonts w:ascii="Times New Roman" w:hAnsi="Times New Roman" w:cs="Times New Roman"/>
          <w:sz w:val="24"/>
          <w:szCs w:val="24"/>
        </w:rPr>
        <w:t>εκουσίας</w:t>
      </w:r>
      <w:proofErr w:type="spellEnd"/>
      <w:r w:rsidR="001F38D2">
        <w:rPr>
          <w:rFonts w:ascii="Times New Roman" w:hAnsi="Times New Roman" w:cs="Times New Roman"/>
          <w:sz w:val="24"/>
          <w:szCs w:val="24"/>
        </w:rPr>
        <w:t xml:space="preserve"> δικαιοδοσίας, όπως</w:t>
      </w:r>
      <w:r w:rsidR="00397069">
        <w:rPr>
          <w:rFonts w:ascii="Times New Roman" w:hAnsi="Times New Roman" w:cs="Times New Roman"/>
          <w:sz w:val="24"/>
          <w:szCs w:val="24"/>
        </w:rPr>
        <w:t xml:space="preserve"> </w:t>
      </w:r>
      <w:r w:rsidR="00121CA7">
        <w:rPr>
          <w:rFonts w:ascii="Times New Roman" w:hAnsi="Times New Roman" w:cs="Times New Roman"/>
          <w:sz w:val="24"/>
          <w:szCs w:val="24"/>
        </w:rPr>
        <w:t>επ</w:t>
      </w:r>
      <w:r w:rsidR="00F8704A">
        <w:rPr>
          <w:rFonts w:ascii="Times New Roman" w:hAnsi="Times New Roman" w:cs="Times New Roman"/>
          <w:sz w:val="24"/>
          <w:szCs w:val="24"/>
        </w:rPr>
        <w:t>ί υπαγωγής επιχείρησης</w:t>
      </w:r>
      <w:r w:rsidR="00121CA7">
        <w:rPr>
          <w:rFonts w:ascii="Times New Roman" w:hAnsi="Times New Roman" w:cs="Times New Roman"/>
          <w:sz w:val="24"/>
          <w:szCs w:val="24"/>
        </w:rPr>
        <w:t xml:space="preserve"> σε ειδική εκκαθάριση ή πτώχευση καθώς και στο πλαίσιο του Ν. </w:t>
      </w:r>
      <w:r w:rsidR="00ED5615">
        <w:rPr>
          <w:rFonts w:ascii="Times New Roman" w:hAnsi="Times New Roman" w:cs="Times New Roman"/>
          <w:sz w:val="24"/>
          <w:szCs w:val="24"/>
        </w:rPr>
        <w:t>3869/2010</w:t>
      </w:r>
      <w:r w:rsidR="00926DE3">
        <w:rPr>
          <w:rFonts w:ascii="Times New Roman" w:hAnsi="Times New Roman" w:cs="Times New Roman"/>
          <w:sz w:val="24"/>
          <w:szCs w:val="24"/>
        </w:rPr>
        <w:t xml:space="preserve"> ως προς τη</w:t>
      </w:r>
      <w:r w:rsidR="00ED5615">
        <w:rPr>
          <w:rFonts w:ascii="Times New Roman" w:hAnsi="Times New Roman" w:cs="Times New Roman"/>
          <w:sz w:val="24"/>
          <w:szCs w:val="24"/>
        </w:rPr>
        <w:t xml:space="preserve"> </w:t>
      </w:r>
      <w:r w:rsidR="00926DE3">
        <w:rPr>
          <w:rFonts w:ascii="Times New Roman" w:hAnsi="Times New Roman" w:cs="Times New Roman"/>
          <w:sz w:val="24"/>
          <w:szCs w:val="24"/>
        </w:rPr>
        <w:t>ρ</w:t>
      </w:r>
      <w:r w:rsidR="00926DE3" w:rsidRPr="00926DE3">
        <w:rPr>
          <w:rFonts w:ascii="Times New Roman" w:hAnsi="Times New Roman" w:cs="Times New Roman"/>
          <w:sz w:val="24"/>
          <w:szCs w:val="24"/>
        </w:rPr>
        <w:t>ύθμιση των οφειλών υπερχρεωμένων φυσικών προσώπων</w:t>
      </w:r>
      <w:r w:rsidR="00926DE3">
        <w:rPr>
          <w:rStyle w:val="a5"/>
          <w:rFonts w:ascii="Times New Roman" w:hAnsi="Times New Roman" w:cs="Times New Roman"/>
          <w:sz w:val="24"/>
          <w:szCs w:val="24"/>
        </w:rPr>
        <w:footnoteReference w:id="40"/>
      </w:r>
      <w:r w:rsidR="00926DE3">
        <w:rPr>
          <w:rFonts w:ascii="Times New Roman" w:hAnsi="Times New Roman" w:cs="Times New Roman"/>
          <w:sz w:val="24"/>
          <w:szCs w:val="24"/>
        </w:rPr>
        <w:t>.</w:t>
      </w:r>
    </w:p>
    <w:p w:rsidR="00926DE3" w:rsidRDefault="00926DE3" w:rsidP="00024D79">
      <w:pPr>
        <w:tabs>
          <w:tab w:val="left" w:pos="709"/>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Σύμφωνα με το νέο άρθρο 754 </w:t>
      </w:r>
      <w:proofErr w:type="spellStart"/>
      <w:r>
        <w:rPr>
          <w:rFonts w:ascii="Times New Roman" w:hAnsi="Times New Roman" w:cs="Times New Roman"/>
          <w:sz w:val="24"/>
          <w:szCs w:val="24"/>
        </w:rPr>
        <w:t>ΚΠολΔ</w:t>
      </w:r>
      <w:proofErr w:type="spellEnd"/>
      <w:r>
        <w:rPr>
          <w:rFonts w:ascii="Times New Roman" w:hAnsi="Times New Roman" w:cs="Times New Roman"/>
          <w:sz w:val="24"/>
          <w:szCs w:val="24"/>
        </w:rPr>
        <w:t>, «</w:t>
      </w:r>
      <w:r w:rsidRPr="00D421A7">
        <w:rPr>
          <w:rFonts w:ascii="Times New Roman" w:hAnsi="Times New Roman" w:cs="Times New Roman"/>
          <w:i/>
          <w:sz w:val="24"/>
          <w:szCs w:val="24"/>
        </w:rPr>
        <w:t xml:space="preserve">αν κατά την εκφώνηση της υπόθεσης στην ορισμένη για τη συζήτηση της αίτησης δικάσιμο δεν εμφανιστούν οι διάδικοι ή εμφανιστούν και δεν λάβουν κανονικά μέρος στη συζήτηση, η συζήτηση ματαιώνεται. Αν ο αιτών δεν εμφανιστεί ή εμφανιστεί αλλά δεν μετέχει κανονικά στη συζήτηση και εμφανισθεί ο καθ’ ου η αίτηση ή ο τρίτος που έχει κλητευθεί ή έχει παρέμβει, η συζήτηση προχωρεί σαν να είχε εμφανισθεί ο αιτών και το δικαστήριο εξετάζει την υπόθεση κατ’ </w:t>
      </w:r>
      <w:proofErr w:type="spellStart"/>
      <w:r w:rsidRPr="00D421A7">
        <w:rPr>
          <w:rFonts w:ascii="Times New Roman" w:hAnsi="Times New Roman" w:cs="Times New Roman"/>
          <w:i/>
          <w:sz w:val="24"/>
          <w:szCs w:val="24"/>
        </w:rPr>
        <w:t>ουσίαν</w:t>
      </w:r>
      <w:proofErr w:type="spellEnd"/>
      <w:r w:rsidR="00D421A7">
        <w:rPr>
          <w:rFonts w:ascii="Times New Roman" w:hAnsi="Times New Roman" w:cs="Times New Roman"/>
          <w:sz w:val="24"/>
          <w:szCs w:val="24"/>
        </w:rPr>
        <w:t xml:space="preserve">». Η συζήτηση των υποθέσεων της </w:t>
      </w:r>
      <w:proofErr w:type="spellStart"/>
      <w:r w:rsidR="00D421A7">
        <w:rPr>
          <w:rFonts w:ascii="Times New Roman" w:hAnsi="Times New Roman" w:cs="Times New Roman"/>
          <w:sz w:val="24"/>
          <w:szCs w:val="24"/>
        </w:rPr>
        <w:t>εκουσίας</w:t>
      </w:r>
      <w:proofErr w:type="spellEnd"/>
      <w:r w:rsidR="00D421A7">
        <w:rPr>
          <w:rFonts w:ascii="Times New Roman" w:hAnsi="Times New Roman" w:cs="Times New Roman"/>
          <w:sz w:val="24"/>
          <w:szCs w:val="24"/>
        </w:rPr>
        <w:t xml:space="preserve"> δικαιοδοσίας ματαιώνεται επομένως</w:t>
      </w:r>
      <w:r w:rsidR="00A2302C">
        <w:rPr>
          <w:rFonts w:ascii="Times New Roman" w:hAnsi="Times New Roman" w:cs="Times New Roman"/>
          <w:sz w:val="24"/>
          <w:szCs w:val="24"/>
        </w:rPr>
        <w:t>,</w:t>
      </w:r>
      <w:r w:rsidR="00D421A7">
        <w:rPr>
          <w:rFonts w:ascii="Times New Roman" w:hAnsi="Times New Roman" w:cs="Times New Roman"/>
          <w:sz w:val="24"/>
          <w:szCs w:val="24"/>
        </w:rPr>
        <w:t xml:space="preserve"> </w:t>
      </w:r>
      <w:r w:rsidR="00A2302C">
        <w:rPr>
          <w:rFonts w:ascii="Times New Roman" w:hAnsi="Times New Roman" w:cs="Times New Roman"/>
          <w:sz w:val="24"/>
          <w:szCs w:val="24"/>
        </w:rPr>
        <w:t xml:space="preserve">όταν δεν παρίσταται κανένας από τους διαδίκους, ενώ, στην περίπτωση που </w:t>
      </w:r>
      <w:r w:rsidR="00A2302C">
        <w:rPr>
          <w:rFonts w:ascii="Times New Roman" w:hAnsi="Times New Roman" w:cs="Times New Roman"/>
          <w:sz w:val="24"/>
          <w:szCs w:val="24"/>
        </w:rPr>
        <w:lastRenderedPageBreak/>
        <w:t xml:space="preserve">έστω κάποιος εξ αυτών παρίσταται προσηκόντως, ήτοι με πληρεξούσιο δικηγόρο και κατάθεση προτάσεων επί της έδρας (ά. 94 και 115§§2,3 </w:t>
      </w:r>
      <w:proofErr w:type="spellStart"/>
      <w:r w:rsidR="00A2302C">
        <w:rPr>
          <w:rFonts w:ascii="Times New Roman" w:hAnsi="Times New Roman" w:cs="Times New Roman"/>
          <w:sz w:val="24"/>
          <w:szCs w:val="24"/>
        </w:rPr>
        <w:t>ΚΠολΔ</w:t>
      </w:r>
      <w:proofErr w:type="spellEnd"/>
      <w:r w:rsidR="00A2302C">
        <w:rPr>
          <w:rFonts w:ascii="Times New Roman" w:hAnsi="Times New Roman" w:cs="Times New Roman"/>
          <w:sz w:val="24"/>
          <w:szCs w:val="24"/>
        </w:rPr>
        <w:t xml:space="preserve">), η διαδικασία προχωρεί σαν να ήταν παρόντες όλοι οι διάδικοι. </w:t>
      </w:r>
      <w:r w:rsidR="001F38D2">
        <w:rPr>
          <w:rFonts w:ascii="Times New Roman" w:hAnsi="Times New Roman" w:cs="Times New Roman"/>
          <w:sz w:val="24"/>
          <w:szCs w:val="24"/>
        </w:rPr>
        <w:t>Διά</w:t>
      </w:r>
      <w:r w:rsidR="00A2302C" w:rsidRPr="00A2302C">
        <w:rPr>
          <w:rFonts w:ascii="Times New Roman" w:hAnsi="Times New Roman" w:cs="Times New Roman"/>
          <w:sz w:val="24"/>
          <w:szCs w:val="24"/>
        </w:rPr>
        <w:t xml:space="preserve"> </w:t>
      </w:r>
      <w:r w:rsidR="001F38D2">
        <w:rPr>
          <w:rFonts w:ascii="Times New Roman" w:hAnsi="Times New Roman" w:cs="Times New Roman"/>
          <w:sz w:val="24"/>
          <w:szCs w:val="24"/>
        </w:rPr>
        <w:t>της προαναφερθείσας</w:t>
      </w:r>
      <w:r w:rsidR="00A2302C" w:rsidRPr="00A2302C">
        <w:rPr>
          <w:rFonts w:ascii="Times New Roman" w:hAnsi="Times New Roman" w:cs="Times New Roman"/>
          <w:sz w:val="24"/>
          <w:szCs w:val="24"/>
        </w:rPr>
        <w:t xml:space="preserve"> </w:t>
      </w:r>
      <w:r w:rsidR="001F38D2">
        <w:rPr>
          <w:rFonts w:ascii="Times New Roman" w:hAnsi="Times New Roman" w:cs="Times New Roman"/>
          <w:sz w:val="24"/>
          <w:szCs w:val="24"/>
        </w:rPr>
        <w:t>ρύθμισης επιδιώκεται</w:t>
      </w:r>
      <w:r w:rsidR="002F3E68">
        <w:rPr>
          <w:rFonts w:ascii="Times New Roman" w:hAnsi="Times New Roman" w:cs="Times New Roman"/>
          <w:sz w:val="24"/>
          <w:szCs w:val="24"/>
        </w:rPr>
        <w:t xml:space="preserve"> ορθώς</w:t>
      </w:r>
      <w:r w:rsidR="001F38D2">
        <w:rPr>
          <w:rFonts w:ascii="Times New Roman" w:hAnsi="Times New Roman" w:cs="Times New Roman"/>
          <w:sz w:val="24"/>
          <w:szCs w:val="24"/>
        </w:rPr>
        <w:t xml:space="preserve"> να περιορισθεί η</w:t>
      </w:r>
      <w:r w:rsidR="00A2302C" w:rsidRPr="00A2302C">
        <w:rPr>
          <w:rFonts w:ascii="Times New Roman" w:hAnsi="Times New Roman" w:cs="Times New Roman"/>
          <w:sz w:val="24"/>
          <w:szCs w:val="24"/>
        </w:rPr>
        <w:t xml:space="preserve"> αδικαιολόγητη υποβολή αιτήσεων µε </w:t>
      </w:r>
      <w:r w:rsidR="001F38D2">
        <w:rPr>
          <w:rFonts w:ascii="Times New Roman" w:hAnsi="Times New Roman" w:cs="Times New Roman"/>
          <w:sz w:val="24"/>
          <w:szCs w:val="24"/>
        </w:rPr>
        <w:t>μοναδικό</w:t>
      </w:r>
      <w:r w:rsidR="00A2302C" w:rsidRPr="00A2302C">
        <w:rPr>
          <w:rFonts w:ascii="Times New Roman" w:hAnsi="Times New Roman" w:cs="Times New Roman"/>
          <w:sz w:val="24"/>
          <w:szCs w:val="24"/>
        </w:rPr>
        <w:t xml:space="preserve"> </w:t>
      </w:r>
      <w:r w:rsidR="001F38D2">
        <w:rPr>
          <w:rFonts w:ascii="Times New Roman" w:hAnsi="Times New Roman" w:cs="Times New Roman"/>
          <w:sz w:val="24"/>
          <w:szCs w:val="24"/>
        </w:rPr>
        <w:t>σκοπό τη διατήρηση</w:t>
      </w:r>
      <w:r w:rsidR="00A2302C" w:rsidRPr="00A2302C">
        <w:rPr>
          <w:rFonts w:ascii="Times New Roman" w:hAnsi="Times New Roman" w:cs="Times New Roman"/>
          <w:sz w:val="24"/>
          <w:szCs w:val="24"/>
        </w:rPr>
        <w:t xml:space="preserve"> </w:t>
      </w:r>
      <w:r w:rsidR="001F38D2">
        <w:rPr>
          <w:rFonts w:ascii="Times New Roman" w:hAnsi="Times New Roman" w:cs="Times New Roman"/>
          <w:sz w:val="24"/>
          <w:szCs w:val="24"/>
        </w:rPr>
        <w:t>μιας</w:t>
      </w:r>
      <w:r w:rsidR="00A2302C" w:rsidRPr="00A2302C">
        <w:rPr>
          <w:rFonts w:ascii="Times New Roman" w:hAnsi="Times New Roman" w:cs="Times New Roman"/>
          <w:sz w:val="24"/>
          <w:szCs w:val="24"/>
        </w:rPr>
        <w:t xml:space="preserve"> εξαιρετικά ενοχλητικής </w:t>
      </w:r>
      <w:r w:rsidR="001F38D2">
        <w:rPr>
          <w:rFonts w:ascii="Times New Roman" w:hAnsi="Times New Roman" w:cs="Times New Roman"/>
          <w:sz w:val="24"/>
          <w:szCs w:val="24"/>
        </w:rPr>
        <w:t>εκκρεμοδικίας</w:t>
      </w:r>
      <w:r w:rsidR="001F38D2">
        <w:rPr>
          <w:rStyle w:val="a5"/>
          <w:rFonts w:ascii="Times New Roman" w:hAnsi="Times New Roman" w:cs="Times New Roman"/>
          <w:sz w:val="24"/>
          <w:szCs w:val="24"/>
        </w:rPr>
        <w:footnoteReference w:id="41"/>
      </w:r>
      <w:r w:rsidR="001F38D2">
        <w:rPr>
          <w:rFonts w:ascii="Times New Roman" w:hAnsi="Times New Roman" w:cs="Times New Roman"/>
          <w:sz w:val="24"/>
          <w:szCs w:val="24"/>
        </w:rPr>
        <w:t>.</w:t>
      </w:r>
    </w:p>
    <w:p w:rsidR="00000E60" w:rsidRDefault="00F637FE" w:rsidP="00024D79">
      <w:pPr>
        <w:tabs>
          <w:tab w:val="left" w:pos="709"/>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637FE" w:rsidRDefault="00000E60" w:rsidP="00024D79">
      <w:pPr>
        <w:tabs>
          <w:tab w:val="left" w:pos="709"/>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637FE">
        <w:rPr>
          <w:rFonts w:ascii="Times New Roman" w:hAnsi="Times New Roman" w:cs="Times New Roman"/>
          <w:sz w:val="24"/>
          <w:szCs w:val="24"/>
        </w:rPr>
        <w:t>3. Οι επιμέρους διαδικαστικές τροποποιήσεις</w:t>
      </w:r>
    </w:p>
    <w:p w:rsidR="00F637FE" w:rsidRDefault="00F637FE" w:rsidP="00024D79">
      <w:pPr>
        <w:tabs>
          <w:tab w:val="left" w:pos="709"/>
          <w:tab w:val="left" w:pos="1440"/>
          <w:tab w:val="left" w:pos="2381"/>
        </w:tabs>
        <w:spacing w:after="0" w:line="360" w:lineRule="auto"/>
        <w:jc w:val="both"/>
        <w:rPr>
          <w:rFonts w:ascii="Times New Roman" w:hAnsi="Times New Roman" w:cs="Times New Roman"/>
          <w:sz w:val="24"/>
          <w:szCs w:val="24"/>
        </w:rPr>
      </w:pPr>
    </w:p>
    <w:p w:rsidR="00F637FE" w:rsidRDefault="00F637FE" w:rsidP="00024D79">
      <w:pPr>
        <w:tabs>
          <w:tab w:val="left" w:pos="709"/>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06C78">
        <w:rPr>
          <w:rFonts w:ascii="Times New Roman" w:hAnsi="Times New Roman" w:cs="Times New Roman"/>
          <w:sz w:val="24"/>
          <w:szCs w:val="24"/>
        </w:rPr>
        <w:t xml:space="preserve">Καταργείται εν </w:t>
      </w:r>
      <w:proofErr w:type="spellStart"/>
      <w:r w:rsidR="00E06C78">
        <w:rPr>
          <w:rFonts w:ascii="Times New Roman" w:hAnsi="Times New Roman" w:cs="Times New Roman"/>
          <w:sz w:val="24"/>
          <w:szCs w:val="24"/>
        </w:rPr>
        <w:t>πρώτοις</w:t>
      </w:r>
      <w:proofErr w:type="spellEnd"/>
      <w:r w:rsidR="00E06C78">
        <w:rPr>
          <w:rFonts w:ascii="Times New Roman" w:hAnsi="Times New Roman" w:cs="Times New Roman"/>
          <w:sz w:val="24"/>
          <w:szCs w:val="24"/>
        </w:rPr>
        <w:t xml:space="preserve"> η</w:t>
      </w:r>
      <w:r w:rsidR="003B2821">
        <w:rPr>
          <w:rFonts w:ascii="Times New Roman" w:hAnsi="Times New Roman" w:cs="Times New Roman"/>
          <w:sz w:val="24"/>
          <w:szCs w:val="24"/>
        </w:rPr>
        <w:t xml:space="preserve"> προβλεπόμενη</w:t>
      </w:r>
      <w:r w:rsidR="00E23ABB">
        <w:rPr>
          <w:rFonts w:ascii="Times New Roman" w:hAnsi="Times New Roman" w:cs="Times New Roman"/>
          <w:sz w:val="24"/>
          <w:szCs w:val="24"/>
        </w:rPr>
        <w:t xml:space="preserve"> εκ</w:t>
      </w:r>
      <w:r w:rsidR="003B2821">
        <w:rPr>
          <w:rFonts w:ascii="Times New Roman" w:hAnsi="Times New Roman" w:cs="Times New Roman"/>
          <w:sz w:val="24"/>
          <w:szCs w:val="24"/>
        </w:rPr>
        <w:t xml:space="preserve"> </w:t>
      </w:r>
      <w:r w:rsidR="00E23ABB">
        <w:rPr>
          <w:rFonts w:ascii="Times New Roman" w:hAnsi="Times New Roman" w:cs="Times New Roman"/>
          <w:sz w:val="24"/>
          <w:szCs w:val="24"/>
        </w:rPr>
        <w:t>της</w:t>
      </w:r>
      <w:r w:rsidR="003B2821">
        <w:rPr>
          <w:rFonts w:ascii="Times New Roman" w:hAnsi="Times New Roman" w:cs="Times New Roman"/>
          <w:sz w:val="24"/>
          <w:szCs w:val="24"/>
        </w:rPr>
        <w:t xml:space="preserve"> πρώτη</w:t>
      </w:r>
      <w:r w:rsidR="00E23ABB">
        <w:rPr>
          <w:rFonts w:ascii="Times New Roman" w:hAnsi="Times New Roman" w:cs="Times New Roman"/>
          <w:sz w:val="24"/>
          <w:szCs w:val="24"/>
        </w:rPr>
        <w:t>ς</w:t>
      </w:r>
      <w:r w:rsidR="003B2821">
        <w:rPr>
          <w:rFonts w:ascii="Times New Roman" w:hAnsi="Times New Roman" w:cs="Times New Roman"/>
          <w:sz w:val="24"/>
          <w:szCs w:val="24"/>
        </w:rPr>
        <w:t xml:space="preserve"> παρ</w:t>
      </w:r>
      <w:r w:rsidR="00E23ABB">
        <w:rPr>
          <w:rFonts w:ascii="Times New Roman" w:hAnsi="Times New Roman" w:cs="Times New Roman"/>
          <w:sz w:val="24"/>
          <w:szCs w:val="24"/>
        </w:rPr>
        <w:t>αγράφου</w:t>
      </w:r>
      <w:r w:rsidR="003B2821">
        <w:rPr>
          <w:rFonts w:ascii="Times New Roman" w:hAnsi="Times New Roman" w:cs="Times New Roman"/>
          <w:sz w:val="24"/>
          <w:szCs w:val="24"/>
        </w:rPr>
        <w:t xml:space="preserve"> του άρθρου 747 </w:t>
      </w:r>
      <w:proofErr w:type="spellStart"/>
      <w:r w:rsidR="003B2821">
        <w:rPr>
          <w:rFonts w:ascii="Times New Roman" w:hAnsi="Times New Roman" w:cs="Times New Roman"/>
          <w:sz w:val="24"/>
          <w:szCs w:val="24"/>
        </w:rPr>
        <w:t>ΚΠολΔ</w:t>
      </w:r>
      <w:proofErr w:type="spellEnd"/>
      <w:r w:rsidR="00E06C78">
        <w:rPr>
          <w:rFonts w:ascii="Times New Roman" w:hAnsi="Times New Roman" w:cs="Times New Roman"/>
          <w:sz w:val="24"/>
          <w:szCs w:val="24"/>
        </w:rPr>
        <w:t xml:space="preserve"> δυνατότητα προφορικής </w:t>
      </w:r>
      <w:r w:rsidR="00F8704A">
        <w:rPr>
          <w:rFonts w:ascii="Times New Roman" w:hAnsi="Times New Roman" w:cs="Times New Roman"/>
          <w:sz w:val="24"/>
          <w:szCs w:val="24"/>
        </w:rPr>
        <w:t>άσκησης</w:t>
      </w:r>
      <w:r w:rsidR="00E06C78">
        <w:rPr>
          <w:rFonts w:ascii="Times New Roman" w:hAnsi="Times New Roman" w:cs="Times New Roman"/>
          <w:sz w:val="24"/>
          <w:szCs w:val="24"/>
        </w:rPr>
        <w:t xml:space="preserve"> της </w:t>
      </w:r>
      <w:r w:rsidR="00F8704A">
        <w:rPr>
          <w:rFonts w:ascii="Times New Roman" w:hAnsi="Times New Roman" w:cs="Times New Roman"/>
          <w:sz w:val="24"/>
          <w:szCs w:val="24"/>
        </w:rPr>
        <w:t>αίτησης</w:t>
      </w:r>
      <w:r w:rsidR="00E06C78">
        <w:rPr>
          <w:rFonts w:ascii="Times New Roman" w:hAnsi="Times New Roman" w:cs="Times New Roman"/>
          <w:sz w:val="24"/>
          <w:szCs w:val="24"/>
        </w:rPr>
        <w:t xml:space="preserve"> </w:t>
      </w:r>
      <w:r w:rsidR="003B2821">
        <w:rPr>
          <w:rFonts w:ascii="Times New Roman" w:hAnsi="Times New Roman" w:cs="Times New Roman"/>
          <w:sz w:val="24"/>
          <w:szCs w:val="24"/>
        </w:rPr>
        <w:t xml:space="preserve">στις υποθέσεις της </w:t>
      </w:r>
      <w:proofErr w:type="spellStart"/>
      <w:r w:rsidR="003B2821">
        <w:rPr>
          <w:rFonts w:ascii="Times New Roman" w:hAnsi="Times New Roman" w:cs="Times New Roman"/>
          <w:sz w:val="24"/>
          <w:szCs w:val="24"/>
        </w:rPr>
        <w:t>εκουσίας</w:t>
      </w:r>
      <w:proofErr w:type="spellEnd"/>
      <w:r w:rsidR="003B2821">
        <w:rPr>
          <w:rFonts w:ascii="Times New Roman" w:hAnsi="Times New Roman" w:cs="Times New Roman"/>
          <w:sz w:val="24"/>
          <w:szCs w:val="24"/>
        </w:rPr>
        <w:t xml:space="preserve"> δικαιοδοσίας. Ορίζεται εν συνεχεία</w:t>
      </w:r>
      <w:r w:rsidR="00E23ABB">
        <w:rPr>
          <w:rFonts w:ascii="Times New Roman" w:hAnsi="Times New Roman" w:cs="Times New Roman"/>
          <w:sz w:val="24"/>
          <w:szCs w:val="24"/>
        </w:rPr>
        <w:t xml:space="preserve"> από τη διάταξη του άρθρου 749 </w:t>
      </w:r>
      <w:proofErr w:type="spellStart"/>
      <w:r w:rsidR="00E23ABB">
        <w:rPr>
          <w:rFonts w:ascii="Times New Roman" w:hAnsi="Times New Roman" w:cs="Times New Roman"/>
          <w:sz w:val="24"/>
          <w:szCs w:val="24"/>
        </w:rPr>
        <w:t>ΚΠολΔ</w:t>
      </w:r>
      <w:proofErr w:type="spellEnd"/>
      <w:r w:rsidR="003B2821">
        <w:rPr>
          <w:rFonts w:ascii="Times New Roman" w:hAnsi="Times New Roman" w:cs="Times New Roman"/>
          <w:sz w:val="24"/>
          <w:szCs w:val="24"/>
        </w:rPr>
        <w:t xml:space="preserve"> ότι δεν τυγχάνουν επί της </w:t>
      </w:r>
      <w:proofErr w:type="spellStart"/>
      <w:r w:rsidR="003B2821">
        <w:rPr>
          <w:rFonts w:ascii="Times New Roman" w:hAnsi="Times New Roman" w:cs="Times New Roman"/>
          <w:sz w:val="24"/>
          <w:szCs w:val="24"/>
        </w:rPr>
        <w:t>εκουσίας</w:t>
      </w:r>
      <w:proofErr w:type="spellEnd"/>
      <w:r w:rsidR="003B2821">
        <w:rPr>
          <w:rFonts w:ascii="Times New Roman" w:hAnsi="Times New Roman" w:cs="Times New Roman"/>
          <w:sz w:val="24"/>
          <w:szCs w:val="24"/>
        </w:rPr>
        <w:t xml:space="preserve"> δικαιοδοσίας εφαρμογής</w:t>
      </w:r>
      <w:r w:rsidR="00E23ABB">
        <w:rPr>
          <w:rFonts w:ascii="Times New Roman" w:hAnsi="Times New Roman" w:cs="Times New Roman"/>
          <w:sz w:val="24"/>
          <w:szCs w:val="24"/>
        </w:rPr>
        <w:t xml:space="preserve"> οι ρυθμίσεις τόσο της</w:t>
      </w:r>
      <w:r w:rsidR="003B2821">
        <w:rPr>
          <w:rFonts w:ascii="Times New Roman" w:hAnsi="Times New Roman" w:cs="Times New Roman"/>
          <w:sz w:val="24"/>
          <w:szCs w:val="24"/>
        </w:rPr>
        <w:t xml:space="preserve"> απόπειρας συμβιβασμού</w:t>
      </w:r>
      <w:r w:rsidR="00E23ABB">
        <w:rPr>
          <w:rFonts w:ascii="Times New Roman" w:hAnsi="Times New Roman" w:cs="Times New Roman"/>
          <w:sz w:val="24"/>
          <w:szCs w:val="24"/>
        </w:rPr>
        <w:t xml:space="preserve"> όσο και της διαμεσολάβησης</w:t>
      </w:r>
      <w:r w:rsidR="00B1146C">
        <w:rPr>
          <w:rFonts w:ascii="Times New Roman" w:hAnsi="Times New Roman" w:cs="Times New Roman"/>
          <w:sz w:val="24"/>
          <w:szCs w:val="24"/>
        </w:rPr>
        <w:t>, δοθέντος ότι οι διάδικοι στερούνται της εξουσ</w:t>
      </w:r>
      <w:r w:rsidR="00F8704A">
        <w:rPr>
          <w:rFonts w:ascii="Times New Roman" w:hAnsi="Times New Roman" w:cs="Times New Roman"/>
          <w:sz w:val="24"/>
          <w:szCs w:val="24"/>
        </w:rPr>
        <w:t>ίας διάθεσης</w:t>
      </w:r>
      <w:r w:rsidR="00B1146C">
        <w:rPr>
          <w:rFonts w:ascii="Times New Roman" w:hAnsi="Times New Roman" w:cs="Times New Roman"/>
          <w:sz w:val="24"/>
          <w:szCs w:val="24"/>
        </w:rPr>
        <w:t xml:space="preserve"> των περί ων ο λόγος υποθέσεων</w:t>
      </w:r>
      <w:r w:rsidR="00E23ABB">
        <w:rPr>
          <w:rFonts w:ascii="Times New Roman" w:hAnsi="Times New Roman" w:cs="Times New Roman"/>
          <w:sz w:val="24"/>
          <w:szCs w:val="24"/>
        </w:rPr>
        <w:t>.</w:t>
      </w:r>
      <w:r w:rsidR="007F66E5">
        <w:rPr>
          <w:rFonts w:ascii="Times New Roman" w:hAnsi="Times New Roman" w:cs="Times New Roman"/>
          <w:sz w:val="24"/>
          <w:szCs w:val="24"/>
        </w:rPr>
        <w:t xml:space="preserve"> Σύμφωνα κατ’ επέκταση με τη διάταξη του άρθρου 750 </w:t>
      </w:r>
      <w:proofErr w:type="spellStart"/>
      <w:r w:rsidR="007F66E5">
        <w:rPr>
          <w:rFonts w:ascii="Times New Roman" w:hAnsi="Times New Roman" w:cs="Times New Roman"/>
          <w:sz w:val="24"/>
          <w:szCs w:val="24"/>
        </w:rPr>
        <w:t>ΚΠολΔ</w:t>
      </w:r>
      <w:proofErr w:type="spellEnd"/>
      <w:r w:rsidR="007F66E5">
        <w:rPr>
          <w:rFonts w:ascii="Times New Roman" w:hAnsi="Times New Roman" w:cs="Times New Roman"/>
          <w:sz w:val="24"/>
          <w:szCs w:val="24"/>
        </w:rPr>
        <w:t>, ο Ε</w:t>
      </w:r>
      <w:r w:rsidR="00B1146C">
        <w:rPr>
          <w:rFonts w:ascii="Times New Roman" w:hAnsi="Times New Roman" w:cs="Times New Roman"/>
          <w:sz w:val="24"/>
          <w:szCs w:val="24"/>
        </w:rPr>
        <w:t>ισαγγελέας Πρωτοδικών μπορεί</w:t>
      </w:r>
      <w:r w:rsidR="007F66E5">
        <w:rPr>
          <w:rFonts w:ascii="Times New Roman" w:hAnsi="Times New Roman" w:cs="Times New Roman"/>
          <w:sz w:val="24"/>
          <w:szCs w:val="24"/>
        </w:rPr>
        <w:t xml:space="preserve"> να παρίσταται κατά τη συζήτηση στο ακροατήριο και ενώπιον του Ειρηνοδικείου.</w:t>
      </w:r>
    </w:p>
    <w:p w:rsidR="00446903" w:rsidRDefault="00446903" w:rsidP="00024D79">
      <w:pPr>
        <w:tabs>
          <w:tab w:val="left" w:pos="709"/>
          <w:tab w:val="left" w:pos="1440"/>
          <w:tab w:val="left" w:pos="23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Καταργούνται επίσης τα άρθρα 755 και 756 </w:t>
      </w:r>
      <w:proofErr w:type="spellStart"/>
      <w:r>
        <w:rPr>
          <w:rFonts w:ascii="Times New Roman" w:hAnsi="Times New Roman" w:cs="Times New Roman"/>
          <w:sz w:val="24"/>
          <w:szCs w:val="24"/>
        </w:rPr>
        <w:t>ΚΠολΔ</w:t>
      </w:r>
      <w:proofErr w:type="spellEnd"/>
      <w:r>
        <w:rPr>
          <w:rFonts w:ascii="Times New Roman" w:hAnsi="Times New Roman" w:cs="Times New Roman"/>
          <w:sz w:val="24"/>
          <w:szCs w:val="24"/>
        </w:rPr>
        <w:t xml:space="preserve"> για τις </w:t>
      </w:r>
      <w:r w:rsidR="009D73B5">
        <w:rPr>
          <w:rFonts w:ascii="Times New Roman" w:hAnsi="Times New Roman" w:cs="Times New Roman"/>
          <w:sz w:val="24"/>
          <w:szCs w:val="24"/>
        </w:rPr>
        <w:t xml:space="preserve">εξαιρετικά σύντομες προθεσμίες έκδοσης των αποφάσεων </w:t>
      </w:r>
      <w:r>
        <w:rPr>
          <w:rFonts w:ascii="Times New Roman" w:hAnsi="Times New Roman" w:cs="Times New Roman"/>
          <w:sz w:val="24"/>
          <w:szCs w:val="24"/>
        </w:rPr>
        <w:t>επί</w:t>
      </w:r>
      <w:r w:rsidR="00AD5740">
        <w:rPr>
          <w:rFonts w:ascii="Times New Roman" w:hAnsi="Times New Roman" w:cs="Times New Roman"/>
          <w:sz w:val="24"/>
          <w:szCs w:val="24"/>
        </w:rPr>
        <w:t xml:space="preserve"> των</w:t>
      </w:r>
      <w:r>
        <w:rPr>
          <w:rFonts w:ascii="Times New Roman" w:hAnsi="Times New Roman" w:cs="Times New Roman"/>
          <w:sz w:val="24"/>
          <w:szCs w:val="24"/>
        </w:rPr>
        <w:t xml:space="preserve"> υποθέσεων της </w:t>
      </w:r>
      <w:proofErr w:type="spellStart"/>
      <w:r>
        <w:rPr>
          <w:rFonts w:ascii="Times New Roman" w:hAnsi="Times New Roman" w:cs="Times New Roman"/>
          <w:sz w:val="24"/>
          <w:szCs w:val="24"/>
        </w:rPr>
        <w:t>εκουσίας</w:t>
      </w:r>
      <w:proofErr w:type="spellEnd"/>
      <w:r>
        <w:rPr>
          <w:rFonts w:ascii="Times New Roman" w:hAnsi="Times New Roman" w:cs="Times New Roman"/>
          <w:sz w:val="24"/>
          <w:szCs w:val="24"/>
        </w:rPr>
        <w:t xml:space="preserve"> δικαιοδοσίας</w:t>
      </w:r>
      <w:r w:rsidR="00F8704A">
        <w:rPr>
          <w:rFonts w:ascii="Times New Roman" w:hAnsi="Times New Roman" w:cs="Times New Roman"/>
          <w:sz w:val="24"/>
          <w:szCs w:val="24"/>
        </w:rPr>
        <w:t xml:space="preserve"> (βλ. πλέον το ά. 307 του </w:t>
      </w:r>
      <w:proofErr w:type="spellStart"/>
      <w:r w:rsidR="00F8704A">
        <w:rPr>
          <w:rFonts w:ascii="Times New Roman" w:hAnsi="Times New Roman" w:cs="Times New Roman"/>
          <w:sz w:val="24"/>
          <w:szCs w:val="24"/>
        </w:rPr>
        <w:t>προμνημονευθέντος</w:t>
      </w:r>
      <w:proofErr w:type="spellEnd"/>
      <w:r w:rsidR="00F8704A">
        <w:rPr>
          <w:rFonts w:ascii="Times New Roman" w:hAnsi="Times New Roman" w:cs="Times New Roman"/>
          <w:sz w:val="24"/>
          <w:szCs w:val="24"/>
        </w:rPr>
        <w:t xml:space="preserve"> κώδικα)</w:t>
      </w:r>
      <w:r w:rsidR="00AD5740">
        <w:rPr>
          <w:rFonts w:ascii="Times New Roman" w:hAnsi="Times New Roman" w:cs="Times New Roman"/>
          <w:sz w:val="24"/>
          <w:szCs w:val="24"/>
        </w:rPr>
        <w:t xml:space="preserve"> και τη συνοπτική τήρηση πρακτικών σ’ αυτές</w:t>
      </w:r>
      <w:r w:rsidR="006A05EE">
        <w:rPr>
          <w:rFonts w:ascii="Times New Roman" w:hAnsi="Times New Roman" w:cs="Times New Roman"/>
          <w:sz w:val="24"/>
          <w:szCs w:val="24"/>
        </w:rPr>
        <w:t xml:space="preserve"> αντιστοίχως</w:t>
      </w:r>
      <w:r w:rsidR="00AD5740">
        <w:rPr>
          <w:rFonts w:ascii="Times New Roman" w:hAnsi="Times New Roman" w:cs="Times New Roman"/>
          <w:sz w:val="24"/>
          <w:szCs w:val="24"/>
        </w:rPr>
        <w:t xml:space="preserve">. </w:t>
      </w:r>
      <w:r w:rsidR="006C2E1C">
        <w:rPr>
          <w:rFonts w:ascii="Times New Roman" w:hAnsi="Times New Roman" w:cs="Times New Roman"/>
          <w:sz w:val="24"/>
          <w:szCs w:val="24"/>
        </w:rPr>
        <w:t>Όσον αφορά το περιεχόμενο των πρακτικών της συζήτησης</w:t>
      </w:r>
      <w:r w:rsidR="0081750D">
        <w:rPr>
          <w:rFonts w:ascii="Times New Roman" w:hAnsi="Times New Roman" w:cs="Times New Roman"/>
          <w:sz w:val="24"/>
          <w:szCs w:val="24"/>
        </w:rPr>
        <w:t xml:space="preserve"> των προειρημένων υποθέσεων</w:t>
      </w:r>
      <w:r w:rsidR="006C2E1C">
        <w:rPr>
          <w:rFonts w:ascii="Times New Roman" w:hAnsi="Times New Roman" w:cs="Times New Roman"/>
          <w:sz w:val="24"/>
          <w:szCs w:val="24"/>
        </w:rPr>
        <w:t xml:space="preserve">, εφαρμόζεται συνεπώς, με παραπομπή από το άρθρο 741 </w:t>
      </w:r>
      <w:proofErr w:type="spellStart"/>
      <w:r w:rsidR="006C2E1C">
        <w:rPr>
          <w:rFonts w:ascii="Times New Roman" w:hAnsi="Times New Roman" w:cs="Times New Roman"/>
          <w:sz w:val="24"/>
          <w:szCs w:val="24"/>
        </w:rPr>
        <w:t>ΚΠολΔ</w:t>
      </w:r>
      <w:proofErr w:type="spellEnd"/>
      <w:r w:rsidR="006C2E1C">
        <w:rPr>
          <w:rFonts w:ascii="Times New Roman" w:hAnsi="Times New Roman" w:cs="Times New Roman"/>
          <w:sz w:val="24"/>
          <w:szCs w:val="24"/>
        </w:rPr>
        <w:t>, η ρύθμιση του άρθρου 256 του ίδιου κώδικα</w:t>
      </w:r>
      <w:r w:rsidR="000776D0">
        <w:rPr>
          <w:rFonts w:ascii="Times New Roman" w:hAnsi="Times New Roman" w:cs="Times New Roman"/>
          <w:sz w:val="24"/>
          <w:szCs w:val="24"/>
        </w:rPr>
        <w:t xml:space="preserve"> ως προς την τακτική διαδικασία</w:t>
      </w:r>
      <w:r w:rsidR="00620129">
        <w:rPr>
          <w:rStyle w:val="a5"/>
          <w:rFonts w:ascii="Times New Roman" w:hAnsi="Times New Roman" w:cs="Times New Roman"/>
          <w:sz w:val="24"/>
          <w:szCs w:val="24"/>
        </w:rPr>
        <w:footnoteReference w:id="42"/>
      </w:r>
      <w:r w:rsidR="006C2E1C">
        <w:rPr>
          <w:rFonts w:ascii="Times New Roman" w:hAnsi="Times New Roman" w:cs="Times New Roman"/>
          <w:sz w:val="24"/>
          <w:szCs w:val="24"/>
        </w:rPr>
        <w:t>.</w:t>
      </w:r>
    </w:p>
    <w:p w:rsidR="006C2E1C" w:rsidRDefault="006C2E1C" w:rsidP="00024D79">
      <w:pPr>
        <w:tabs>
          <w:tab w:val="left" w:pos="709"/>
          <w:tab w:val="left" w:pos="1440"/>
          <w:tab w:val="left" w:pos="2381"/>
        </w:tabs>
        <w:spacing w:after="0" w:line="360" w:lineRule="auto"/>
        <w:jc w:val="both"/>
        <w:rPr>
          <w:rFonts w:ascii="Times New Roman" w:hAnsi="Times New Roman" w:cs="Times New Roman"/>
          <w:sz w:val="24"/>
          <w:szCs w:val="24"/>
        </w:rPr>
      </w:pPr>
    </w:p>
    <w:p w:rsidR="006C2E1C" w:rsidRPr="006C2E1C" w:rsidRDefault="006C2E1C" w:rsidP="00487FA5">
      <w:pPr>
        <w:tabs>
          <w:tab w:val="left" w:pos="709"/>
          <w:tab w:val="left" w:pos="1440"/>
          <w:tab w:val="left" w:pos="2381"/>
        </w:tabs>
        <w:spacing w:after="0" w:line="360" w:lineRule="auto"/>
        <w:ind w:firstLine="709"/>
        <w:jc w:val="both"/>
        <w:rPr>
          <w:rFonts w:ascii="Times New Roman" w:hAnsi="Times New Roman" w:cs="Times New Roman"/>
          <w:b/>
          <w:sz w:val="24"/>
          <w:szCs w:val="24"/>
        </w:rPr>
      </w:pPr>
      <w:proofErr w:type="spellStart"/>
      <w:r w:rsidRPr="006C2E1C">
        <w:rPr>
          <w:rFonts w:ascii="Times New Roman" w:hAnsi="Times New Roman" w:cs="Times New Roman"/>
          <w:b/>
          <w:sz w:val="24"/>
          <w:szCs w:val="24"/>
        </w:rPr>
        <w:t>ΙΙ</w:t>
      </w:r>
      <w:proofErr w:type="spellEnd"/>
      <w:r w:rsidRPr="006C2E1C">
        <w:rPr>
          <w:rFonts w:ascii="Times New Roman" w:hAnsi="Times New Roman" w:cs="Times New Roman"/>
          <w:b/>
          <w:sz w:val="24"/>
          <w:szCs w:val="24"/>
        </w:rPr>
        <w:t>. Ειδικό μέρος</w:t>
      </w:r>
    </w:p>
    <w:p w:rsidR="006C2E1C" w:rsidRDefault="006C2E1C" w:rsidP="00024D79">
      <w:pPr>
        <w:tabs>
          <w:tab w:val="left" w:pos="709"/>
          <w:tab w:val="left" w:pos="1440"/>
          <w:tab w:val="left" w:pos="2381"/>
        </w:tabs>
        <w:spacing w:after="0" w:line="360" w:lineRule="auto"/>
        <w:jc w:val="both"/>
        <w:rPr>
          <w:rFonts w:ascii="Times New Roman" w:hAnsi="Times New Roman" w:cs="Times New Roman"/>
          <w:sz w:val="24"/>
          <w:szCs w:val="24"/>
        </w:rPr>
      </w:pPr>
    </w:p>
    <w:p w:rsidR="006C2E1C" w:rsidRPr="00487FA5" w:rsidRDefault="00487FA5" w:rsidP="00487FA5">
      <w:pPr>
        <w:tabs>
          <w:tab w:val="left" w:pos="709"/>
          <w:tab w:val="left" w:pos="1440"/>
          <w:tab w:val="left" w:pos="2381"/>
        </w:tabs>
        <w:spacing w:after="0" w:line="360" w:lineRule="auto"/>
        <w:ind w:left="851" w:hanging="142"/>
        <w:jc w:val="both"/>
        <w:rPr>
          <w:rFonts w:ascii="Times New Roman" w:hAnsi="Times New Roman" w:cs="Times New Roman"/>
          <w:sz w:val="24"/>
          <w:szCs w:val="24"/>
        </w:rPr>
      </w:pPr>
      <w:r w:rsidRPr="00487FA5">
        <w:rPr>
          <w:rFonts w:ascii="Times New Roman" w:hAnsi="Times New Roman" w:cs="Times New Roman"/>
          <w:sz w:val="24"/>
          <w:szCs w:val="24"/>
        </w:rPr>
        <w:t>1.</w:t>
      </w:r>
      <w:r>
        <w:rPr>
          <w:rFonts w:ascii="Times New Roman" w:hAnsi="Times New Roman" w:cs="Times New Roman"/>
          <w:sz w:val="24"/>
          <w:szCs w:val="24"/>
        </w:rPr>
        <w:t xml:space="preserve"> </w:t>
      </w:r>
      <w:r w:rsidR="006C2E1C" w:rsidRPr="00487FA5">
        <w:rPr>
          <w:rFonts w:ascii="Times New Roman" w:hAnsi="Times New Roman" w:cs="Times New Roman"/>
          <w:sz w:val="24"/>
          <w:szCs w:val="24"/>
        </w:rPr>
        <w:t>Η ευθύνη των μελών</w:t>
      </w:r>
      <w:r w:rsidRPr="00487FA5">
        <w:rPr>
          <w:rFonts w:ascii="Times New Roman" w:hAnsi="Times New Roman" w:cs="Times New Roman"/>
          <w:sz w:val="24"/>
          <w:szCs w:val="24"/>
        </w:rPr>
        <w:t xml:space="preserve"> της</w:t>
      </w:r>
      <w:r w:rsidR="006C2E1C" w:rsidRPr="00487FA5">
        <w:rPr>
          <w:rFonts w:ascii="Times New Roman" w:hAnsi="Times New Roman" w:cs="Times New Roman"/>
          <w:sz w:val="24"/>
          <w:szCs w:val="24"/>
        </w:rPr>
        <w:t xml:space="preserve"> προσωρινής διοίκησης και των εκκαθαριστών νομικού προσώπου ή εταιρείας δίχως νομική προσωπικότητα</w:t>
      </w:r>
    </w:p>
    <w:p w:rsidR="00487FA5" w:rsidRDefault="00487FA5" w:rsidP="00487FA5">
      <w:pPr>
        <w:ind w:left="851" w:hanging="142"/>
      </w:pPr>
    </w:p>
    <w:p w:rsidR="00487FA5" w:rsidRDefault="0074558D" w:rsidP="007455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Δυνάμει της τέταρτης παραγράφου του άρθρου 786 </w:t>
      </w:r>
      <w:proofErr w:type="spellStart"/>
      <w:r>
        <w:rPr>
          <w:rFonts w:ascii="Times New Roman" w:hAnsi="Times New Roman" w:cs="Times New Roman"/>
          <w:sz w:val="24"/>
          <w:szCs w:val="24"/>
        </w:rPr>
        <w:t>ΚΠολΔ</w:t>
      </w:r>
      <w:proofErr w:type="spellEnd"/>
      <w:r>
        <w:rPr>
          <w:rFonts w:ascii="Times New Roman" w:hAnsi="Times New Roman" w:cs="Times New Roman"/>
          <w:sz w:val="24"/>
          <w:szCs w:val="24"/>
        </w:rPr>
        <w:t xml:space="preserve">, η οποία προστέθηκε μέσω του Ν. 4335/2015 και </w:t>
      </w:r>
      <w:r w:rsidRPr="0074558D">
        <w:rPr>
          <w:rFonts w:ascii="Times New Roman" w:hAnsi="Times New Roman" w:cs="Times New Roman"/>
          <w:sz w:val="24"/>
          <w:szCs w:val="24"/>
        </w:rPr>
        <w:t xml:space="preserve">προέρχεται από το </w:t>
      </w:r>
      <w:proofErr w:type="spellStart"/>
      <w:r w:rsidRPr="0074558D">
        <w:rPr>
          <w:rFonts w:ascii="Times New Roman" w:hAnsi="Times New Roman" w:cs="Times New Roman"/>
          <w:sz w:val="24"/>
          <w:szCs w:val="24"/>
        </w:rPr>
        <w:t>εκπονηθέν</w:t>
      </w:r>
      <w:proofErr w:type="spellEnd"/>
      <w:r w:rsidRPr="0074558D">
        <w:rPr>
          <w:rFonts w:ascii="Times New Roman" w:hAnsi="Times New Roman" w:cs="Times New Roman"/>
          <w:sz w:val="24"/>
          <w:szCs w:val="24"/>
        </w:rPr>
        <w:t xml:space="preserve"> από τη </w:t>
      </w:r>
      <w:r w:rsidRPr="0074558D">
        <w:rPr>
          <w:rFonts w:ascii="Times New Roman" w:hAnsi="Times New Roman" w:cs="Times New Roman"/>
          <w:sz w:val="24"/>
          <w:szCs w:val="24"/>
        </w:rPr>
        <w:lastRenderedPageBreak/>
        <w:t xml:space="preserve">νομοπαρασκευαστική επιτροπή υπό την προεδρία του καθηγητή </w:t>
      </w:r>
      <w:proofErr w:type="spellStart"/>
      <w:r w:rsidRPr="0074558D">
        <w:rPr>
          <w:rFonts w:ascii="Times New Roman" w:hAnsi="Times New Roman" w:cs="Times New Roman"/>
          <w:sz w:val="24"/>
          <w:szCs w:val="24"/>
        </w:rPr>
        <w:t>Κλαμαρή</w:t>
      </w:r>
      <w:proofErr w:type="spellEnd"/>
      <w:r w:rsidRPr="0074558D">
        <w:rPr>
          <w:rFonts w:ascii="Times New Roman" w:hAnsi="Times New Roman" w:cs="Times New Roman"/>
          <w:sz w:val="24"/>
          <w:szCs w:val="24"/>
        </w:rPr>
        <w:t xml:space="preserve"> Σχέδιο Κώδικα Πολιτικής Δικονομίας</w:t>
      </w:r>
      <w:r w:rsidRPr="0074558D">
        <w:rPr>
          <w:rFonts w:ascii="Times New Roman" w:hAnsi="Times New Roman" w:cs="Times New Roman"/>
          <w:sz w:val="24"/>
          <w:szCs w:val="24"/>
          <w:vertAlign w:val="superscript"/>
        </w:rPr>
        <w:footnoteReference w:id="43"/>
      </w:r>
      <w:r>
        <w:rPr>
          <w:rFonts w:ascii="Times New Roman" w:hAnsi="Times New Roman" w:cs="Times New Roman"/>
          <w:sz w:val="24"/>
          <w:szCs w:val="24"/>
        </w:rPr>
        <w:t>, η ευθύνη των μελών της προσωρινής διοίκησης και των εκκαθαριστών</w:t>
      </w:r>
      <w:r w:rsidR="006E36D5">
        <w:rPr>
          <w:rFonts w:ascii="Times New Roman" w:hAnsi="Times New Roman" w:cs="Times New Roman"/>
          <w:sz w:val="24"/>
          <w:szCs w:val="24"/>
        </w:rPr>
        <w:t xml:space="preserve"> νομικού προσώπου ή εταιρείας χωρίς νομική προσωπικότητα</w:t>
      </w:r>
      <w:r>
        <w:rPr>
          <w:rFonts w:ascii="Times New Roman" w:hAnsi="Times New Roman" w:cs="Times New Roman"/>
          <w:sz w:val="24"/>
          <w:szCs w:val="24"/>
        </w:rPr>
        <w:t xml:space="preserve"> περιορίζεται στις πράξεις ή τις παραλείψεις αυτών κατά τη διάρκεια της θητείας </w:t>
      </w:r>
      <w:r w:rsidR="006E36D5">
        <w:rPr>
          <w:rFonts w:ascii="Times New Roman" w:hAnsi="Times New Roman" w:cs="Times New Roman"/>
          <w:sz w:val="24"/>
          <w:szCs w:val="24"/>
        </w:rPr>
        <w:t xml:space="preserve">τους. Η </w:t>
      </w:r>
      <w:r w:rsidR="006E36D5">
        <w:rPr>
          <w:rFonts w:ascii="Times New Roman" w:hAnsi="Times New Roman" w:cs="Times New Roman"/>
          <w:sz w:val="24"/>
          <w:szCs w:val="24"/>
          <w:lang w:val="en-US"/>
        </w:rPr>
        <w:t>ratio</w:t>
      </w:r>
      <w:r w:rsidR="006E36D5" w:rsidRPr="00794B0F">
        <w:rPr>
          <w:rFonts w:ascii="Times New Roman" w:hAnsi="Times New Roman" w:cs="Times New Roman"/>
          <w:sz w:val="24"/>
          <w:szCs w:val="24"/>
        </w:rPr>
        <w:t xml:space="preserve"> </w:t>
      </w:r>
      <w:r w:rsidR="006E36D5">
        <w:rPr>
          <w:rFonts w:ascii="Times New Roman" w:hAnsi="Times New Roman" w:cs="Times New Roman"/>
          <w:sz w:val="24"/>
          <w:szCs w:val="24"/>
        </w:rPr>
        <w:t xml:space="preserve">της </w:t>
      </w:r>
      <w:proofErr w:type="spellStart"/>
      <w:r w:rsidR="006E36D5">
        <w:rPr>
          <w:rFonts w:ascii="Times New Roman" w:hAnsi="Times New Roman" w:cs="Times New Roman"/>
          <w:sz w:val="24"/>
          <w:szCs w:val="24"/>
        </w:rPr>
        <w:t>προδιαληφθείσας</w:t>
      </w:r>
      <w:proofErr w:type="spellEnd"/>
      <w:r w:rsidR="000958AD">
        <w:rPr>
          <w:rFonts w:ascii="Times New Roman" w:hAnsi="Times New Roman" w:cs="Times New Roman"/>
          <w:sz w:val="24"/>
          <w:szCs w:val="24"/>
        </w:rPr>
        <w:t xml:space="preserve"> ορθής</w:t>
      </w:r>
      <w:r w:rsidR="000768F0">
        <w:rPr>
          <w:rFonts w:ascii="Times New Roman" w:hAnsi="Times New Roman" w:cs="Times New Roman"/>
          <w:sz w:val="24"/>
          <w:szCs w:val="24"/>
        </w:rPr>
        <w:t xml:space="preserve"> ουσιαστικού δικαίου</w:t>
      </w:r>
      <w:r w:rsidR="006E36D5">
        <w:rPr>
          <w:rFonts w:ascii="Times New Roman" w:hAnsi="Times New Roman" w:cs="Times New Roman"/>
          <w:sz w:val="24"/>
          <w:szCs w:val="24"/>
        </w:rPr>
        <w:t xml:space="preserve"> διάταξης έγκειται </w:t>
      </w:r>
      <w:r w:rsidR="004B267E">
        <w:rPr>
          <w:rFonts w:ascii="Times New Roman" w:hAnsi="Times New Roman" w:cs="Times New Roman"/>
          <w:sz w:val="24"/>
          <w:szCs w:val="24"/>
        </w:rPr>
        <w:t xml:space="preserve">στη διαπίστωση ότι </w:t>
      </w:r>
      <w:r w:rsidR="004B0C79">
        <w:rPr>
          <w:rFonts w:ascii="Times New Roman" w:hAnsi="Times New Roman" w:cs="Times New Roman"/>
          <w:sz w:val="24"/>
          <w:szCs w:val="24"/>
        </w:rPr>
        <w:t>τα διοριζόμενα</w:t>
      </w:r>
      <w:r w:rsidR="000958AD">
        <w:rPr>
          <w:rFonts w:ascii="Times New Roman" w:hAnsi="Times New Roman" w:cs="Times New Roman"/>
          <w:sz w:val="24"/>
          <w:szCs w:val="24"/>
        </w:rPr>
        <w:t xml:space="preserve">, από το δικάζον με τη διαδικασία της </w:t>
      </w:r>
      <w:proofErr w:type="spellStart"/>
      <w:r w:rsidR="000958AD">
        <w:rPr>
          <w:rFonts w:ascii="Times New Roman" w:hAnsi="Times New Roman" w:cs="Times New Roman"/>
          <w:sz w:val="24"/>
          <w:szCs w:val="24"/>
        </w:rPr>
        <w:t>εκουσίας</w:t>
      </w:r>
      <w:proofErr w:type="spellEnd"/>
      <w:r w:rsidR="000958AD">
        <w:rPr>
          <w:rFonts w:ascii="Times New Roman" w:hAnsi="Times New Roman" w:cs="Times New Roman"/>
          <w:sz w:val="24"/>
          <w:szCs w:val="24"/>
        </w:rPr>
        <w:t xml:space="preserve"> δικαιοδοσίας Μονομελές Πρωτοδικείο της έδρας του νομικού προσώπου ή της εταιρείας</w:t>
      </w:r>
      <w:r w:rsidR="0050216C">
        <w:rPr>
          <w:rFonts w:ascii="Times New Roman" w:hAnsi="Times New Roman" w:cs="Times New Roman"/>
          <w:sz w:val="24"/>
          <w:szCs w:val="24"/>
        </w:rPr>
        <w:t xml:space="preserve"> άνευ νομικής προσωπικότητας</w:t>
      </w:r>
      <w:r w:rsidR="000958AD">
        <w:rPr>
          <w:rFonts w:ascii="Times New Roman" w:hAnsi="Times New Roman" w:cs="Times New Roman"/>
          <w:sz w:val="24"/>
          <w:szCs w:val="24"/>
        </w:rPr>
        <w:t>,</w:t>
      </w:r>
      <w:r w:rsidR="004B0C79">
        <w:rPr>
          <w:rFonts w:ascii="Times New Roman" w:hAnsi="Times New Roman" w:cs="Times New Roman"/>
          <w:sz w:val="24"/>
          <w:szCs w:val="24"/>
        </w:rPr>
        <w:t xml:space="preserve"> πρόσωπα</w:t>
      </w:r>
      <w:r w:rsidR="00794B0F">
        <w:rPr>
          <w:rFonts w:ascii="Times New Roman" w:hAnsi="Times New Roman" w:cs="Times New Roman"/>
          <w:sz w:val="24"/>
          <w:szCs w:val="24"/>
        </w:rPr>
        <w:t xml:space="preserve"> ως μέλη της προσωρινής διοίκησης ή εκκαθαριστές </w:t>
      </w:r>
      <w:r w:rsidR="000958AD">
        <w:rPr>
          <w:rFonts w:ascii="Times New Roman" w:hAnsi="Times New Roman" w:cs="Times New Roman"/>
          <w:sz w:val="24"/>
          <w:szCs w:val="24"/>
        </w:rPr>
        <w:t>αυτών</w:t>
      </w:r>
      <w:r w:rsidR="00973792">
        <w:rPr>
          <w:rFonts w:ascii="Times New Roman" w:hAnsi="Times New Roman" w:cs="Times New Roman"/>
          <w:sz w:val="24"/>
          <w:szCs w:val="24"/>
        </w:rPr>
        <w:t xml:space="preserve"> (ά. 69, 73 και 778 </w:t>
      </w:r>
      <w:proofErr w:type="spellStart"/>
      <w:r w:rsidR="00973792">
        <w:rPr>
          <w:rFonts w:ascii="Times New Roman" w:hAnsi="Times New Roman" w:cs="Times New Roman"/>
          <w:sz w:val="24"/>
          <w:szCs w:val="24"/>
        </w:rPr>
        <w:t>ΑΚ</w:t>
      </w:r>
      <w:proofErr w:type="spellEnd"/>
      <w:r w:rsidR="00973792">
        <w:rPr>
          <w:rFonts w:ascii="Times New Roman" w:hAnsi="Times New Roman" w:cs="Times New Roman"/>
          <w:sz w:val="24"/>
          <w:szCs w:val="24"/>
        </w:rPr>
        <w:t>)</w:t>
      </w:r>
      <w:r w:rsidR="00973792">
        <w:rPr>
          <w:rStyle w:val="a5"/>
          <w:rFonts w:ascii="Times New Roman" w:hAnsi="Times New Roman" w:cs="Times New Roman"/>
          <w:sz w:val="24"/>
          <w:szCs w:val="24"/>
        </w:rPr>
        <w:footnoteReference w:id="44"/>
      </w:r>
      <w:r w:rsidR="00794B0F">
        <w:rPr>
          <w:rFonts w:ascii="Times New Roman" w:hAnsi="Times New Roman" w:cs="Times New Roman"/>
          <w:sz w:val="24"/>
          <w:szCs w:val="24"/>
        </w:rPr>
        <w:t xml:space="preserve"> δε θα αποδέχονταν αλλιώς τον εν λόγω διορισμό </w:t>
      </w:r>
      <w:r w:rsidR="0050216C">
        <w:rPr>
          <w:rFonts w:ascii="Times New Roman" w:hAnsi="Times New Roman" w:cs="Times New Roman"/>
          <w:sz w:val="24"/>
          <w:szCs w:val="24"/>
        </w:rPr>
        <w:t>τους</w:t>
      </w:r>
      <w:r w:rsidR="000958AD">
        <w:rPr>
          <w:rFonts w:ascii="Times New Roman" w:hAnsi="Times New Roman" w:cs="Times New Roman"/>
          <w:sz w:val="24"/>
          <w:szCs w:val="24"/>
        </w:rPr>
        <w:t>, ένεκα ακριβώς του ενδεχομένου</w:t>
      </w:r>
      <w:r w:rsidR="0050216C">
        <w:rPr>
          <w:rFonts w:ascii="Times New Roman" w:hAnsi="Times New Roman" w:cs="Times New Roman"/>
          <w:sz w:val="24"/>
          <w:szCs w:val="24"/>
        </w:rPr>
        <w:t xml:space="preserve"> της</w:t>
      </w:r>
      <w:r w:rsidR="000958AD">
        <w:rPr>
          <w:rFonts w:ascii="Times New Roman" w:hAnsi="Times New Roman" w:cs="Times New Roman"/>
          <w:sz w:val="24"/>
          <w:szCs w:val="24"/>
        </w:rPr>
        <w:t xml:space="preserve"> στοιχειοθέτησης ευθύνης </w:t>
      </w:r>
      <w:r w:rsidR="0050216C">
        <w:rPr>
          <w:rFonts w:ascii="Times New Roman" w:hAnsi="Times New Roman" w:cs="Times New Roman"/>
          <w:sz w:val="24"/>
          <w:szCs w:val="24"/>
        </w:rPr>
        <w:t>αυτών</w:t>
      </w:r>
      <w:r w:rsidR="000958AD">
        <w:rPr>
          <w:rFonts w:ascii="Times New Roman" w:hAnsi="Times New Roman" w:cs="Times New Roman"/>
          <w:sz w:val="24"/>
          <w:szCs w:val="24"/>
        </w:rPr>
        <w:t xml:space="preserve"> για</w:t>
      </w:r>
      <w:r w:rsidR="0050216C">
        <w:rPr>
          <w:rFonts w:ascii="Times New Roman" w:hAnsi="Times New Roman" w:cs="Times New Roman"/>
          <w:sz w:val="24"/>
          <w:szCs w:val="24"/>
        </w:rPr>
        <w:t xml:space="preserve"> τις</w:t>
      </w:r>
      <w:r w:rsidR="000958AD">
        <w:rPr>
          <w:rFonts w:ascii="Times New Roman" w:hAnsi="Times New Roman" w:cs="Times New Roman"/>
          <w:sz w:val="24"/>
          <w:szCs w:val="24"/>
        </w:rPr>
        <w:t xml:space="preserve"> πράξεις ή</w:t>
      </w:r>
      <w:r w:rsidR="0050216C">
        <w:rPr>
          <w:rFonts w:ascii="Times New Roman" w:hAnsi="Times New Roman" w:cs="Times New Roman"/>
          <w:sz w:val="24"/>
          <w:szCs w:val="24"/>
        </w:rPr>
        <w:t xml:space="preserve"> τις</w:t>
      </w:r>
      <w:r w:rsidR="000958AD">
        <w:rPr>
          <w:rFonts w:ascii="Times New Roman" w:hAnsi="Times New Roman" w:cs="Times New Roman"/>
          <w:sz w:val="24"/>
          <w:szCs w:val="24"/>
        </w:rPr>
        <w:t xml:space="preserve"> παραλείψεις των προηγούμενων διοικήσεων.</w:t>
      </w:r>
      <w:r w:rsidR="00652C40">
        <w:rPr>
          <w:rFonts w:ascii="Times New Roman" w:hAnsi="Times New Roman" w:cs="Times New Roman"/>
          <w:sz w:val="24"/>
          <w:szCs w:val="24"/>
        </w:rPr>
        <w:t xml:space="preserve"> Οι δανειστές δε θα μπορούσαν επιπροσθέτως να ασκήσουν</w:t>
      </w:r>
      <w:r w:rsidR="00A0335E">
        <w:rPr>
          <w:rFonts w:ascii="Times New Roman" w:hAnsi="Times New Roman" w:cs="Times New Roman"/>
          <w:sz w:val="24"/>
          <w:szCs w:val="24"/>
        </w:rPr>
        <w:t xml:space="preserve"> τότε</w:t>
      </w:r>
      <w:r w:rsidR="00652C40">
        <w:rPr>
          <w:rFonts w:ascii="Times New Roman" w:hAnsi="Times New Roman" w:cs="Times New Roman"/>
          <w:sz w:val="24"/>
          <w:szCs w:val="24"/>
        </w:rPr>
        <w:t xml:space="preserve"> τα δικαιώματά τους εναντίον</w:t>
      </w:r>
      <w:r w:rsidR="00652C40" w:rsidRPr="00652C40">
        <w:rPr>
          <w:rFonts w:ascii="Times New Roman" w:hAnsi="Times New Roman" w:cs="Times New Roman"/>
          <w:sz w:val="24"/>
          <w:szCs w:val="24"/>
        </w:rPr>
        <w:t xml:space="preserve"> των νομικών προσώπων και των εταιρειών που προαναφέρθηκαν</w:t>
      </w:r>
      <w:r w:rsidR="00652C40">
        <w:rPr>
          <w:rFonts w:ascii="Times New Roman" w:hAnsi="Times New Roman" w:cs="Times New Roman"/>
          <w:sz w:val="24"/>
          <w:szCs w:val="24"/>
        </w:rPr>
        <w:t>.</w:t>
      </w:r>
    </w:p>
    <w:p w:rsidR="00652C40" w:rsidRDefault="00652C40" w:rsidP="0074558D">
      <w:pPr>
        <w:spacing w:after="0" w:line="360" w:lineRule="auto"/>
        <w:ind w:firstLine="709"/>
        <w:jc w:val="both"/>
        <w:rPr>
          <w:rFonts w:ascii="Times New Roman" w:hAnsi="Times New Roman" w:cs="Times New Roman"/>
          <w:sz w:val="24"/>
          <w:szCs w:val="24"/>
        </w:rPr>
      </w:pPr>
    </w:p>
    <w:p w:rsidR="00652C40" w:rsidRDefault="00652C40" w:rsidP="007455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Οι τροποποιήσεις στη διαδικασία της υιοθεσίας</w:t>
      </w:r>
    </w:p>
    <w:p w:rsidR="00652C40" w:rsidRDefault="00652C40" w:rsidP="0074558D">
      <w:pPr>
        <w:spacing w:after="0" w:line="360" w:lineRule="auto"/>
        <w:ind w:firstLine="709"/>
        <w:jc w:val="both"/>
        <w:rPr>
          <w:rFonts w:ascii="Times New Roman" w:hAnsi="Times New Roman" w:cs="Times New Roman"/>
          <w:sz w:val="24"/>
          <w:szCs w:val="24"/>
        </w:rPr>
      </w:pPr>
    </w:p>
    <w:p w:rsidR="001760D5" w:rsidRDefault="00B479EF" w:rsidP="00911C4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Σύμφωνα με την αρχική διατύπωση της</w:t>
      </w:r>
      <w:r w:rsidR="00F572FB">
        <w:rPr>
          <w:rFonts w:ascii="Times New Roman" w:hAnsi="Times New Roman" w:cs="Times New Roman"/>
          <w:sz w:val="24"/>
          <w:szCs w:val="24"/>
        </w:rPr>
        <w:t xml:space="preserve"> ρύθμισης του</w:t>
      </w:r>
      <w:r>
        <w:rPr>
          <w:rFonts w:ascii="Times New Roman" w:hAnsi="Times New Roman" w:cs="Times New Roman"/>
          <w:sz w:val="24"/>
          <w:szCs w:val="24"/>
        </w:rPr>
        <w:t xml:space="preserve"> άρθρου 800</w:t>
      </w:r>
      <w:r w:rsidR="00F572FB">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ΚΠολΔ</w:t>
      </w:r>
      <w:proofErr w:type="spellEnd"/>
      <w:r>
        <w:rPr>
          <w:rFonts w:ascii="Times New Roman" w:hAnsi="Times New Roman" w:cs="Times New Roman"/>
          <w:sz w:val="24"/>
          <w:szCs w:val="24"/>
        </w:rPr>
        <w:t>, «</w:t>
      </w:r>
      <w:r w:rsidR="00F572FB" w:rsidRPr="00F572FB">
        <w:rPr>
          <w:rFonts w:ascii="Times New Roman" w:hAnsi="Times New Roman" w:cs="Times New Roman"/>
          <w:i/>
          <w:sz w:val="24"/>
          <w:szCs w:val="24"/>
        </w:rPr>
        <w:t>αρμόδιο για την τέλεση υιοθεσίας είναι το δικαστήριο, στην περιφέρεια του οποίου έχουν την συνήθη διαμονή τους εκείνος που υιοθετεί ή εκείνος που υιοθετείται</w:t>
      </w:r>
      <w:r w:rsidR="00F572FB">
        <w:rPr>
          <w:rFonts w:ascii="Times New Roman" w:hAnsi="Times New Roman" w:cs="Times New Roman"/>
          <w:sz w:val="24"/>
          <w:szCs w:val="24"/>
        </w:rPr>
        <w:t xml:space="preserve">», </w:t>
      </w:r>
      <w:r w:rsidR="007309E6">
        <w:rPr>
          <w:rFonts w:ascii="Times New Roman" w:hAnsi="Times New Roman" w:cs="Times New Roman"/>
          <w:sz w:val="24"/>
          <w:szCs w:val="24"/>
        </w:rPr>
        <w:t>οπότε</w:t>
      </w:r>
      <w:r w:rsidR="00F572FB">
        <w:rPr>
          <w:rFonts w:ascii="Times New Roman" w:hAnsi="Times New Roman" w:cs="Times New Roman"/>
          <w:sz w:val="24"/>
          <w:szCs w:val="24"/>
        </w:rPr>
        <w:t xml:space="preserve"> η διεθνής δικαιοδοσία των ελληνικών δικαστηρίων ως προς τ</w:t>
      </w:r>
      <w:r w:rsidR="001760D5">
        <w:rPr>
          <w:rFonts w:ascii="Times New Roman" w:hAnsi="Times New Roman" w:cs="Times New Roman"/>
          <w:sz w:val="24"/>
          <w:szCs w:val="24"/>
        </w:rPr>
        <w:t>ις</w:t>
      </w:r>
      <w:r w:rsidR="00F572FB">
        <w:rPr>
          <w:rFonts w:ascii="Times New Roman" w:hAnsi="Times New Roman" w:cs="Times New Roman"/>
          <w:sz w:val="24"/>
          <w:szCs w:val="24"/>
        </w:rPr>
        <w:t xml:space="preserve"> υιοθεσ</w:t>
      </w:r>
      <w:r w:rsidR="001760D5">
        <w:rPr>
          <w:rFonts w:ascii="Times New Roman" w:hAnsi="Times New Roman" w:cs="Times New Roman"/>
          <w:sz w:val="24"/>
          <w:szCs w:val="24"/>
        </w:rPr>
        <w:t xml:space="preserve">ίες με στοιχεία </w:t>
      </w:r>
      <w:proofErr w:type="spellStart"/>
      <w:r w:rsidR="001760D5">
        <w:rPr>
          <w:rFonts w:ascii="Times New Roman" w:hAnsi="Times New Roman" w:cs="Times New Roman"/>
          <w:sz w:val="24"/>
          <w:szCs w:val="24"/>
        </w:rPr>
        <w:t>αλλοδαπότητας</w:t>
      </w:r>
      <w:proofErr w:type="spellEnd"/>
      <w:r w:rsidR="00F572FB">
        <w:rPr>
          <w:rFonts w:ascii="Times New Roman" w:hAnsi="Times New Roman" w:cs="Times New Roman"/>
          <w:sz w:val="24"/>
          <w:szCs w:val="24"/>
        </w:rPr>
        <w:t xml:space="preserve"> </w:t>
      </w:r>
      <w:r w:rsidR="007309E6">
        <w:rPr>
          <w:rFonts w:ascii="Times New Roman" w:hAnsi="Times New Roman" w:cs="Times New Roman"/>
          <w:sz w:val="24"/>
          <w:szCs w:val="24"/>
        </w:rPr>
        <w:t>θεμελιωνόταν</w:t>
      </w:r>
      <w:r w:rsidR="00F572FB">
        <w:rPr>
          <w:rFonts w:ascii="Times New Roman" w:hAnsi="Times New Roman" w:cs="Times New Roman"/>
          <w:sz w:val="24"/>
          <w:szCs w:val="24"/>
        </w:rPr>
        <w:t xml:space="preserve"> στην αρχή της </w:t>
      </w:r>
      <w:proofErr w:type="spellStart"/>
      <w:r w:rsidR="00F572FB">
        <w:rPr>
          <w:rFonts w:ascii="Times New Roman" w:hAnsi="Times New Roman" w:cs="Times New Roman"/>
          <w:sz w:val="24"/>
          <w:szCs w:val="24"/>
        </w:rPr>
        <w:t>εδαφικότητας</w:t>
      </w:r>
      <w:proofErr w:type="spellEnd"/>
      <w:r w:rsidR="00F572FB">
        <w:rPr>
          <w:rFonts w:ascii="Times New Roman" w:hAnsi="Times New Roman" w:cs="Times New Roman"/>
          <w:sz w:val="24"/>
          <w:szCs w:val="24"/>
        </w:rPr>
        <w:t xml:space="preserve"> και όχι της ιθαγένειας (ά. 3§1 του ίδιου κώδικα), ώστε τα ελληνικά δικαστήρια να </w:t>
      </w:r>
      <w:r w:rsidR="00DD279D">
        <w:rPr>
          <w:rFonts w:ascii="Times New Roman" w:hAnsi="Times New Roman" w:cs="Times New Roman"/>
          <w:sz w:val="24"/>
          <w:szCs w:val="24"/>
        </w:rPr>
        <w:t>διαθέτουν</w:t>
      </w:r>
      <w:r w:rsidR="00F572FB">
        <w:rPr>
          <w:rFonts w:ascii="Times New Roman" w:hAnsi="Times New Roman" w:cs="Times New Roman"/>
          <w:sz w:val="24"/>
          <w:szCs w:val="24"/>
        </w:rPr>
        <w:t xml:space="preserve"> διεθνή δικαιοδοσία, εφόσον ο </w:t>
      </w:r>
      <w:proofErr w:type="spellStart"/>
      <w:r w:rsidR="00F572FB">
        <w:rPr>
          <w:rFonts w:ascii="Times New Roman" w:hAnsi="Times New Roman" w:cs="Times New Roman"/>
          <w:sz w:val="24"/>
          <w:szCs w:val="24"/>
        </w:rPr>
        <w:t>υιοθετών</w:t>
      </w:r>
      <w:proofErr w:type="spellEnd"/>
      <w:r w:rsidR="00F572FB">
        <w:rPr>
          <w:rFonts w:ascii="Times New Roman" w:hAnsi="Times New Roman" w:cs="Times New Roman"/>
          <w:sz w:val="24"/>
          <w:szCs w:val="24"/>
        </w:rPr>
        <w:t xml:space="preserve"> ή ο υιοθετούμενος είχε τη συνήθη διαμονή του στην Ελλάδα</w:t>
      </w:r>
      <w:r w:rsidR="00F572FB" w:rsidRPr="00F572FB">
        <w:rPr>
          <w:rFonts w:ascii="Times New Roman" w:hAnsi="Times New Roman" w:cs="Times New Roman"/>
          <w:sz w:val="24"/>
          <w:szCs w:val="24"/>
        </w:rPr>
        <w:t>.</w:t>
      </w:r>
      <w:r w:rsidR="00F572FB">
        <w:rPr>
          <w:rFonts w:ascii="Times New Roman" w:hAnsi="Times New Roman" w:cs="Times New Roman"/>
          <w:sz w:val="24"/>
          <w:szCs w:val="24"/>
        </w:rPr>
        <w:t xml:space="preserve"> </w:t>
      </w:r>
      <w:r w:rsidR="001760D5">
        <w:rPr>
          <w:rFonts w:ascii="Times New Roman" w:hAnsi="Times New Roman" w:cs="Times New Roman"/>
          <w:sz w:val="24"/>
          <w:szCs w:val="24"/>
        </w:rPr>
        <w:t xml:space="preserve">Διά του άρθρου 20 Ν. 3719/2008 προστέθηκαν στην </w:t>
      </w:r>
      <w:proofErr w:type="spellStart"/>
      <w:r w:rsidR="001760D5">
        <w:rPr>
          <w:rFonts w:ascii="Times New Roman" w:hAnsi="Times New Roman" w:cs="Times New Roman"/>
          <w:sz w:val="24"/>
          <w:szCs w:val="24"/>
        </w:rPr>
        <w:t>προμνημονευθείσα</w:t>
      </w:r>
      <w:proofErr w:type="spellEnd"/>
      <w:r w:rsidR="001760D5">
        <w:rPr>
          <w:rFonts w:ascii="Times New Roman" w:hAnsi="Times New Roman" w:cs="Times New Roman"/>
          <w:sz w:val="24"/>
          <w:szCs w:val="24"/>
        </w:rPr>
        <w:t xml:space="preserve"> διάταξη δεύτερο και τρίτο εδάφιο, κατά τα οποία «</w:t>
      </w:r>
      <w:r w:rsidR="001760D5" w:rsidRPr="001760D5">
        <w:rPr>
          <w:rFonts w:ascii="Times New Roman" w:hAnsi="Times New Roman" w:cs="Times New Roman"/>
          <w:i/>
          <w:sz w:val="24"/>
          <w:szCs w:val="24"/>
        </w:rPr>
        <w:t xml:space="preserve">τα ελληνικά δικαστήρια έχουν δικαιοδοσία για την τέλεση της υιοθεσίας, όταν ο </w:t>
      </w:r>
      <w:proofErr w:type="spellStart"/>
      <w:r w:rsidR="001760D5" w:rsidRPr="001760D5">
        <w:rPr>
          <w:rFonts w:ascii="Times New Roman" w:hAnsi="Times New Roman" w:cs="Times New Roman"/>
          <w:i/>
          <w:sz w:val="24"/>
          <w:szCs w:val="24"/>
        </w:rPr>
        <w:t>υιοθετών</w:t>
      </w:r>
      <w:proofErr w:type="spellEnd"/>
      <w:r w:rsidR="001760D5" w:rsidRPr="001760D5">
        <w:rPr>
          <w:rFonts w:ascii="Times New Roman" w:hAnsi="Times New Roman" w:cs="Times New Roman"/>
          <w:i/>
          <w:sz w:val="24"/>
          <w:szCs w:val="24"/>
        </w:rPr>
        <w:t xml:space="preserve"> ή ο υιοθετούμενος είναι ελληνικής ιθαγένειας, ακόμη και αν δεν έχουν τη συνήθη διαμονή τους στην Ελλάδα. Στην περίπτωση αυτή είναι αρμόδια τα δικαστήρια της πρωτεύουσας του Κράτους</w:t>
      </w:r>
      <w:r w:rsidR="001760D5">
        <w:rPr>
          <w:rFonts w:ascii="Times New Roman" w:hAnsi="Times New Roman" w:cs="Times New Roman"/>
          <w:sz w:val="24"/>
          <w:szCs w:val="24"/>
        </w:rPr>
        <w:t xml:space="preserve">», </w:t>
      </w:r>
      <w:r w:rsidR="007309E6">
        <w:rPr>
          <w:rFonts w:ascii="Times New Roman" w:hAnsi="Times New Roman" w:cs="Times New Roman"/>
          <w:sz w:val="24"/>
          <w:szCs w:val="24"/>
        </w:rPr>
        <w:t>με αποτέλεσμα</w:t>
      </w:r>
      <w:r w:rsidR="001760D5">
        <w:rPr>
          <w:rFonts w:ascii="Times New Roman" w:hAnsi="Times New Roman" w:cs="Times New Roman"/>
          <w:sz w:val="24"/>
          <w:szCs w:val="24"/>
        </w:rPr>
        <w:t xml:space="preserve"> η σχετική διεθνής δικαιοδοσία των ελληνικών δικαστηρίων </w:t>
      </w:r>
      <w:r w:rsidR="007309E6">
        <w:rPr>
          <w:rFonts w:ascii="Times New Roman" w:hAnsi="Times New Roman" w:cs="Times New Roman"/>
          <w:sz w:val="24"/>
          <w:szCs w:val="24"/>
        </w:rPr>
        <w:t>να μην</w:t>
      </w:r>
      <w:r w:rsidR="005D5974">
        <w:rPr>
          <w:rFonts w:ascii="Times New Roman" w:hAnsi="Times New Roman" w:cs="Times New Roman"/>
          <w:sz w:val="24"/>
          <w:szCs w:val="24"/>
        </w:rPr>
        <w:t xml:space="preserve"> καθορίζεται πλέον από τη συνήθη διαμονή των μερών, αλλά επί τη βάσει της </w:t>
      </w:r>
      <w:r w:rsidR="00DD279D">
        <w:rPr>
          <w:rFonts w:ascii="Times New Roman" w:hAnsi="Times New Roman" w:cs="Times New Roman"/>
          <w:sz w:val="24"/>
          <w:szCs w:val="24"/>
        </w:rPr>
        <w:t>(</w:t>
      </w:r>
      <w:r w:rsidR="005D5974">
        <w:rPr>
          <w:rFonts w:ascii="Times New Roman" w:hAnsi="Times New Roman" w:cs="Times New Roman"/>
          <w:sz w:val="24"/>
          <w:szCs w:val="24"/>
        </w:rPr>
        <w:t>ελληνικής</w:t>
      </w:r>
      <w:r w:rsidR="00DD279D">
        <w:rPr>
          <w:rFonts w:ascii="Times New Roman" w:hAnsi="Times New Roman" w:cs="Times New Roman"/>
          <w:sz w:val="24"/>
          <w:szCs w:val="24"/>
        </w:rPr>
        <w:t>)</w:t>
      </w:r>
      <w:r w:rsidR="005D5974">
        <w:rPr>
          <w:rFonts w:ascii="Times New Roman" w:hAnsi="Times New Roman" w:cs="Times New Roman"/>
          <w:sz w:val="24"/>
          <w:szCs w:val="24"/>
        </w:rPr>
        <w:t xml:space="preserve"> ιθαγένειας του ενός </w:t>
      </w:r>
      <w:r w:rsidR="005D5974">
        <w:rPr>
          <w:rFonts w:ascii="Times New Roman" w:hAnsi="Times New Roman" w:cs="Times New Roman"/>
          <w:sz w:val="24"/>
          <w:szCs w:val="24"/>
        </w:rPr>
        <w:lastRenderedPageBreak/>
        <w:t xml:space="preserve">τουλάχιστον εξ αυτών. Ακολούθησε η τροποποίηση της ρύθμισης του πρώτου εδαφίου του άρθρου 800§1 </w:t>
      </w:r>
      <w:proofErr w:type="spellStart"/>
      <w:r w:rsidR="005D5974">
        <w:rPr>
          <w:rFonts w:ascii="Times New Roman" w:hAnsi="Times New Roman" w:cs="Times New Roman"/>
          <w:sz w:val="24"/>
          <w:szCs w:val="24"/>
        </w:rPr>
        <w:t>ΚΠολΔ</w:t>
      </w:r>
      <w:proofErr w:type="spellEnd"/>
      <w:r w:rsidR="005D5974">
        <w:rPr>
          <w:rFonts w:ascii="Times New Roman" w:hAnsi="Times New Roman" w:cs="Times New Roman"/>
          <w:sz w:val="24"/>
          <w:szCs w:val="24"/>
        </w:rPr>
        <w:t xml:space="preserve"> ως προς την κατά </w:t>
      </w:r>
      <w:proofErr w:type="spellStart"/>
      <w:r w:rsidR="005D5974">
        <w:rPr>
          <w:rFonts w:ascii="Times New Roman" w:hAnsi="Times New Roman" w:cs="Times New Roman"/>
          <w:sz w:val="24"/>
          <w:szCs w:val="24"/>
        </w:rPr>
        <w:t>τόπον</w:t>
      </w:r>
      <w:proofErr w:type="spellEnd"/>
      <w:r w:rsidR="005D5974">
        <w:rPr>
          <w:rFonts w:ascii="Times New Roman" w:hAnsi="Times New Roman" w:cs="Times New Roman"/>
          <w:sz w:val="24"/>
          <w:szCs w:val="24"/>
        </w:rPr>
        <w:t xml:space="preserve"> αρμοδιότητα μέσω της ισχύουσας από την 1-3-2013 διάταξης του</w:t>
      </w:r>
      <w:r w:rsidR="005D5974" w:rsidRPr="005D5974">
        <w:rPr>
          <w:rFonts w:ascii="Times New Roman" w:hAnsi="Times New Roman" w:cs="Times New Roman"/>
          <w:sz w:val="24"/>
          <w:szCs w:val="24"/>
        </w:rPr>
        <w:t xml:space="preserve"> άρθρο</w:t>
      </w:r>
      <w:r w:rsidR="005D5974">
        <w:rPr>
          <w:rFonts w:ascii="Times New Roman" w:hAnsi="Times New Roman" w:cs="Times New Roman"/>
          <w:sz w:val="24"/>
          <w:szCs w:val="24"/>
        </w:rPr>
        <w:t>υ</w:t>
      </w:r>
      <w:r w:rsidR="005D5974" w:rsidRPr="005D5974">
        <w:rPr>
          <w:rFonts w:ascii="Times New Roman" w:hAnsi="Times New Roman" w:cs="Times New Roman"/>
          <w:sz w:val="24"/>
          <w:szCs w:val="24"/>
        </w:rPr>
        <w:t xml:space="preserve"> 9</w:t>
      </w:r>
      <w:r w:rsidR="005D5974">
        <w:rPr>
          <w:rFonts w:ascii="Times New Roman" w:hAnsi="Times New Roman" w:cs="Times New Roman"/>
          <w:sz w:val="24"/>
          <w:szCs w:val="24"/>
        </w:rPr>
        <w:t>§</w:t>
      </w:r>
      <w:r w:rsidR="005D5974" w:rsidRPr="005D5974">
        <w:rPr>
          <w:rFonts w:ascii="Times New Roman" w:hAnsi="Times New Roman" w:cs="Times New Roman"/>
          <w:sz w:val="24"/>
          <w:szCs w:val="24"/>
        </w:rPr>
        <w:t>2 Ν.</w:t>
      </w:r>
      <w:r w:rsidR="005D5974">
        <w:rPr>
          <w:rFonts w:ascii="Times New Roman" w:hAnsi="Times New Roman" w:cs="Times New Roman"/>
          <w:sz w:val="24"/>
          <w:szCs w:val="24"/>
        </w:rPr>
        <w:t xml:space="preserve"> </w:t>
      </w:r>
      <w:r w:rsidR="005D5974" w:rsidRPr="005D5974">
        <w:rPr>
          <w:rFonts w:ascii="Times New Roman" w:hAnsi="Times New Roman" w:cs="Times New Roman"/>
          <w:sz w:val="24"/>
          <w:szCs w:val="24"/>
        </w:rPr>
        <w:t>4138/2013,</w:t>
      </w:r>
      <w:r w:rsidR="005D5974">
        <w:rPr>
          <w:rFonts w:ascii="Times New Roman" w:hAnsi="Times New Roman" w:cs="Times New Roman"/>
          <w:sz w:val="24"/>
          <w:szCs w:val="24"/>
        </w:rPr>
        <w:t xml:space="preserve"> δυνάμει της οποίας «</w:t>
      </w:r>
      <w:r w:rsidR="005D5974" w:rsidRPr="005D5974">
        <w:rPr>
          <w:rFonts w:ascii="Times New Roman" w:hAnsi="Times New Roman" w:cs="Times New Roman"/>
          <w:i/>
          <w:sz w:val="24"/>
          <w:szCs w:val="24"/>
        </w:rPr>
        <w:t>αρμόδιο για την τέλεση της υιοθεσίας είναι κάθε δικαστήριο της Επικράτειας</w:t>
      </w:r>
      <w:r w:rsidR="005D5974" w:rsidRPr="005D5974">
        <w:rPr>
          <w:rFonts w:ascii="Times New Roman" w:hAnsi="Times New Roman" w:cs="Times New Roman"/>
          <w:sz w:val="24"/>
          <w:szCs w:val="24"/>
        </w:rPr>
        <w:t>»</w:t>
      </w:r>
      <w:r w:rsidR="005D5974">
        <w:rPr>
          <w:rFonts w:ascii="Times New Roman" w:hAnsi="Times New Roman" w:cs="Times New Roman"/>
          <w:sz w:val="24"/>
          <w:szCs w:val="24"/>
        </w:rPr>
        <w:t xml:space="preserve">. Διά του Ν. 4335/2015 καταργείται λοιπόν το προειρημένο πρώτο εδάφιο αναφορικά με την κατά </w:t>
      </w:r>
      <w:proofErr w:type="spellStart"/>
      <w:r w:rsidR="005D5974">
        <w:rPr>
          <w:rFonts w:ascii="Times New Roman" w:hAnsi="Times New Roman" w:cs="Times New Roman"/>
          <w:sz w:val="24"/>
          <w:szCs w:val="24"/>
        </w:rPr>
        <w:t>τόπον</w:t>
      </w:r>
      <w:proofErr w:type="spellEnd"/>
      <w:r w:rsidR="005D5974">
        <w:rPr>
          <w:rFonts w:ascii="Times New Roman" w:hAnsi="Times New Roman" w:cs="Times New Roman"/>
          <w:sz w:val="24"/>
          <w:szCs w:val="24"/>
        </w:rPr>
        <w:t xml:space="preserve"> αρμοδιότητα, αλλά διατηρείται η </w:t>
      </w:r>
      <w:proofErr w:type="spellStart"/>
      <w:r w:rsidR="005D5974">
        <w:rPr>
          <w:rFonts w:ascii="Times New Roman" w:hAnsi="Times New Roman" w:cs="Times New Roman"/>
          <w:sz w:val="24"/>
          <w:szCs w:val="24"/>
        </w:rPr>
        <w:t>προδιαληφθείσα</w:t>
      </w:r>
      <w:proofErr w:type="spellEnd"/>
      <w:r w:rsidR="005D5974">
        <w:rPr>
          <w:rFonts w:ascii="Times New Roman" w:hAnsi="Times New Roman" w:cs="Times New Roman"/>
          <w:sz w:val="24"/>
          <w:szCs w:val="24"/>
        </w:rPr>
        <w:t xml:space="preserve"> ρύθμιση της διεθνούς δικαιοδοσίας των ελληνικών δικαστηρίων σε υποθέσεις υιοθεσιών με στοιχεία </w:t>
      </w:r>
      <w:proofErr w:type="spellStart"/>
      <w:r w:rsidR="005D5974">
        <w:rPr>
          <w:rFonts w:ascii="Times New Roman" w:hAnsi="Times New Roman" w:cs="Times New Roman"/>
          <w:sz w:val="24"/>
          <w:szCs w:val="24"/>
        </w:rPr>
        <w:t>αλλοδαπότητας</w:t>
      </w:r>
      <w:proofErr w:type="spellEnd"/>
      <w:r w:rsidR="005D5974">
        <w:rPr>
          <w:rFonts w:ascii="Times New Roman" w:hAnsi="Times New Roman" w:cs="Times New Roman"/>
          <w:sz w:val="24"/>
          <w:szCs w:val="24"/>
        </w:rPr>
        <w:t xml:space="preserve">. Διαπιστώνεται επομένως κενό ως προς την κατά </w:t>
      </w:r>
      <w:proofErr w:type="spellStart"/>
      <w:r w:rsidR="005D5974">
        <w:rPr>
          <w:rFonts w:ascii="Times New Roman" w:hAnsi="Times New Roman" w:cs="Times New Roman"/>
          <w:sz w:val="24"/>
          <w:szCs w:val="24"/>
        </w:rPr>
        <w:t>τόπον</w:t>
      </w:r>
      <w:proofErr w:type="spellEnd"/>
      <w:r w:rsidR="005D5974">
        <w:rPr>
          <w:rFonts w:ascii="Times New Roman" w:hAnsi="Times New Roman" w:cs="Times New Roman"/>
          <w:sz w:val="24"/>
          <w:szCs w:val="24"/>
        </w:rPr>
        <w:t xml:space="preserve"> αρμοδιότητα</w:t>
      </w:r>
      <w:r w:rsidR="00DA7235">
        <w:rPr>
          <w:rFonts w:ascii="Times New Roman" w:hAnsi="Times New Roman" w:cs="Times New Roman"/>
          <w:sz w:val="24"/>
          <w:szCs w:val="24"/>
        </w:rPr>
        <w:t xml:space="preserve"> του Πολυμελούς Πρωτοδικείου</w:t>
      </w:r>
      <w:r w:rsidR="005D5974">
        <w:rPr>
          <w:rFonts w:ascii="Times New Roman" w:hAnsi="Times New Roman" w:cs="Times New Roman"/>
          <w:sz w:val="24"/>
          <w:szCs w:val="24"/>
        </w:rPr>
        <w:t xml:space="preserve"> </w:t>
      </w:r>
      <w:r w:rsidR="00DA7235">
        <w:rPr>
          <w:rFonts w:ascii="Times New Roman" w:hAnsi="Times New Roman" w:cs="Times New Roman"/>
          <w:sz w:val="24"/>
          <w:szCs w:val="24"/>
        </w:rPr>
        <w:t>για τις υποθέσεις που άπτονται υιοθεσιών, το</w:t>
      </w:r>
      <w:r w:rsidR="00221E21">
        <w:rPr>
          <w:rFonts w:ascii="Times New Roman" w:hAnsi="Times New Roman" w:cs="Times New Roman"/>
          <w:sz w:val="24"/>
          <w:szCs w:val="24"/>
        </w:rPr>
        <w:t xml:space="preserve"> οποίο δεν μπορεί να πληρωθεί με </w:t>
      </w:r>
      <w:r w:rsidR="00B87EBC">
        <w:rPr>
          <w:rFonts w:ascii="Times New Roman" w:hAnsi="Times New Roman" w:cs="Times New Roman"/>
          <w:sz w:val="24"/>
          <w:szCs w:val="24"/>
        </w:rPr>
        <w:t>αναλογική εφαρμογή</w:t>
      </w:r>
      <w:r w:rsidR="00DA7235">
        <w:rPr>
          <w:rFonts w:ascii="Times New Roman" w:hAnsi="Times New Roman" w:cs="Times New Roman"/>
          <w:sz w:val="24"/>
          <w:szCs w:val="24"/>
        </w:rPr>
        <w:t xml:space="preserve"> </w:t>
      </w:r>
      <w:r w:rsidR="00B87EBC">
        <w:rPr>
          <w:rFonts w:ascii="Times New Roman" w:hAnsi="Times New Roman" w:cs="Times New Roman"/>
          <w:sz w:val="24"/>
          <w:szCs w:val="24"/>
        </w:rPr>
        <w:t xml:space="preserve">των </w:t>
      </w:r>
      <w:proofErr w:type="spellStart"/>
      <w:r w:rsidR="00B87EBC">
        <w:rPr>
          <w:rFonts w:ascii="Times New Roman" w:hAnsi="Times New Roman" w:cs="Times New Roman"/>
          <w:sz w:val="24"/>
          <w:szCs w:val="24"/>
        </w:rPr>
        <w:t>προμνημονευθεισών</w:t>
      </w:r>
      <w:proofErr w:type="spellEnd"/>
      <w:r w:rsidR="00B87EBC">
        <w:rPr>
          <w:rFonts w:ascii="Times New Roman" w:hAnsi="Times New Roman" w:cs="Times New Roman"/>
          <w:sz w:val="24"/>
          <w:szCs w:val="24"/>
        </w:rPr>
        <w:t xml:space="preserve"> διατάξεων</w:t>
      </w:r>
      <w:r w:rsidR="00DA7235">
        <w:rPr>
          <w:rFonts w:ascii="Times New Roman" w:hAnsi="Times New Roman" w:cs="Times New Roman"/>
          <w:sz w:val="24"/>
          <w:szCs w:val="24"/>
        </w:rPr>
        <w:t xml:space="preserve"> </w:t>
      </w:r>
      <w:r w:rsidR="00221E21">
        <w:rPr>
          <w:rFonts w:ascii="Times New Roman" w:hAnsi="Times New Roman" w:cs="Times New Roman"/>
          <w:sz w:val="24"/>
          <w:szCs w:val="24"/>
        </w:rPr>
        <w:t>ως προς</w:t>
      </w:r>
      <w:r w:rsidR="00DA7235">
        <w:rPr>
          <w:rFonts w:ascii="Times New Roman" w:hAnsi="Times New Roman" w:cs="Times New Roman"/>
          <w:sz w:val="24"/>
          <w:szCs w:val="24"/>
        </w:rPr>
        <w:t xml:space="preserve"> τη διεθνή δικαιοδοσία, διότι η τελευταία καθορίζεται, σύμφωνα με τη ρύθμιση του άρθρου 3§1 </w:t>
      </w:r>
      <w:proofErr w:type="spellStart"/>
      <w:r w:rsidR="00DA7235">
        <w:rPr>
          <w:rFonts w:ascii="Times New Roman" w:hAnsi="Times New Roman" w:cs="Times New Roman"/>
          <w:sz w:val="24"/>
          <w:szCs w:val="24"/>
        </w:rPr>
        <w:t>ΚΠολΔ</w:t>
      </w:r>
      <w:proofErr w:type="spellEnd"/>
      <w:r w:rsidR="00DA7235">
        <w:rPr>
          <w:rFonts w:ascii="Times New Roman" w:hAnsi="Times New Roman" w:cs="Times New Roman"/>
          <w:sz w:val="24"/>
          <w:szCs w:val="24"/>
        </w:rPr>
        <w:t xml:space="preserve">, επί τη βάσει της κατά </w:t>
      </w:r>
      <w:proofErr w:type="spellStart"/>
      <w:r w:rsidR="00DA7235">
        <w:rPr>
          <w:rFonts w:ascii="Times New Roman" w:hAnsi="Times New Roman" w:cs="Times New Roman"/>
          <w:sz w:val="24"/>
          <w:szCs w:val="24"/>
        </w:rPr>
        <w:t>τόπον</w:t>
      </w:r>
      <w:proofErr w:type="spellEnd"/>
      <w:r w:rsidR="00DA7235">
        <w:rPr>
          <w:rFonts w:ascii="Times New Roman" w:hAnsi="Times New Roman" w:cs="Times New Roman"/>
          <w:sz w:val="24"/>
          <w:szCs w:val="24"/>
        </w:rPr>
        <w:t xml:space="preserve"> αρμοδιότητας και όχι το αντίστροφο</w:t>
      </w:r>
      <w:r w:rsidR="00911C4C">
        <w:rPr>
          <w:rStyle w:val="a5"/>
          <w:rFonts w:ascii="Times New Roman" w:hAnsi="Times New Roman" w:cs="Times New Roman"/>
          <w:sz w:val="24"/>
          <w:szCs w:val="24"/>
        </w:rPr>
        <w:footnoteReference w:id="45"/>
      </w:r>
      <w:r w:rsidR="00DA7235">
        <w:rPr>
          <w:rFonts w:ascii="Times New Roman" w:hAnsi="Times New Roman" w:cs="Times New Roman"/>
          <w:sz w:val="24"/>
          <w:szCs w:val="24"/>
        </w:rPr>
        <w:t xml:space="preserve">. Πρέπει ωστόσο να γίνει δεκτό, μέσω αναλογίας δικαίου από τις διατάξεις των άρθρων 796§1εδ.α και 801§1εδ.α </w:t>
      </w:r>
      <w:proofErr w:type="spellStart"/>
      <w:r w:rsidR="00DA7235">
        <w:rPr>
          <w:rFonts w:ascii="Times New Roman" w:hAnsi="Times New Roman" w:cs="Times New Roman"/>
          <w:sz w:val="24"/>
          <w:szCs w:val="24"/>
        </w:rPr>
        <w:t>ΚΠολΔ</w:t>
      </w:r>
      <w:proofErr w:type="spellEnd"/>
      <w:r w:rsidR="00DD279D">
        <w:rPr>
          <w:rFonts w:ascii="Times New Roman" w:hAnsi="Times New Roman" w:cs="Times New Roman"/>
          <w:sz w:val="24"/>
          <w:szCs w:val="24"/>
        </w:rPr>
        <w:t xml:space="preserve"> περί της επιτροπείας και της δικαστικής συμπαράστασης αντιστοίχως</w:t>
      </w:r>
      <w:r w:rsidR="00DA7235">
        <w:rPr>
          <w:rFonts w:ascii="Times New Roman" w:hAnsi="Times New Roman" w:cs="Times New Roman"/>
          <w:sz w:val="24"/>
          <w:szCs w:val="24"/>
        </w:rPr>
        <w:t xml:space="preserve">, ότι </w:t>
      </w:r>
      <w:r w:rsidR="00643942">
        <w:rPr>
          <w:rFonts w:ascii="Times New Roman" w:hAnsi="Times New Roman" w:cs="Times New Roman"/>
          <w:sz w:val="24"/>
          <w:szCs w:val="24"/>
        </w:rPr>
        <w:t xml:space="preserve">κατά </w:t>
      </w:r>
      <w:proofErr w:type="spellStart"/>
      <w:r w:rsidR="00643942">
        <w:rPr>
          <w:rFonts w:ascii="Times New Roman" w:hAnsi="Times New Roman" w:cs="Times New Roman"/>
          <w:sz w:val="24"/>
          <w:szCs w:val="24"/>
        </w:rPr>
        <w:t>τόπον</w:t>
      </w:r>
      <w:proofErr w:type="spellEnd"/>
      <w:r w:rsidR="00643942">
        <w:rPr>
          <w:rFonts w:ascii="Times New Roman" w:hAnsi="Times New Roman" w:cs="Times New Roman"/>
          <w:sz w:val="24"/>
          <w:szCs w:val="24"/>
        </w:rPr>
        <w:t xml:space="preserve"> αρμόδιο </w:t>
      </w:r>
      <w:r w:rsidR="00911C4C">
        <w:rPr>
          <w:rFonts w:ascii="Times New Roman" w:hAnsi="Times New Roman" w:cs="Times New Roman"/>
          <w:sz w:val="24"/>
          <w:szCs w:val="24"/>
        </w:rPr>
        <w:t>Πολυμελές Πρωτοδικείο</w:t>
      </w:r>
      <w:r w:rsidR="00193199">
        <w:rPr>
          <w:rFonts w:ascii="Times New Roman" w:hAnsi="Times New Roman" w:cs="Times New Roman"/>
          <w:sz w:val="24"/>
          <w:szCs w:val="24"/>
        </w:rPr>
        <w:t xml:space="preserve"> ως προς</w:t>
      </w:r>
      <w:r w:rsidR="00707993">
        <w:rPr>
          <w:rFonts w:ascii="Times New Roman" w:hAnsi="Times New Roman" w:cs="Times New Roman"/>
          <w:sz w:val="24"/>
          <w:szCs w:val="24"/>
        </w:rPr>
        <w:t xml:space="preserve"> την</w:t>
      </w:r>
      <w:r w:rsidR="00911C4C">
        <w:rPr>
          <w:rFonts w:ascii="Times New Roman" w:hAnsi="Times New Roman" w:cs="Times New Roman"/>
          <w:sz w:val="24"/>
          <w:szCs w:val="24"/>
        </w:rPr>
        <w:t xml:space="preserve"> </w:t>
      </w:r>
      <w:r w:rsidR="00707993">
        <w:rPr>
          <w:rFonts w:ascii="Times New Roman" w:hAnsi="Times New Roman" w:cs="Times New Roman"/>
          <w:sz w:val="24"/>
          <w:szCs w:val="24"/>
        </w:rPr>
        <w:t>υιοθεσία</w:t>
      </w:r>
      <w:r w:rsidR="00911C4C">
        <w:rPr>
          <w:rFonts w:ascii="Times New Roman" w:hAnsi="Times New Roman" w:cs="Times New Roman"/>
          <w:sz w:val="24"/>
          <w:szCs w:val="24"/>
        </w:rPr>
        <w:t xml:space="preserve"> τυγχάνει αυτό της συνήθους διαμονής του υιοθετουμένου</w:t>
      </w:r>
      <w:r w:rsidR="00B41288">
        <w:rPr>
          <w:rFonts w:ascii="Times New Roman" w:hAnsi="Times New Roman" w:cs="Times New Roman"/>
          <w:sz w:val="24"/>
          <w:szCs w:val="24"/>
        </w:rPr>
        <w:t xml:space="preserve"> </w:t>
      </w:r>
      <w:r w:rsidR="00193199">
        <w:rPr>
          <w:rFonts w:ascii="Times New Roman" w:hAnsi="Times New Roman" w:cs="Times New Roman"/>
          <w:sz w:val="24"/>
          <w:szCs w:val="24"/>
        </w:rPr>
        <w:t>με γνώμονα την αρχή</w:t>
      </w:r>
      <w:r w:rsidR="00B41288">
        <w:rPr>
          <w:rFonts w:ascii="Times New Roman" w:hAnsi="Times New Roman" w:cs="Times New Roman"/>
          <w:sz w:val="24"/>
          <w:szCs w:val="24"/>
        </w:rPr>
        <w:t xml:space="preserve"> της προστασίας του</w:t>
      </w:r>
      <w:r w:rsidR="002C656A">
        <w:rPr>
          <w:rFonts w:ascii="Times New Roman" w:hAnsi="Times New Roman" w:cs="Times New Roman"/>
          <w:sz w:val="24"/>
          <w:szCs w:val="24"/>
        </w:rPr>
        <w:t xml:space="preserve"> υπέρτερου</w:t>
      </w:r>
      <w:r w:rsidR="00B41288">
        <w:rPr>
          <w:rFonts w:ascii="Times New Roman" w:hAnsi="Times New Roman" w:cs="Times New Roman"/>
          <w:sz w:val="24"/>
          <w:szCs w:val="24"/>
        </w:rPr>
        <w:t xml:space="preserve"> συμφέροντός του</w:t>
      </w:r>
      <w:r w:rsidR="00911C4C">
        <w:rPr>
          <w:rFonts w:ascii="Times New Roman" w:hAnsi="Times New Roman" w:cs="Times New Roman"/>
          <w:sz w:val="24"/>
          <w:szCs w:val="24"/>
        </w:rPr>
        <w:t>.</w:t>
      </w:r>
    </w:p>
    <w:p w:rsidR="00911C4C" w:rsidRDefault="00A529B4" w:rsidP="00911C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Οι οικείες συναινέσεις</w:t>
      </w:r>
      <w:r w:rsidR="007309E6">
        <w:rPr>
          <w:rFonts w:ascii="Times New Roman" w:hAnsi="Times New Roman" w:cs="Times New Roman"/>
          <w:sz w:val="24"/>
          <w:szCs w:val="24"/>
        </w:rPr>
        <w:t xml:space="preserve"> και ακροάσεις</w:t>
      </w:r>
      <w:r>
        <w:rPr>
          <w:rFonts w:ascii="Times New Roman" w:hAnsi="Times New Roman" w:cs="Times New Roman"/>
          <w:sz w:val="24"/>
          <w:szCs w:val="24"/>
        </w:rPr>
        <w:t xml:space="preserve"> (ά. 15</w:t>
      </w:r>
      <w:r w:rsidR="002E5074">
        <w:rPr>
          <w:rFonts w:ascii="Times New Roman" w:hAnsi="Times New Roman" w:cs="Times New Roman"/>
          <w:sz w:val="24"/>
          <w:szCs w:val="24"/>
        </w:rPr>
        <w:t>49</w:t>
      </w:r>
      <w:r>
        <w:rPr>
          <w:rFonts w:ascii="Times New Roman" w:hAnsi="Times New Roman" w:cs="Times New Roman"/>
          <w:sz w:val="24"/>
          <w:szCs w:val="24"/>
        </w:rPr>
        <w:t xml:space="preserve"> </w:t>
      </w:r>
      <w:proofErr w:type="spellStart"/>
      <w:r>
        <w:rPr>
          <w:rFonts w:ascii="Times New Roman" w:hAnsi="Times New Roman" w:cs="Times New Roman"/>
          <w:sz w:val="24"/>
          <w:szCs w:val="24"/>
        </w:rPr>
        <w:t>επ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ΑΚ</w:t>
      </w:r>
      <w:proofErr w:type="spellEnd"/>
      <w:r w:rsidR="002E5074">
        <w:rPr>
          <w:rFonts w:ascii="Times New Roman" w:hAnsi="Times New Roman" w:cs="Times New Roman"/>
          <w:sz w:val="24"/>
          <w:szCs w:val="24"/>
        </w:rPr>
        <w:t xml:space="preserve"> και 800§2 </w:t>
      </w:r>
      <w:proofErr w:type="spellStart"/>
      <w:r w:rsidR="002E5074">
        <w:rPr>
          <w:rFonts w:ascii="Times New Roman" w:hAnsi="Times New Roman" w:cs="Times New Roman"/>
          <w:sz w:val="24"/>
          <w:szCs w:val="24"/>
        </w:rPr>
        <w:t>ΚΠολΔ</w:t>
      </w:r>
      <w:proofErr w:type="spellEnd"/>
      <w:r>
        <w:rPr>
          <w:rFonts w:ascii="Times New Roman" w:hAnsi="Times New Roman" w:cs="Times New Roman"/>
          <w:sz w:val="24"/>
          <w:szCs w:val="24"/>
        </w:rPr>
        <w:t>) δηλώνονται</w:t>
      </w:r>
      <w:r w:rsidR="007309E6">
        <w:rPr>
          <w:rFonts w:ascii="Times New Roman" w:hAnsi="Times New Roman" w:cs="Times New Roman"/>
          <w:sz w:val="24"/>
          <w:szCs w:val="24"/>
        </w:rPr>
        <w:t xml:space="preserve"> και γίνονται αντιστοίχως</w:t>
      </w:r>
      <w:r>
        <w:rPr>
          <w:rFonts w:ascii="Times New Roman" w:hAnsi="Times New Roman" w:cs="Times New Roman"/>
          <w:sz w:val="24"/>
          <w:szCs w:val="24"/>
        </w:rPr>
        <w:t xml:space="preserve"> ενώπιον μέλους της σύνθεσης του </w:t>
      </w:r>
      <w:proofErr w:type="spellStart"/>
      <w:r>
        <w:rPr>
          <w:rFonts w:ascii="Times New Roman" w:hAnsi="Times New Roman" w:cs="Times New Roman"/>
          <w:sz w:val="24"/>
          <w:szCs w:val="24"/>
        </w:rPr>
        <w:t>τελούντος</w:t>
      </w:r>
      <w:proofErr w:type="spellEnd"/>
      <w:r>
        <w:rPr>
          <w:rFonts w:ascii="Times New Roman" w:hAnsi="Times New Roman" w:cs="Times New Roman"/>
          <w:sz w:val="24"/>
          <w:szCs w:val="24"/>
        </w:rPr>
        <w:t xml:space="preserve"> την υιοθεσία Πολυμελούς Πρωτοδικείου, σε ιδιαίτερο γραφείο και δίχως δημοσιότητα (ά. 800§2εδ.α</w:t>
      </w:r>
      <w:r w:rsidR="007309E6">
        <w:rPr>
          <w:rFonts w:ascii="Times New Roman" w:hAnsi="Times New Roman" w:cs="Times New Roman"/>
          <w:sz w:val="24"/>
          <w:szCs w:val="24"/>
        </w:rPr>
        <w:t>,β</w:t>
      </w:r>
      <w:r>
        <w:rPr>
          <w:rFonts w:ascii="Times New Roman" w:hAnsi="Times New Roman" w:cs="Times New Roman"/>
          <w:sz w:val="24"/>
          <w:szCs w:val="24"/>
        </w:rPr>
        <w:t xml:space="preserve"> </w:t>
      </w:r>
      <w:proofErr w:type="spellStart"/>
      <w:r>
        <w:rPr>
          <w:rFonts w:ascii="Times New Roman" w:hAnsi="Times New Roman" w:cs="Times New Roman"/>
          <w:sz w:val="24"/>
          <w:szCs w:val="24"/>
        </w:rPr>
        <w:t>ΚΠολΔ</w:t>
      </w:r>
      <w:proofErr w:type="spellEnd"/>
      <w:r>
        <w:rPr>
          <w:rFonts w:ascii="Times New Roman" w:hAnsi="Times New Roman" w:cs="Times New Roman"/>
          <w:sz w:val="24"/>
          <w:szCs w:val="24"/>
        </w:rPr>
        <w:t xml:space="preserve">). </w:t>
      </w:r>
      <w:r w:rsidR="007309E6">
        <w:rPr>
          <w:rFonts w:ascii="Times New Roman" w:hAnsi="Times New Roman" w:cs="Times New Roman"/>
          <w:sz w:val="24"/>
          <w:szCs w:val="24"/>
        </w:rPr>
        <w:t xml:space="preserve">Σε εναρμόνιση εξάλλου με τη ρύθμιση του άρθρου 606§1 </w:t>
      </w:r>
      <w:proofErr w:type="spellStart"/>
      <w:r w:rsidR="007309E6">
        <w:rPr>
          <w:rFonts w:ascii="Times New Roman" w:hAnsi="Times New Roman" w:cs="Times New Roman"/>
          <w:sz w:val="24"/>
          <w:szCs w:val="24"/>
        </w:rPr>
        <w:t>ΚΠολΔ</w:t>
      </w:r>
      <w:proofErr w:type="spellEnd"/>
      <w:r w:rsidR="000776D0">
        <w:rPr>
          <w:rFonts w:ascii="Times New Roman" w:hAnsi="Times New Roman" w:cs="Times New Roman"/>
          <w:sz w:val="24"/>
          <w:szCs w:val="24"/>
        </w:rPr>
        <w:t xml:space="preserve"> για τις απτόμενες των σχέσεων γονέων και τέκνων διαφορές</w:t>
      </w:r>
      <w:r w:rsidR="007309E6">
        <w:rPr>
          <w:rFonts w:ascii="Times New Roman" w:hAnsi="Times New Roman" w:cs="Times New Roman"/>
          <w:sz w:val="24"/>
          <w:szCs w:val="24"/>
        </w:rPr>
        <w:t xml:space="preserve"> προβλέπεται απ’ αυτήν του άρθρου 800§5 του ίδιου κώδικα ότι οι ανήλικοι, οι οποίοι έχουν συμπληρώσει το δέκατο έκτο και </w:t>
      </w:r>
      <w:r w:rsidR="00E53D26">
        <w:rPr>
          <w:rFonts w:ascii="Times New Roman" w:hAnsi="Times New Roman" w:cs="Times New Roman"/>
          <w:sz w:val="24"/>
          <w:szCs w:val="24"/>
        </w:rPr>
        <w:t>όχι απλώς, όπως οριζόταν μέχρι τούδε,</w:t>
      </w:r>
      <w:r w:rsidR="007309E6">
        <w:rPr>
          <w:rFonts w:ascii="Times New Roman" w:hAnsi="Times New Roman" w:cs="Times New Roman"/>
          <w:sz w:val="24"/>
          <w:szCs w:val="24"/>
        </w:rPr>
        <w:t xml:space="preserve"> το δωδέκατο έτος της ηλικίας </w:t>
      </w:r>
      <w:r w:rsidR="00221E21">
        <w:rPr>
          <w:rFonts w:ascii="Times New Roman" w:hAnsi="Times New Roman" w:cs="Times New Roman"/>
          <w:sz w:val="24"/>
          <w:szCs w:val="24"/>
        </w:rPr>
        <w:t>τους,</w:t>
      </w:r>
      <w:r w:rsidR="007309E6">
        <w:rPr>
          <w:rFonts w:ascii="Times New Roman" w:hAnsi="Times New Roman" w:cs="Times New Roman"/>
          <w:sz w:val="24"/>
          <w:szCs w:val="24"/>
        </w:rPr>
        <w:t xml:space="preserve"> διαθέτουν την ικανότητα να παρίστανται αυτοπροσώπως στο δικαστήριο κατά την τέλεση της υιοθεσίας και να ασκούν ένδικα μέσα κατά της σχετικής απόφασης, ανεξάρτητα από το αντίστοιχο δικαίωμα του νόμιμου αντιπροσώπου τους</w:t>
      </w:r>
      <w:r w:rsidR="00201AA3">
        <w:rPr>
          <w:rStyle w:val="a5"/>
          <w:rFonts w:ascii="Times New Roman" w:hAnsi="Times New Roman" w:cs="Times New Roman"/>
          <w:sz w:val="24"/>
          <w:szCs w:val="24"/>
        </w:rPr>
        <w:footnoteReference w:id="46"/>
      </w:r>
      <w:r w:rsidR="007309E6">
        <w:rPr>
          <w:rFonts w:ascii="Times New Roman" w:hAnsi="Times New Roman" w:cs="Times New Roman"/>
          <w:sz w:val="24"/>
          <w:szCs w:val="24"/>
        </w:rPr>
        <w:t>.</w:t>
      </w:r>
    </w:p>
    <w:p w:rsidR="007309E6" w:rsidRDefault="007309E6" w:rsidP="00911C4C">
      <w:pPr>
        <w:spacing w:after="0" w:line="360" w:lineRule="auto"/>
        <w:jc w:val="both"/>
        <w:rPr>
          <w:rFonts w:ascii="Times New Roman" w:hAnsi="Times New Roman" w:cs="Times New Roman"/>
          <w:sz w:val="24"/>
          <w:szCs w:val="24"/>
        </w:rPr>
      </w:pPr>
    </w:p>
    <w:p w:rsidR="007309E6" w:rsidRDefault="007309E6" w:rsidP="00E53D26">
      <w:pPr>
        <w:spacing w:after="0" w:line="360" w:lineRule="auto"/>
        <w:ind w:left="851" w:hanging="142"/>
        <w:jc w:val="both"/>
        <w:rPr>
          <w:rFonts w:ascii="Times New Roman" w:hAnsi="Times New Roman" w:cs="Times New Roman"/>
          <w:sz w:val="24"/>
          <w:szCs w:val="24"/>
        </w:rPr>
      </w:pPr>
      <w:r>
        <w:rPr>
          <w:rFonts w:ascii="Times New Roman" w:hAnsi="Times New Roman" w:cs="Times New Roman"/>
          <w:sz w:val="24"/>
          <w:szCs w:val="24"/>
        </w:rPr>
        <w:t>3. Η γνησι</w:t>
      </w:r>
      <w:r w:rsidR="00E53D26">
        <w:rPr>
          <w:rFonts w:ascii="Times New Roman" w:hAnsi="Times New Roman" w:cs="Times New Roman"/>
          <w:sz w:val="24"/>
          <w:szCs w:val="24"/>
        </w:rPr>
        <w:t>ότητα της</w:t>
      </w:r>
      <w:r>
        <w:rPr>
          <w:rFonts w:ascii="Times New Roman" w:hAnsi="Times New Roman" w:cs="Times New Roman"/>
          <w:sz w:val="24"/>
          <w:szCs w:val="24"/>
        </w:rPr>
        <w:t xml:space="preserve"> ιδι</w:t>
      </w:r>
      <w:r w:rsidR="00E53D26">
        <w:rPr>
          <w:rFonts w:ascii="Times New Roman" w:hAnsi="Times New Roman" w:cs="Times New Roman"/>
          <w:sz w:val="24"/>
          <w:szCs w:val="24"/>
        </w:rPr>
        <w:t>όγραφης διαθήκης ως προϋπόθεση για την κήρυξη αυτής κυρίας</w:t>
      </w:r>
    </w:p>
    <w:p w:rsidR="00E53D26" w:rsidRDefault="00E53D26" w:rsidP="00911C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57168">
        <w:rPr>
          <w:rFonts w:ascii="Times New Roman" w:hAnsi="Times New Roman" w:cs="Times New Roman"/>
          <w:sz w:val="24"/>
          <w:szCs w:val="24"/>
        </w:rPr>
        <w:t xml:space="preserve">Η κήρυξη δημοσιευθείσας ιδιόγραφης διαθήκης (ά. 1721 </w:t>
      </w:r>
      <w:proofErr w:type="spellStart"/>
      <w:r w:rsidR="00857168">
        <w:rPr>
          <w:rFonts w:ascii="Times New Roman" w:hAnsi="Times New Roman" w:cs="Times New Roman"/>
          <w:sz w:val="24"/>
          <w:szCs w:val="24"/>
        </w:rPr>
        <w:t>επ</w:t>
      </w:r>
      <w:proofErr w:type="spellEnd"/>
      <w:r w:rsidR="00857168">
        <w:rPr>
          <w:rFonts w:ascii="Times New Roman" w:hAnsi="Times New Roman" w:cs="Times New Roman"/>
          <w:sz w:val="24"/>
          <w:szCs w:val="24"/>
        </w:rPr>
        <w:t>.</w:t>
      </w:r>
      <w:r w:rsidR="00446E7D">
        <w:rPr>
          <w:rFonts w:ascii="Times New Roman" w:hAnsi="Times New Roman" w:cs="Times New Roman"/>
          <w:sz w:val="24"/>
          <w:szCs w:val="24"/>
        </w:rPr>
        <w:t xml:space="preserve">, 1771 </w:t>
      </w:r>
      <w:proofErr w:type="spellStart"/>
      <w:r w:rsidR="00446E7D">
        <w:rPr>
          <w:rFonts w:ascii="Times New Roman" w:hAnsi="Times New Roman" w:cs="Times New Roman"/>
          <w:sz w:val="24"/>
          <w:szCs w:val="24"/>
        </w:rPr>
        <w:t>επ</w:t>
      </w:r>
      <w:proofErr w:type="spellEnd"/>
      <w:r w:rsidR="00446E7D">
        <w:rPr>
          <w:rFonts w:ascii="Times New Roman" w:hAnsi="Times New Roman" w:cs="Times New Roman"/>
          <w:sz w:val="24"/>
          <w:szCs w:val="24"/>
        </w:rPr>
        <w:t>.</w:t>
      </w:r>
      <w:r w:rsidR="00857168">
        <w:rPr>
          <w:rFonts w:ascii="Times New Roman" w:hAnsi="Times New Roman" w:cs="Times New Roman"/>
          <w:sz w:val="24"/>
          <w:szCs w:val="24"/>
        </w:rPr>
        <w:t xml:space="preserve"> </w:t>
      </w:r>
      <w:proofErr w:type="spellStart"/>
      <w:r w:rsidR="00857168">
        <w:rPr>
          <w:rFonts w:ascii="Times New Roman" w:hAnsi="Times New Roman" w:cs="Times New Roman"/>
          <w:sz w:val="24"/>
          <w:szCs w:val="24"/>
        </w:rPr>
        <w:t>ΑΚ</w:t>
      </w:r>
      <w:proofErr w:type="spellEnd"/>
      <w:r w:rsidR="00857168">
        <w:rPr>
          <w:rFonts w:ascii="Times New Roman" w:hAnsi="Times New Roman" w:cs="Times New Roman"/>
          <w:sz w:val="24"/>
          <w:szCs w:val="24"/>
        </w:rPr>
        <w:t xml:space="preserve"> και 808§§1,2 </w:t>
      </w:r>
      <w:proofErr w:type="spellStart"/>
      <w:r w:rsidR="00857168">
        <w:rPr>
          <w:rFonts w:ascii="Times New Roman" w:hAnsi="Times New Roman" w:cs="Times New Roman"/>
          <w:sz w:val="24"/>
          <w:szCs w:val="24"/>
        </w:rPr>
        <w:t>ΚΠολΔ</w:t>
      </w:r>
      <w:proofErr w:type="spellEnd"/>
      <w:r w:rsidR="00857168">
        <w:rPr>
          <w:rFonts w:ascii="Times New Roman" w:hAnsi="Times New Roman" w:cs="Times New Roman"/>
          <w:sz w:val="24"/>
          <w:szCs w:val="24"/>
        </w:rPr>
        <w:t>) ως κυρίας</w:t>
      </w:r>
      <w:r w:rsidR="00446E7D">
        <w:rPr>
          <w:rFonts w:ascii="Times New Roman" w:hAnsi="Times New Roman" w:cs="Times New Roman"/>
          <w:sz w:val="24"/>
          <w:szCs w:val="24"/>
        </w:rPr>
        <w:t xml:space="preserve"> (ά. 1776 και 1777 </w:t>
      </w:r>
      <w:proofErr w:type="spellStart"/>
      <w:r w:rsidR="00446E7D">
        <w:rPr>
          <w:rFonts w:ascii="Times New Roman" w:hAnsi="Times New Roman" w:cs="Times New Roman"/>
          <w:sz w:val="24"/>
          <w:szCs w:val="24"/>
        </w:rPr>
        <w:t>ΑΚ</w:t>
      </w:r>
      <w:proofErr w:type="spellEnd"/>
      <w:r w:rsidR="00446E7D">
        <w:rPr>
          <w:rFonts w:ascii="Times New Roman" w:hAnsi="Times New Roman" w:cs="Times New Roman"/>
          <w:sz w:val="24"/>
          <w:szCs w:val="24"/>
        </w:rPr>
        <w:t>)</w:t>
      </w:r>
      <w:r w:rsidR="00857168">
        <w:rPr>
          <w:rFonts w:ascii="Times New Roman" w:hAnsi="Times New Roman" w:cs="Times New Roman"/>
          <w:sz w:val="24"/>
          <w:szCs w:val="24"/>
        </w:rPr>
        <w:t xml:space="preserve"> με πράξη του κατά </w:t>
      </w:r>
      <w:proofErr w:type="spellStart"/>
      <w:r w:rsidR="00857168">
        <w:rPr>
          <w:rFonts w:ascii="Times New Roman" w:hAnsi="Times New Roman" w:cs="Times New Roman"/>
          <w:sz w:val="24"/>
          <w:szCs w:val="24"/>
        </w:rPr>
        <w:t>τόπον</w:t>
      </w:r>
      <w:proofErr w:type="spellEnd"/>
      <w:r w:rsidR="00857168">
        <w:rPr>
          <w:rFonts w:ascii="Times New Roman" w:hAnsi="Times New Roman" w:cs="Times New Roman"/>
          <w:sz w:val="24"/>
          <w:szCs w:val="24"/>
        </w:rPr>
        <w:t xml:space="preserve"> αρμόδιου Ειρηνοδίκη (ά. 807§1, 808§3εδ.α,β και 810 </w:t>
      </w:r>
      <w:proofErr w:type="spellStart"/>
      <w:r w:rsidR="00857168">
        <w:rPr>
          <w:rFonts w:ascii="Times New Roman" w:hAnsi="Times New Roman" w:cs="Times New Roman"/>
          <w:sz w:val="24"/>
          <w:szCs w:val="24"/>
        </w:rPr>
        <w:t>ΚΠολΔ</w:t>
      </w:r>
      <w:proofErr w:type="spellEnd"/>
      <w:r w:rsidR="00857168">
        <w:rPr>
          <w:rFonts w:ascii="Times New Roman" w:hAnsi="Times New Roman" w:cs="Times New Roman"/>
          <w:sz w:val="24"/>
          <w:szCs w:val="24"/>
        </w:rPr>
        <w:t xml:space="preserve">) προϋποθέτει ότι </w:t>
      </w:r>
      <w:r w:rsidR="00446E7D">
        <w:rPr>
          <w:rFonts w:ascii="Times New Roman" w:hAnsi="Times New Roman" w:cs="Times New Roman"/>
          <w:sz w:val="24"/>
          <w:szCs w:val="24"/>
        </w:rPr>
        <w:t>έχει πιθανολογηθεί η γνησιότητα της γραφής και της υπογραφής του διαθέτη (ά.</w:t>
      </w:r>
      <w:r w:rsidR="007730D6">
        <w:rPr>
          <w:rFonts w:ascii="Times New Roman" w:hAnsi="Times New Roman" w:cs="Times New Roman"/>
          <w:sz w:val="24"/>
          <w:szCs w:val="24"/>
        </w:rPr>
        <w:t xml:space="preserve"> 1776εδ.α </w:t>
      </w:r>
      <w:proofErr w:type="spellStart"/>
      <w:r w:rsidR="007730D6">
        <w:rPr>
          <w:rFonts w:ascii="Times New Roman" w:hAnsi="Times New Roman" w:cs="Times New Roman"/>
          <w:sz w:val="24"/>
          <w:szCs w:val="24"/>
        </w:rPr>
        <w:t>ΑΚ</w:t>
      </w:r>
      <w:proofErr w:type="spellEnd"/>
      <w:r w:rsidR="007730D6">
        <w:rPr>
          <w:rFonts w:ascii="Times New Roman" w:hAnsi="Times New Roman" w:cs="Times New Roman"/>
          <w:sz w:val="24"/>
          <w:szCs w:val="24"/>
        </w:rPr>
        <w:t xml:space="preserve"> και</w:t>
      </w:r>
      <w:r w:rsidR="00446E7D">
        <w:rPr>
          <w:rFonts w:ascii="Times New Roman" w:hAnsi="Times New Roman" w:cs="Times New Roman"/>
          <w:sz w:val="24"/>
          <w:szCs w:val="24"/>
        </w:rPr>
        <w:t xml:space="preserve"> </w:t>
      </w:r>
      <w:r w:rsidR="007730D6">
        <w:rPr>
          <w:rFonts w:ascii="Times New Roman" w:hAnsi="Times New Roman" w:cs="Times New Roman"/>
          <w:sz w:val="24"/>
          <w:szCs w:val="24"/>
        </w:rPr>
        <w:t xml:space="preserve">808§3εδ.α </w:t>
      </w:r>
      <w:proofErr w:type="spellStart"/>
      <w:r w:rsidR="007730D6">
        <w:rPr>
          <w:rFonts w:ascii="Times New Roman" w:hAnsi="Times New Roman" w:cs="Times New Roman"/>
          <w:sz w:val="24"/>
          <w:szCs w:val="24"/>
        </w:rPr>
        <w:t>ΚΠολΔ</w:t>
      </w:r>
      <w:proofErr w:type="spellEnd"/>
      <w:r w:rsidR="007730D6">
        <w:rPr>
          <w:rFonts w:ascii="Times New Roman" w:hAnsi="Times New Roman" w:cs="Times New Roman"/>
          <w:sz w:val="24"/>
          <w:szCs w:val="24"/>
        </w:rPr>
        <w:t>). Όταν όμως μέσω ιδιόγραφης διαθήκης ορίζεται αποκλειστικά κληρονόμος πρόσωπο, το οποίο δεν είναι σύζυγος του διαθέτη ή δεν έχει με το διαθέτη συγγενική σχέση τουλάχιστον τετάρτου βαθμού, διατάσσεται υποχρεωτικά γραφολογική πραγματογνωμοσύνη, προκειμένου να αποδειχθεί η γνησιότητα της γραφής και της υπογραφής του διαθέτη</w:t>
      </w:r>
      <w:r w:rsidR="004F4097">
        <w:rPr>
          <w:rFonts w:ascii="Times New Roman" w:hAnsi="Times New Roman" w:cs="Times New Roman"/>
          <w:sz w:val="24"/>
          <w:szCs w:val="24"/>
        </w:rPr>
        <w:t xml:space="preserve"> (ά. 808§3εδ.γ</w:t>
      </w:r>
      <w:r w:rsidR="00AC2A2A">
        <w:rPr>
          <w:rFonts w:ascii="Times New Roman" w:hAnsi="Times New Roman" w:cs="Times New Roman"/>
          <w:sz w:val="24"/>
          <w:szCs w:val="24"/>
        </w:rPr>
        <w:t xml:space="preserve">, 759, 591§4, 741, 254 και 368 </w:t>
      </w:r>
      <w:proofErr w:type="spellStart"/>
      <w:r w:rsidR="00AC2A2A">
        <w:rPr>
          <w:rFonts w:ascii="Times New Roman" w:hAnsi="Times New Roman" w:cs="Times New Roman"/>
          <w:sz w:val="24"/>
          <w:szCs w:val="24"/>
        </w:rPr>
        <w:t>επ</w:t>
      </w:r>
      <w:proofErr w:type="spellEnd"/>
      <w:r w:rsidR="00AC2A2A">
        <w:rPr>
          <w:rFonts w:ascii="Times New Roman" w:hAnsi="Times New Roman" w:cs="Times New Roman"/>
          <w:sz w:val="24"/>
          <w:szCs w:val="24"/>
        </w:rPr>
        <w:t>.</w:t>
      </w:r>
      <w:r w:rsidR="004F4097">
        <w:rPr>
          <w:rFonts w:ascii="Times New Roman" w:hAnsi="Times New Roman" w:cs="Times New Roman"/>
          <w:sz w:val="24"/>
          <w:szCs w:val="24"/>
        </w:rPr>
        <w:t xml:space="preserve"> </w:t>
      </w:r>
      <w:proofErr w:type="spellStart"/>
      <w:r w:rsidR="004F4097">
        <w:rPr>
          <w:rFonts w:ascii="Times New Roman" w:hAnsi="Times New Roman" w:cs="Times New Roman"/>
          <w:sz w:val="24"/>
          <w:szCs w:val="24"/>
        </w:rPr>
        <w:t>ΚΠολΔ</w:t>
      </w:r>
      <w:proofErr w:type="spellEnd"/>
      <w:r w:rsidR="004F4097">
        <w:rPr>
          <w:rFonts w:ascii="Times New Roman" w:hAnsi="Times New Roman" w:cs="Times New Roman"/>
          <w:sz w:val="24"/>
          <w:szCs w:val="24"/>
        </w:rPr>
        <w:t>), ενώ</w:t>
      </w:r>
      <w:r w:rsidR="007730D6">
        <w:rPr>
          <w:rFonts w:ascii="Times New Roman" w:hAnsi="Times New Roman" w:cs="Times New Roman"/>
          <w:sz w:val="24"/>
          <w:szCs w:val="24"/>
        </w:rPr>
        <w:t xml:space="preserve"> </w:t>
      </w:r>
      <w:r w:rsidR="004F4097">
        <w:rPr>
          <w:rFonts w:ascii="Times New Roman" w:hAnsi="Times New Roman" w:cs="Times New Roman"/>
          <w:sz w:val="24"/>
          <w:szCs w:val="24"/>
        </w:rPr>
        <w:t>κ</w:t>
      </w:r>
      <w:r w:rsidR="007730D6">
        <w:rPr>
          <w:rFonts w:ascii="Times New Roman" w:hAnsi="Times New Roman" w:cs="Times New Roman"/>
          <w:sz w:val="24"/>
          <w:szCs w:val="24"/>
        </w:rPr>
        <w:t>αλείται το Δημόσιο να παραστεί στη σχετική συνεδρίαση εξήντα τουλάχιστον ημέρες πριν απ’ αυτ</w:t>
      </w:r>
      <w:r w:rsidR="00AC2A2A">
        <w:rPr>
          <w:rFonts w:ascii="Times New Roman" w:hAnsi="Times New Roman" w:cs="Times New Roman"/>
          <w:sz w:val="24"/>
          <w:szCs w:val="24"/>
        </w:rPr>
        <w:t>ή</w:t>
      </w:r>
      <w:r w:rsidR="004F4097">
        <w:rPr>
          <w:rFonts w:ascii="Times New Roman" w:hAnsi="Times New Roman" w:cs="Times New Roman"/>
          <w:sz w:val="24"/>
          <w:szCs w:val="24"/>
        </w:rPr>
        <w:t xml:space="preserve"> (ά. 808§3εδ.δ </w:t>
      </w:r>
      <w:proofErr w:type="spellStart"/>
      <w:r w:rsidR="004F4097">
        <w:rPr>
          <w:rFonts w:ascii="Times New Roman" w:hAnsi="Times New Roman" w:cs="Times New Roman"/>
          <w:sz w:val="24"/>
          <w:szCs w:val="24"/>
        </w:rPr>
        <w:t>ΚΠολΔ</w:t>
      </w:r>
      <w:proofErr w:type="spellEnd"/>
      <w:r w:rsidR="004F4097">
        <w:rPr>
          <w:rFonts w:ascii="Times New Roman" w:hAnsi="Times New Roman" w:cs="Times New Roman"/>
          <w:sz w:val="24"/>
          <w:szCs w:val="24"/>
        </w:rPr>
        <w:t>)</w:t>
      </w:r>
      <w:r w:rsidR="007730D6">
        <w:rPr>
          <w:rFonts w:ascii="Times New Roman" w:hAnsi="Times New Roman" w:cs="Times New Roman"/>
          <w:sz w:val="24"/>
          <w:szCs w:val="24"/>
        </w:rPr>
        <w:t>. Η προειρημένη</w:t>
      </w:r>
      <w:r w:rsidR="00D92776">
        <w:rPr>
          <w:rFonts w:ascii="Times New Roman" w:hAnsi="Times New Roman" w:cs="Times New Roman"/>
          <w:sz w:val="24"/>
          <w:szCs w:val="24"/>
        </w:rPr>
        <w:t xml:space="preserve"> </w:t>
      </w:r>
      <w:r w:rsidR="004F4097">
        <w:rPr>
          <w:rFonts w:ascii="Times New Roman" w:hAnsi="Times New Roman" w:cs="Times New Roman"/>
          <w:sz w:val="24"/>
          <w:szCs w:val="24"/>
        </w:rPr>
        <w:t xml:space="preserve">ρύθμιση, η οποία αντικαθιστά </w:t>
      </w:r>
      <w:r w:rsidR="00AC2A2A">
        <w:rPr>
          <w:rFonts w:ascii="Times New Roman" w:hAnsi="Times New Roman" w:cs="Times New Roman"/>
          <w:sz w:val="24"/>
          <w:szCs w:val="24"/>
        </w:rPr>
        <w:t>την</w:t>
      </w:r>
      <w:r w:rsidR="004F4097">
        <w:rPr>
          <w:rFonts w:ascii="Times New Roman" w:hAnsi="Times New Roman" w:cs="Times New Roman"/>
          <w:sz w:val="24"/>
          <w:szCs w:val="24"/>
        </w:rPr>
        <w:t xml:space="preserve"> καταργούμενη πρ</w:t>
      </w:r>
      <w:r w:rsidR="00AC2A2A">
        <w:rPr>
          <w:rFonts w:ascii="Times New Roman" w:hAnsi="Times New Roman" w:cs="Times New Roman"/>
          <w:sz w:val="24"/>
          <w:szCs w:val="24"/>
        </w:rPr>
        <w:t>ώτη</w:t>
      </w:r>
      <w:r w:rsidR="004F4097">
        <w:rPr>
          <w:rFonts w:ascii="Times New Roman" w:hAnsi="Times New Roman" w:cs="Times New Roman"/>
          <w:sz w:val="24"/>
          <w:szCs w:val="24"/>
        </w:rPr>
        <w:t xml:space="preserve"> </w:t>
      </w:r>
      <w:r w:rsidR="00AC2A2A">
        <w:rPr>
          <w:rFonts w:ascii="Times New Roman" w:hAnsi="Times New Roman" w:cs="Times New Roman"/>
          <w:sz w:val="24"/>
          <w:szCs w:val="24"/>
        </w:rPr>
        <w:t>παράγραφο</w:t>
      </w:r>
      <w:r w:rsidR="004F4097">
        <w:rPr>
          <w:rFonts w:ascii="Times New Roman" w:hAnsi="Times New Roman" w:cs="Times New Roman"/>
          <w:sz w:val="24"/>
          <w:szCs w:val="24"/>
        </w:rPr>
        <w:t xml:space="preserve"> του άρθρου 77 Ν. 4182/2013</w:t>
      </w:r>
      <w:r w:rsidR="00D92776">
        <w:rPr>
          <w:rFonts w:ascii="Times New Roman" w:hAnsi="Times New Roman" w:cs="Times New Roman"/>
          <w:sz w:val="24"/>
          <w:szCs w:val="24"/>
        </w:rPr>
        <w:t xml:space="preserve"> αναδρομικά</w:t>
      </w:r>
      <w:r w:rsidR="004F4097">
        <w:rPr>
          <w:rFonts w:ascii="Times New Roman" w:hAnsi="Times New Roman" w:cs="Times New Roman"/>
          <w:sz w:val="24"/>
          <w:szCs w:val="24"/>
        </w:rPr>
        <w:t xml:space="preserve"> από την έναρξη ισχύος του τελευτα</w:t>
      </w:r>
      <w:r w:rsidR="00D92776">
        <w:rPr>
          <w:rFonts w:ascii="Times New Roman" w:hAnsi="Times New Roman" w:cs="Times New Roman"/>
          <w:sz w:val="24"/>
          <w:szCs w:val="24"/>
        </w:rPr>
        <w:t xml:space="preserve">ίου (βλ. την ένατη παράγραφο του άρθρου ένατου του Ν. 4335/2015), έχει, ενόψει των συνεπειών της κήρυξης ιδιόγραφης διαθήκης κυρίας (ά. 1777 </w:t>
      </w:r>
      <w:proofErr w:type="spellStart"/>
      <w:r w:rsidR="00D92776">
        <w:rPr>
          <w:rFonts w:ascii="Times New Roman" w:hAnsi="Times New Roman" w:cs="Times New Roman"/>
          <w:sz w:val="24"/>
          <w:szCs w:val="24"/>
        </w:rPr>
        <w:t>ΑΚ</w:t>
      </w:r>
      <w:proofErr w:type="spellEnd"/>
      <w:r w:rsidR="00D92776">
        <w:rPr>
          <w:rFonts w:ascii="Times New Roman" w:hAnsi="Times New Roman" w:cs="Times New Roman"/>
          <w:sz w:val="24"/>
          <w:szCs w:val="24"/>
        </w:rPr>
        <w:t xml:space="preserve">), ως </w:t>
      </w:r>
      <w:r w:rsidR="00D92776">
        <w:rPr>
          <w:rFonts w:ascii="Times New Roman" w:hAnsi="Times New Roman" w:cs="Times New Roman"/>
          <w:sz w:val="24"/>
          <w:szCs w:val="24"/>
          <w:lang w:val="en-US"/>
        </w:rPr>
        <w:t>ratio</w:t>
      </w:r>
      <w:r w:rsidR="00D92776" w:rsidRPr="00D92776">
        <w:rPr>
          <w:rFonts w:ascii="Times New Roman" w:hAnsi="Times New Roman" w:cs="Times New Roman"/>
          <w:sz w:val="24"/>
          <w:szCs w:val="24"/>
        </w:rPr>
        <w:t xml:space="preserve"> </w:t>
      </w:r>
      <w:r w:rsidR="00D92776">
        <w:rPr>
          <w:rFonts w:ascii="Times New Roman" w:hAnsi="Times New Roman" w:cs="Times New Roman"/>
          <w:sz w:val="24"/>
          <w:szCs w:val="24"/>
        </w:rPr>
        <w:t xml:space="preserve">την καταπολέμηση των πλαστών διαθηκών και τη διαφύλαξη του κληρονομικού δικαιώματος του Δημοσίου </w:t>
      </w:r>
      <w:r w:rsidR="00AC2A2A">
        <w:rPr>
          <w:rFonts w:ascii="Times New Roman" w:hAnsi="Times New Roman" w:cs="Times New Roman"/>
          <w:sz w:val="24"/>
          <w:szCs w:val="24"/>
        </w:rPr>
        <w:t xml:space="preserve">ως εξ αδιαθέτου κληρονόμου καλούμενου στην έκτη τάξη (ά. 1824 </w:t>
      </w:r>
      <w:proofErr w:type="spellStart"/>
      <w:r w:rsidR="00AC2A2A">
        <w:rPr>
          <w:rFonts w:ascii="Times New Roman" w:hAnsi="Times New Roman" w:cs="Times New Roman"/>
          <w:sz w:val="24"/>
          <w:szCs w:val="24"/>
        </w:rPr>
        <w:t>ΑΚ</w:t>
      </w:r>
      <w:proofErr w:type="spellEnd"/>
      <w:r w:rsidR="00AC2A2A">
        <w:rPr>
          <w:rFonts w:ascii="Times New Roman" w:hAnsi="Times New Roman" w:cs="Times New Roman"/>
          <w:sz w:val="24"/>
          <w:szCs w:val="24"/>
        </w:rPr>
        <w:t>)</w:t>
      </w:r>
      <w:r w:rsidR="00AC2A2A">
        <w:rPr>
          <w:rStyle w:val="a5"/>
          <w:rFonts w:ascii="Times New Roman" w:hAnsi="Times New Roman" w:cs="Times New Roman"/>
          <w:sz w:val="24"/>
          <w:szCs w:val="24"/>
        </w:rPr>
        <w:footnoteReference w:id="47"/>
      </w:r>
      <w:r w:rsidR="00AC2A2A">
        <w:rPr>
          <w:rFonts w:ascii="Times New Roman" w:hAnsi="Times New Roman" w:cs="Times New Roman"/>
          <w:sz w:val="24"/>
          <w:szCs w:val="24"/>
        </w:rPr>
        <w:t>.</w:t>
      </w:r>
    </w:p>
    <w:p w:rsidR="00561297" w:rsidRDefault="00561297" w:rsidP="00911C4C">
      <w:pPr>
        <w:spacing w:after="0" w:line="360" w:lineRule="auto"/>
        <w:jc w:val="both"/>
        <w:rPr>
          <w:rFonts w:ascii="Times New Roman" w:hAnsi="Times New Roman" w:cs="Times New Roman"/>
          <w:sz w:val="24"/>
          <w:szCs w:val="24"/>
        </w:rPr>
      </w:pPr>
    </w:p>
    <w:p w:rsidR="00561297" w:rsidRDefault="00561297" w:rsidP="00911C4C">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561297">
        <w:rPr>
          <w:rFonts w:ascii="Times New Roman" w:hAnsi="Times New Roman" w:cs="Times New Roman"/>
          <w:b/>
          <w:sz w:val="24"/>
          <w:szCs w:val="24"/>
        </w:rPr>
        <w:t>Γ. Συμπερασματικές σκέψεις</w:t>
      </w:r>
    </w:p>
    <w:p w:rsidR="00561297" w:rsidRDefault="00561297" w:rsidP="00911C4C">
      <w:pPr>
        <w:spacing w:after="0" w:line="360" w:lineRule="auto"/>
        <w:jc w:val="both"/>
        <w:rPr>
          <w:rFonts w:ascii="Times New Roman" w:hAnsi="Times New Roman" w:cs="Times New Roman"/>
          <w:b/>
          <w:sz w:val="24"/>
          <w:szCs w:val="24"/>
        </w:rPr>
      </w:pPr>
    </w:p>
    <w:p w:rsidR="008204C4" w:rsidRDefault="00561297" w:rsidP="008204C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Οι υπό εξέταση τροποποιήσεις του </w:t>
      </w:r>
      <w:proofErr w:type="spellStart"/>
      <w:r>
        <w:rPr>
          <w:rFonts w:ascii="Times New Roman" w:hAnsi="Times New Roman" w:cs="Times New Roman"/>
          <w:sz w:val="24"/>
          <w:szCs w:val="24"/>
        </w:rPr>
        <w:t>ΚΠολΔ</w:t>
      </w:r>
      <w:proofErr w:type="spellEnd"/>
      <w:r>
        <w:rPr>
          <w:rFonts w:ascii="Times New Roman" w:hAnsi="Times New Roman" w:cs="Times New Roman"/>
          <w:sz w:val="24"/>
          <w:szCs w:val="24"/>
        </w:rPr>
        <w:t xml:space="preserve"> βαίνουν</w:t>
      </w:r>
      <w:r w:rsidR="00BC7CAF">
        <w:rPr>
          <w:rFonts w:ascii="Times New Roman" w:hAnsi="Times New Roman" w:cs="Times New Roman"/>
          <w:sz w:val="24"/>
          <w:szCs w:val="24"/>
        </w:rPr>
        <w:t xml:space="preserve"> κατά κανόνα</w:t>
      </w:r>
      <w:r>
        <w:rPr>
          <w:rFonts w:ascii="Times New Roman" w:hAnsi="Times New Roman" w:cs="Times New Roman"/>
          <w:sz w:val="24"/>
          <w:szCs w:val="24"/>
        </w:rPr>
        <w:t xml:space="preserve"> στην ορθή κατεύθυνση του συγκερασμού της ορθότητας με την ταχύτητα ως προς την απονομή της πολιτικής δικαιοσύνης. </w:t>
      </w:r>
      <w:r w:rsidR="00520DCF">
        <w:rPr>
          <w:rFonts w:ascii="Times New Roman" w:hAnsi="Times New Roman" w:cs="Times New Roman"/>
          <w:sz w:val="24"/>
          <w:szCs w:val="24"/>
        </w:rPr>
        <w:t xml:space="preserve">Θετικό πρόσημο αποκτούν ιδίως η προσέγγιση της ελληνικής διαταγής πληρωμής στα ευρωπαϊκά πρότυπα, </w:t>
      </w:r>
      <w:r w:rsidR="00BC7CAF">
        <w:rPr>
          <w:rFonts w:ascii="Times New Roman" w:hAnsi="Times New Roman" w:cs="Times New Roman"/>
          <w:sz w:val="24"/>
          <w:szCs w:val="24"/>
        </w:rPr>
        <w:t xml:space="preserve">το τεκμήριο της ερημοδικίας του στρεφόμενου εναντίον διαταγής πληρωμής </w:t>
      </w:r>
      <w:proofErr w:type="spellStart"/>
      <w:r w:rsidR="00BC7CAF">
        <w:rPr>
          <w:rFonts w:ascii="Times New Roman" w:hAnsi="Times New Roman" w:cs="Times New Roman"/>
          <w:sz w:val="24"/>
          <w:szCs w:val="24"/>
        </w:rPr>
        <w:t>ανακόπτοντος</w:t>
      </w:r>
      <w:proofErr w:type="spellEnd"/>
      <w:r w:rsidR="00BC7CAF">
        <w:rPr>
          <w:rFonts w:ascii="Times New Roman" w:hAnsi="Times New Roman" w:cs="Times New Roman"/>
          <w:sz w:val="24"/>
          <w:szCs w:val="24"/>
        </w:rPr>
        <w:t xml:space="preserve">, η δυνατότητα σώρευσης στο ίδιο δικόγραφο των ανακοπών κατά της διαταγής πληρωμής, της διαταγής απόδοσης της χρήσης μίσθιου ακινήτου και της αναγκαστικής εκτέλεσης, η προσθήκη </w:t>
      </w:r>
      <w:r w:rsidR="00BC7CAF" w:rsidRPr="00BC7CAF">
        <w:rPr>
          <w:rFonts w:ascii="Times New Roman" w:hAnsi="Times New Roman" w:cs="Times New Roman"/>
          <w:sz w:val="24"/>
          <w:szCs w:val="24"/>
        </w:rPr>
        <w:t xml:space="preserve">της επανειλημμένης καθυστέρησης του μισθώματος από δυστροπία ως λόγου αποκλεισμού της δυνατότητας του μισθωτή να αποτρέψει την εις βάρος αυτού έκδοση διαταγής απόδοσης της χρήσης του </w:t>
      </w:r>
      <w:proofErr w:type="spellStart"/>
      <w:r w:rsidR="00BC7CAF" w:rsidRPr="00BC7CAF">
        <w:rPr>
          <w:rFonts w:ascii="Times New Roman" w:hAnsi="Times New Roman" w:cs="Times New Roman"/>
          <w:sz w:val="24"/>
          <w:szCs w:val="24"/>
        </w:rPr>
        <w:t>μισθίου</w:t>
      </w:r>
      <w:proofErr w:type="spellEnd"/>
      <w:r w:rsidR="00BC7CAF" w:rsidRPr="00BC7CAF">
        <w:rPr>
          <w:rFonts w:ascii="Times New Roman" w:hAnsi="Times New Roman" w:cs="Times New Roman"/>
          <w:sz w:val="24"/>
          <w:szCs w:val="24"/>
        </w:rPr>
        <w:t xml:space="preserve"> </w:t>
      </w:r>
      <w:r w:rsidR="00BC7CAF">
        <w:rPr>
          <w:rFonts w:ascii="Times New Roman" w:hAnsi="Times New Roman" w:cs="Times New Roman"/>
          <w:sz w:val="24"/>
          <w:szCs w:val="24"/>
        </w:rPr>
        <w:t>εξαιτίας</w:t>
      </w:r>
      <w:r w:rsidR="00BC7CAF" w:rsidRPr="00BC7CAF">
        <w:rPr>
          <w:rFonts w:ascii="Times New Roman" w:hAnsi="Times New Roman" w:cs="Times New Roman"/>
          <w:sz w:val="24"/>
          <w:szCs w:val="24"/>
        </w:rPr>
        <w:t xml:space="preserve"> της εκ μέρους του αποδεικνυόμενης εγγράφως καταβολής των οφειλόμενων μισθωμάτων εντός του τουλάχιστον δεκαπενθήμερου χρονικού διαστήματος με αφετηρία την επίδοση με </w:t>
      </w:r>
      <w:r w:rsidR="00BC7CAF" w:rsidRPr="00BC7CAF">
        <w:rPr>
          <w:rFonts w:ascii="Times New Roman" w:hAnsi="Times New Roman" w:cs="Times New Roman"/>
          <w:sz w:val="24"/>
          <w:szCs w:val="24"/>
        </w:rPr>
        <w:lastRenderedPageBreak/>
        <w:t>δικαστικό επιμελητή της έγγραφης όχλησης του μισθωτή από τον εκμισθωτή για την καταβολή τους και λήξη την κατάθεση της αίτησης ως προς την έκδοση της διαταγής</w:t>
      </w:r>
      <w:r w:rsidR="00BC7CAF">
        <w:rPr>
          <w:rFonts w:ascii="Times New Roman" w:hAnsi="Times New Roman" w:cs="Times New Roman"/>
          <w:sz w:val="24"/>
          <w:szCs w:val="24"/>
        </w:rPr>
        <w:t>, η</w:t>
      </w:r>
      <w:r w:rsidR="00BC7CAF" w:rsidRPr="00BC7CAF">
        <w:rPr>
          <w:rFonts w:ascii="Times New Roman" w:hAnsi="Times New Roman" w:cs="Times New Roman"/>
          <w:sz w:val="24"/>
          <w:szCs w:val="24"/>
        </w:rPr>
        <w:t xml:space="preserve"> επαναφορά του τεκμηρίου της αρμοδιότητας</w:t>
      </w:r>
      <w:r w:rsidR="00BC7CAF">
        <w:rPr>
          <w:rFonts w:ascii="Times New Roman" w:hAnsi="Times New Roman" w:cs="Times New Roman"/>
          <w:sz w:val="24"/>
          <w:szCs w:val="24"/>
        </w:rPr>
        <w:t xml:space="preserve"> </w:t>
      </w:r>
      <w:r w:rsidR="00A5221A">
        <w:rPr>
          <w:rFonts w:ascii="Times New Roman" w:hAnsi="Times New Roman" w:cs="Times New Roman"/>
          <w:sz w:val="24"/>
          <w:szCs w:val="24"/>
        </w:rPr>
        <w:t>αναφορικά με</w:t>
      </w:r>
      <w:r w:rsidR="00BC7CAF">
        <w:rPr>
          <w:rFonts w:ascii="Times New Roman" w:hAnsi="Times New Roman" w:cs="Times New Roman"/>
          <w:sz w:val="24"/>
          <w:szCs w:val="24"/>
        </w:rPr>
        <w:t xml:space="preserve"> τις υποθέσεις της </w:t>
      </w:r>
      <w:proofErr w:type="spellStart"/>
      <w:r w:rsidR="00BC7CAF">
        <w:rPr>
          <w:rFonts w:ascii="Times New Roman" w:hAnsi="Times New Roman" w:cs="Times New Roman"/>
          <w:sz w:val="24"/>
          <w:szCs w:val="24"/>
        </w:rPr>
        <w:t>εκουσίας</w:t>
      </w:r>
      <w:proofErr w:type="spellEnd"/>
      <w:r w:rsidR="00BC7CAF">
        <w:rPr>
          <w:rFonts w:ascii="Times New Roman" w:hAnsi="Times New Roman" w:cs="Times New Roman"/>
          <w:sz w:val="24"/>
          <w:szCs w:val="24"/>
        </w:rPr>
        <w:t xml:space="preserve"> </w:t>
      </w:r>
      <w:r w:rsidR="00A5221A">
        <w:rPr>
          <w:rFonts w:ascii="Times New Roman" w:hAnsi="Times New Roman" w:cs="Times New Roman"/>
          <w:sz w:val="24"/>
          <w:szCs w:val="24"/>
        </w:rPr>
        <w:t>δικαιοδοσίας</w:t>
      </w:r>
      <w:r w:rsidR="00BC7CAF" w:rsidRPr="00BC7CAF">
        <w:rPr>
          <w:rFonts w:ascii="Times New Roman" w:hAnsi="Times New Roman" w:cs="Times New Roman"/>
          <w:sz w:val="24"/>
          <w:szCs w:val="24"/>
        </w:rPr>
        <w:t xml:space="preserve"> στο Μονομελές Πρωτοδικείο</w:t>
      </w:r>
      <w:r w:rsidR="008204C4">
        <w:rPr>
          <w:rFonts w:ascii="Times New Roman" w:hAnsi="Times New Roman" w:cs="Times New Roman"/>
          <w:sz w:val="24"/>
          <w:szCs w:val="24"/>
        </w:rPr>
        <w:t xml:space="preserve"> και ο περιορισμός της </w:t>
      </w:r>
      <w:r w:rsidR="008204C4" w:rsidRPr="008204C4">
        <w:rPr>
          <w:rFonts w:ascii="Times New Roman" w:hAnsi="Times New Roman" w:cs="Times New Roman"/>
          <w:sz w:val="24"/>
          <w:szCs w:val="24"/>
        </w:rPr>
        <w:t>ευθύνη</w:t>
      </w:r>
      <w:r w:rsidR="008204C4">
        <w:rPr>
          <w:rFonts w:ascii="Times New Roman" w:hAnsi="Times New Roman" w:cs="Times New Roman"/>
          <w:sz w:val="24"/>
          <w:szCs w:val="24"/>
        </w:rPr>
        <w:t>ς</w:t>
      </w:r>
      <w:r w:rsidR="008204C4" w:rsidRPr="008204C4">
        <w:rPr>
          <w:rFonts w:ascii="Times New Roman" w:hAnsi="Times New Roman" w:cs="Times New Roman"/>
          <w:sz w:val="24"/>
          <w:szCs w:val="24"/>
        </w:rPr>
        <w:t xml:space="preserve"> των μελών της προσωρινής διοίκησης και των εκκαθαριστών νο</w:t>
      </w:r>
      <w:r w:rsidR="008204C4">
        <w:rPr>
          <w:rFonts w:ascii="Times New Roman" w:hAnsi="Times New Roman" w:cs="Times New Roman"/>
          <w:sz w:val="24"/>
          <w:szCs w:val="24"/>
        </w:rPr>
        <w:t>μικού προσώπου ή εταιρείας χωρίς</w:t>
      </w:r>
      <w:r w:rsidR="008204C4" w:rsidRPr="008204C4">
        <w:rPr>
          <w:rFonts w:ascii="Times New Roman" w:hAnsi="Times New Roman" w:cs="Times New Roman"/>
          <w:sz w:val="24"/>
          <w:szCs w:val="24"/>
        </w:rPr>
        <w:t xml:space="preserve"> νομική προσωπικότητα</w:t>
      </w:r>
      <w:r w:rsidR="008204C4">
        <w:rPr>
          <w:rFonts w:ascii="Times New Roman" w:hAnsi="Times New Roman" w:cs="Times New Roman"/>
          <w:sz w:val="24"/>
          <w:szCs w:val="24"/>
        </w:rPr>
        <w:t xml:space="preserve"> στις πράξεις ή τις παραλείψεις αυτών κατά τη διάρκεια της θητείας τους.</w:t>
      </w:r>
    </w:p>
    <w:p w:rsidR="008204C4" w:rsidRDefault="008204C4" w:rsidP="008204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C20B3">
        <w:rPr>
          <w:rFonts w:ascii="Times New Roman" w:hAnsi="Times New Roman" w:cs="Times New Roman"/>
          <w:sz w:val="24"/>
          <w:szCs w:val="24"/>
        </w:rPr>
        <w:t>Τυγχάνουν εντούτοις άτολμες σε ορισμένα σημεία, όπως είναι</w:t>
      </w:r>
      <w:r w:rsidR="00484E33">
        <w:rPr>
          <w:rFonts w:ascii="Times New Roman" w:hAnsi="Times New Roman" w:cs="Times New Roman"/>
          <w:sz w:val="24"/>
          <w:szCs w:val="24"/>
        </w:rPr>
        <w:t xml:space="preserve"> επί παραδείγματι</w:t>
      </w:r>
      <w:r w:rsidR="00A71149">
        <w:rPr>
          <w:rFonts w:ascii="Times New Roman" w:hAnsi="Times New Roman" w:cs="Times New Roman"/>
          <w:sz w:val="24"/>
          <w:szCs w:val="24"/>
        </w:rPr>
        <w:t xml:space="preserve"> </w:t>
      </w:r>
      <w:r w:rsidR="005D3F41">
        <w:rPr>
          <w:rFonts w:ascii="Times New Roman" w:hAnsi="Times New Roman" w:cs="Times New Roman"/>
          <w:sz w:val="24"/>
          <w:szCs w:val="24"/>
        </w:rPr>
        <w:t>η μη πρόβλεψη</w:t>
      </w:r>
      <w:r w:rsidR="00484E33">
        <w:rPr>
          <w:rFonts w:ascii="Times New Roman" w:hAnsi="Times New Roman" w:cs="Times New Roman"/>
          <w:sz w:val="24"/>
          <w:szCs w:val="24"/>
        </w:rPr>
        <w:t xml:space="preserve"> αφενός</w:t>
      </w:r>
      <w:r w:rsidR="00C97B6C">
        <w:rPr>
          <w:rFonts w:ascii="Times New Roman" w:hAnsi="Times New Roman" w:cs="Times New Roman"/>
          <w:sz w:val="24"/>
          <w:szCs w:val="24"/>
        </w:rPr>
        <w:t xml:space="preserve"> αυτοδίκαιης</w:t>
      </w:r>
      <w:r w:rsidR="005D3F41">
        <w:rPr>
          <w:rFonts w:ascii="Times New Roman" w:hAnsi="Times New Roman" w:cs="Times New Roman"/>
          <w:sz w:val="24"/>
          <w:szCs w:val="24"/>
        </w:rPr>
        <w:t xml:space="preserve"> αναστολής της </w:t>
      </w:r>
      <w:proofErr w:type="spellStart"/>
      <w:r w:rsidR="005D3F41">
        <w:rPr>
          <w:rFonts w:ascii="Times New Roman" w:hAnsi="Times New Roman" w:cs="Times New Roman"/>
          <w:sz w:val="24"/>
          <w:szCs w:val="24"/>
        </w:rPr>
        <w:t>εκτελεστότητας</w:t>
      </w:r>
      <w:proofErr w:type="spellEnd"/>
      <w:r w:rsidR="005D3F41">
        <w:rPr>
          <w:rFonts w:ascii="Times New Roman" w:hAnsi="Times New Roman" w:cs="Times New Roman"/>
          <w:sz w:val="24"/>
          <w:szCs w:val="24"/>
        </w:rPr>
        <w:t xml:space="preserve"> της εκδιδόμενης εις βάρος προσώπου </w:t>
      </w:r>
      <w:proofErr w:type="spellStart"/>
      <w:r w:rsidR="005D3F41">
        <w:rPr>
          <w:rFonts w:ascii="Times New Roman" w:hAnsi="Times New Roman" w:cs="Times New Roman"/>
          <w:sz w:val="24"/>
          <w:szCs w:val="24"/>
        </w:rPr>
        <w:t>κατοικούντος</w:t>
      </w:r>
      <w:proofErr w:type="spellEnd"/>
      <w:r w:rsidR="005D3F41">
        <w:rPr>
          <w:rFonts w:ascii="Times New Roman" w:hAnsi="Times New Roman" w:cs="Times New Roman"/>
          <w:sz w:val="24"/>
          <w:szCs w:val="24"/>
        </w:rPr>
        <w:t xml:space="preserve">, </w:t>
      </w:r>
      <w:proofErr w:type="spellStart"/>
      <w:r w:rsidR="005D3F41">
        <w:rPr>
          <w:rFonts w:ascii="Times New Roman" w:hAnsi="Times New Roman" w:cs="Times New Roman"/>
          <w:sz w:val="24"/>
          <w:szCs w:val="24"/>
        </w:rPr>
        <w:t>εδρεύοντος</w:t>
      </w:r>
      <w:proofErr w:type="spellEnd"/>
      <w:r w:rsidR="005D3F41">
        <w:rPr>
          <w:rFonts w:ascii="Times New Roman" w:hAnsi="Times New Roman" w:cs="Times New Roman"/>
          <w:sz w:val="24"/>
          <w:szCs w:val="24"/>
        </w:rPr>
        <w:t xml:space="preserve"> ή διαμένοντος στην ημεδαπή</w:t>
      </w:r>
      <w:r w:rsidR="00A71149">
        <w:rPr>
          <w:rFonts w:ascii="Times New Roman" w:hAnsi="Times New Roman" w:cs="Times New Roman"/>
          <w:sz w:val="24"/>
          <w:szCs w:val="24"/>
        </w:rPr>
        <w:t xml:space="preserve"> διαταγής πληρωμής κατά τη διάρκεια της προθεσμίας άσκησης της ανακοπής του άρθρου 632 </w:t>
      </w:r>
      <w:proofErr w:type="spellStart"/>
      <w:r w:rsidR="00A71149">
        <w:rPr>
          <w:rFonts w:ascii="Times New Roman" w:hAnsi="Times New Roman" w:cs="Times New Roman"/>
          <w:sz w:val="24"/>
          <w:szCs w:val="24"/>
        </w:rPr>
        <w:t>ΚΠολΔ</w:t>
      </w:r>
      <w:proofErr w:type="spellEnd"/>
      <w:r w:rsidR="00A71149">
        <w:rPr>
          <w:rFonts w:ascii="Times New Roman" w:hAnsi="Times New Roman" w:cs="Times New Roman"/>
          <w:sz w:val="24"/>
          <w:szCs w:val="24"/>
        </w:rPr>
        <w:t xml:space="preserve"> και αφετέρου υποχρεωτική</w:t>
      </w:r>
      <w:r w:rsidR="00484E33">
        <w:rPr>
          <w:rFonts w:ascii="Times New Roman" w:hAnsi="Times New Roman" w:cs="Times New Roman"/>
          <w:sz w:val="24"/>
          <w:szCs w:val="24"/>
        </w:rPr>
        <w:t>ς</w:t>
      </w:r>
      <w:r w:rsidR="00A71149">
        <w:rPr>
          <w:rFonts w:ascii="Times New Roman" w:hAnsi="Times New Roman" w:cs="Times New Roman"/>
          <w:sz w:val="24"/>
          <w:szCs w:val="24"/>
        </w:rPr>
        <w:t xml:space="preserve"> σώρευση</w:t>
      </w:r>
      <w:r w:rsidR="00484E33">
        <w:rPr>
          <w:rFonts w:ascii="Times New Roman" w:hAnsi="Times New Roman" w:cs="Times New Roman"/>
          <w:sz w:val="24"/>
          <w:szCs w:val="24"/>
        </w:rPr>
        <w:t>ς</w:t>
      </w:r>
      <w:r w:rsidR="00A71149">
        <w:rPr>
          <w:rFonts w:ascii="Times New Roman" w:hAnsi="Times New Roman" w:cs="Times New Roman"/>
          <w:sz w:val="24"/>
          <w:szCs w:val="24"/>
        </w:rPr>
        <w:t xml:space="preserve"> των στρεφόμενων εναντίον της διαταγής πληρωμής και της αναγκαστικής εκτέλεσης ανακοπών. Δε λείπουν </w:t>
      </w:r>
      <w:r w:rsidR="00451EFD">
        <w:rPr>
          <w:rFonts w:ascii="Times New Roman" w:hAnsi="Times New Roman" w:cs="Times New Roman"/>
          <w:sz w:val="24"/>
          <w:szCs w:val="24"/>
        </w:rPr>
        <w:t>μάλιστα</w:t>
      </w:r>
      <w:r w:rsidR="00A71149">
        <w:rPr>
          <w:rFonts w:ascii="Times New Roman" w:hAnsi="Times New Roman" w:cs="Times New Roman"/>
          <w:sz w:val="24"/>
          <w:szCs w:val="24"/>
        </w:rPr>
        <w:t xml:space="preserve"> </w:t>
      </w:r>
      <w:r w:rsidR="00484E33">
        <w:rPr>
          <w:rFonts w:ascii="Times New Roman" w:hAnsi="Times New Roman" w:cs="Times New Roman"/>
          <w:sz w:val="24"/>
          <w:szCs w:val="24"/>
        </w:rPr>
        <w:t xml:space="preserve">οι νομοτεχνικές ατέλειες και τα κενά, όπως είναι η έλλειψη ρύθμισης για την κατά </w:t>
      </w:r>
      <w:proofErr w:type="spellStart"/>
      <w:r w:rsidR="00484E33">
        <w:rPr>
          <w:rFonts w:ascii="Times New Roman" w:hAnsi="Times New Roman" w:cs="Times New Roman"/>
          <w:sz w:val="24"/>
          <w:szCs w:val="24"/>
        </w:rPr>
        <w:t>τόπον</w:t>
      </w:r>
      <w:proofErr w:type="spellEnd"/>
      <w:r w:rsidR="00484E33">
        <w:rPr>
          <w:rFonts w:ascii="Times New Roman" w:hAnsi="Times New Roman" w:cs="Times New Roman"/>
          <w:sz w:val="24"/>
          <w:szCs w:val="24"/>
        </w:rPr>
        <w:t xml:space="preserve"> αρμοδιότητα στις υποθ</w:t>
      </w:r>
      <w:r w:rsidR="000C3FE0">
        <w:rPr>
          <w:rFonts w:ascii="Times New Roman" w:hAnsi="Times New Roman" w:cs="Times New Roman"/>
          <w:sz w:val="24"/>
          <w:szCs w:val="24"/>
        </w:rPr>
        <w:t>έσεις που αφορούν υιοθεσίες.</w:t>
      </w:r>
      <w:r w:rsidR="00451EFD">
        <w:rPr>
          <w:rFonts w:ascii="Times New Roman" w:hAnsi="Times New Roman" w:cs="Times New Roman"/>
          <w:sz w:val="24"/>
          <w:szCs w:val="24"/>
        </w:rPr>
        <w:t xml:space="preserve"> Απαιτείται επιπλέον η νομοθετική, πέραν της ερμηνευτικής, εναρμόνιση προς τις νέες διατάξεις του </w:t>
      </w:r>
      <w:proofErr w:type="spellStart"/>
      <w:r w:rsidR="00451EFD">
        <w:rPr>
          <w:rFonts w:ascii="Times New Roman" w:hAnsi="Times New Roman" w:cs="Times New Roman"/>
          <w:sz w:val="24"/>
          <w:szCs w:val="24"/>
        </w:rPr>
        <w:t>ΚΠολΔ</w:t>
      </w:r>
      <w:proofErr w:type="spellEnd"/>
      <w:r w:rsidR="00451EFD">
        <w:rPr>
          <w:rFonts w:ascii="Times New Roman" w:hAnsi="Times New Roman" w:cs="Times New Roman"/>
          <w:sz w:val="24"/>
          <w:szCs w:val="24"/>
        </w:rPr>
        <w:t xml:space="preserve"> των λοιπών βασικών νομοθετημάτων του ιδιωτικού δικαίου, όπως είναι κυρίως ο </w:t>
      </w:r>
      <w:proofErr w:type="spellStart"/>
      <w:r w:rsidR="00451EFD">
        <w:rPr>
          <w:rFonts w:ascii="Times New Roman" w:hAnsi="Times New Roman" w:cs="Times New Roman"/>
          <w:sz w:val="24"/>
          <w:szCs w:val="24"/>
        </w:rPr>
        <w:t>ΑΚ</w:t>
      </w:r>
      <w:proofErr w:type="spellEnd"/>
      <w:r w:rsidR="00451EFD">
        <w:rPr>
          <w:rFonts w:ascii="Times New Roman" w:hAnsi="Times New Roman" w:cs="Times New Roman"/>
          <w:sz w:val="24"/>
          <w:szCs w:val="24"/>
        </w:rPr>
        <w:t>.</w:t>
      </w:r>
      <w:r w:rsidR="000C3FE0">
        <w:rPr>
          <w:rFonts w:ascii="Times New Roman" w:hAnsi="Times New Roman" w:cs="Times New Roman"/>
          <w:sz w:val="24"/>
          <w:szCs w:val="24"/>
        </w:rPr>
        <w:t xml:space="preserve"> </w:t>
      </w:r>
      <w:r w:rsidR="00196928">
        <w:rPr>
          <w:rFonts w:ascii="Times New Roman" w:hAnsi="Times New Roman" w:cs="Times New Roman"/>
          <w:sz w:val="24"/>
          <w:szCs w:val="24"/>
        </w:rPr>
        <w:t xml:space="preserve">Τα </w:t>
      </w:r>
      <w:proofErr w:type="spellStart"/>
      <w:r w:rsidR="00196928">
        <w:rPr>
          <w:rFonts w:ascii="Times New Roman" w:hAnsi="Times New Roman" w:cs="Times New Roman"/>
          <w:sz w:val="24"/>
          <w:szCs w:val="24"/>
        </w:rPr>
        <w:t>προδιαληφθέντα</w:t>
      </w:r>
      <w:proofErr w:type="spellEnd"/>
      <w:r w:rsidR="00196928">
        <w:rPr>
          <w:rFonts w:ascii="Times New Roman" w:hAnsi="Times New Roman" w:cs="Times New Roman"/>
          <w:sz w:val="24"/>
          <w:szCs w:val="24"/>
        </w:rPr>
        <w:t xml:space="preserve"> μειονεκτήματα της περί ης ο λόγος νομοθετικής προσπάθειας ανάγονται πάντως </w:t>
      </w:r>
      <w:r w:rsidR="003F37DE">
        <w:rPr>
          <w:rFonts w:ascii="Times New Roman" w:hAnsi="Times New Roman" w:cs="Times New Roman"/>
          <w:sz w:val="24"/>
          <w:szCs w:val="24"/>
        </w:rPr>
        <w:t>στην προχειρότητα</w:t>
      </w:r>
      <w:r w:rsidR="00E61432">
        <w:rPr>
          <w:rFonts w:ascii="Times New Roman" w:hAnsi="Times New Roman" w:cs="Times New Roman"/>
          <w:sz w:val="24"/>
          <w:szCs w:val="24"/>
        </w:rPr>
        <w:t xml:space="preserve"> και την αποσπασματικότητα</w:t>
      </w:r>
      <w:r w:rsidR="003F37DE">
        <w:rPr>
          <w:rFonts w:ascii="Times New Roman" w:hAnsi="Times New Roman" w:cs="Times New Roman"/>
          <w:sz w:val="24"/>
          <w:szCs w:val="24"/>
        </w:rPr>
        <w:t xml:space="preserve"> των επεμβάσεων </w:t>
      </w:r>
      <w:r w:rsidR="00451EFD">
        <w:rPr>
          <w:rFonts w:ascii="Times New Roman" w:hAnsi="Times New Roman" w:cs="Times New Roman"/>
          <w:sz w:val="24"/>
          <w:szCs w:val="24"/>
        </w:rPr>
        <w:t>στα κείμενα των κωδίκων, τα οποία εξυπηρετούν ωστόσο, μέσω ακριβώς της διαχρονικότητας αυτών, την</w:t>
      </w:r>
      <w:r w:rsidR="004C4DFD">
        <w:rPr>
          <w:rFonts w:ascii="Times New Roman" w:hAnsi="Times New Roman" w:cs="Times New Roman"/>
          <w:sz w:val="24"/>
          <w:szCs w:val="24"/>
        </w:rPr>
        <w:t xml:space="preserve"> αναγκαία για τη διατήρηση του κοινωνικοοικονομικού ιστού</w:t>
      </w:r>
      <w:r w:rsidR="00451EFD">
        <w:rPr>
          <w:rFonts w:ascii="Times New Roman" w:hAnsi="Times New Roman" w:cs="Times New Roman"/>
          <w:sz w:val="24"/>
          <w:szCs w:val="24"/>
        </w:rPr>
        <w:t xml:space="preserve"> ασφάλει</w:t>
      </w:r>
      <w:r w:rsidR="00B2634D">
        <w:rPr>
          <w:rFonts w:ascii="Times New Roman" w:hAnsi="Times New Roman" w:cs="Times New Roman"/>
          <w:sz w:val="24"/>
          <w:szCs w:val="24"/>
        </w:rPr>
        <w:t>α του δικαίου, ενώ καταδεικνύεται</w:t>
      </w:r>
      <w:r w:rsidR="00451EFD">
        <w:rPr>
          <w:rFonts w:ascii="Times New Roman" w:hAnsi="Times New Roman" w:cs="Times New Roman"/>
          <w:sz w:val="24"/>
          <w:szCs w:val="24"/>
        </w:rPr>
        <w:t xml:space="preserve"> ότι τέτοιες νομοθετικές απόπειρες, όσο </w:t>
      </w:r>
      <w:r w:rsidR="004C4DFD">
        <w:rPr>
          <w:rFonts w:ascii="Times New Roman" w:hAnsi="Times New Roman" w:cs="Times New Roman"/>
          <w:sz w:val="24"/>
          <w:szCs w:val="24"/>
        </w:rPr>
        <w:t>κι αν</w:t>
      </w:r>
      <w:r w:rsidR="00451EFD">
        <w:rPr>
          <w:rFonts w:ascii="Times New Roman" w:hAnsi="Times New Roman" w:cs="Times New Roman"/>
          <w:sz w:val="24"/>
          <w:szCs w:val="24"/>
        </w:rPr>
        <w:t xml:space="preserve"> διακατέχονται από αγαθή προαίρεση, δεν πρέπει να παραμερίζουν τον πυλώνα της ορθότητας χάριν αυτού της ταχύτητας ως προς την απονομή της δικαιοσύνης, αλλά </w:t>
      </w:r>
      <w:r w:rsidR="004C4DFD">
        <w:rPr>
          <w:rFonts w:ascii="Times New Roman" w:hAnsi="Times New Roman" w:cs="Times New Roman"/>
          <w:sz w:val="24"/>
          <w:szCs w:val="24"/>
        </w:rPr>
        <w:t>με σεβασμό στο δόγμα και μακρόπνοο σχεδιασμό να προσαρμόζουν την κωδικοποιημένη νομοθεσία στις σύγχρονες εξελίξεις ανεξάρτητα από οποιεσδήποτε εφήμερες σκοπιμότητες, δοθέντος επιπροσθέτως</w:t>
      </w:r>
      <w:r w:rsidR="000776D0">
        <w:rPr>
          <w:rFonts w:ascii="Times New Roman" w:hAnsi="Times New Roman" w:cs="Times New Roman"/>
          <w:sz w:val="24"/>
          <w:szCs w:val="24"/>
        </w:rPr>
        <w:t xml:space="preserve"> εν προκειμένω</w:t>
      </w:r>
      <w:r w:rsidR="004C4DFD">
        <w:rPr>
          <w:rFonts w:ascii="Times New Roman" w:hAnsi="Times New Roman" w:cs="Times New Roman"/>
          <w:sz w:val="24"/>
          <w:szCs w:val="24"/>
        </w:rPr>
        <w:t xml:space="preserve"> ότι ο πρωταρχικός σκοπός του δικονομικού δικαίου συνίσταται στη διευκόλυνση της ορθής εφαρμογής του ουσιαστικού δικαίου.</w:t>
      </w:r>
    </w:p>
    <w:p w:rsidR="004C4DFD" w:rsidRDefault="004C4DFD" w:rsidP="008204C4">
      <w:pPr>
        <w:spacing w:after="0" w:line="360" w:lineRule="auto"/>
        <w:jc w:val="both"/>
        <w:rPr>
          <w:rFonts w:ascii="Times New Roman" w:hAnsi="Times New Roman" w:cs="Times New Roman"/>
          <w:sz w:val="24"/>
          <w:szCs w:val="24"/>
        </w:rPr>
      </w:pPr>
    </w:p>
    <w:p w:rsidR="004C4DFD" w:rsidRDefault="004C4DFD" w:rsidP="004C4DF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Κωνσταντίνος </w:t>
      </w:r>
      <w:proofErr w:type="spellStart"/>
      <w:r>
        <w:rPr>
          <w:rFonts w:ascii="Times New Roman" w:hAnsi="Times New Roman" w:cs="Times New Roman"/>
          <w:sz w:val="24"/>
          <w:szCs w:val="24"/>
        </w:rPr>
        <w:t>Ηρ</w:t>
      </w:r>
      <w:proofErr w:type="spellEnd"/>
      <w:r>
        <w:rPr>
          <w:rFonts w:ascii="Times New Roman" w:hAnsi="Times New Roman" w:cs="Times New Roman"/>
          <w:sz w:val="24"/>
          <w:szCs w:val="24"/>
        </w:rPr>
        <w:t>. Ρήγας,</w:t>
      </w:r>
    </w:p>
    <w:p w:rsidR="004C4DFD" w:rsidRPr="008204C4" w:rsidRDefault="004C4DFD" w:rsidP="004C4DFD">
      <w:pPr>
        <w:spacing w:after="0" w:line="360" w:lineRule="auto"/>
        <w:jc w:val="right"/>
        <w:rPr>
          <w:rFonts w:ascii="Times New Roman" w:hAnsi="Times New Roman" w:cs="Times New Roman"/>
          <w:sz w:val="24"/>
          <w:szCs w:val="24"/>
        </w:rPr>
      </w:pPr>
      <w:proofErr w:type="spellStart"/>
      <w:r>
        <w:rPr>
          <w:rFonts w:ascii="Times New Roman" w:hAnsi="Times New Roman" w:cs="Times New Roman"/>
          <w:sz w:val="24"/>
          <w:szCs w:val="24"/>
        </w:rPr>
        <w:t>Δ.Ν</w:t>
      </w:r>
      <w:proofErr w:type="spellEnd"/>
      <w:r>
        <w:rPr>
          <w:rFonts w:ascii="Times New Roman" w:hAnsi="Times New Roman" w:cs="Times New Roman"/>
          <w:sz w:val="24"/>
          <w:szCs w:val="24"/>
        </w:rPr>
        <w:t>., Πρωτοδίκης και Εισηγητής των Πτωχεύσεων Πατρών</w:t>
      </w:r>
    </w:p>
    <w:sectPr w:rsidR="004C4DFD" w:rsidRPr="008204C4" w:rsidSect="00E21202">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98F" w:rsidRDefault="00C1298F" w:rsidP="00E07B7A">
      <w:pPr>
        <w:spacing w:after="0" w:line="240" w:lineRule="auto"/>
      </w:pPr>
      <w:r>
        <w:separator/>
      </w:r>
    </w:p>
  </w:endnote>
  <w:endnote w:type="continuationSeparator" w:id="0">
    <w:p w:rsidR="00C1298F" w:rsidRDefault="00C1298F" w:rsidP="00E0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729184"/>
      <w:docPartObj>
        <w:docPartGallery w:val="Page Numbers (Bottom of Page)"/>
        <w:docPartUnique/>
      </w:docPartObj>
    </w:sdtPr>
    <w:sdtEndPr>
      <w:rPr>
        <w:rFonts w:ascii="Times New Roman" w:hAnsi="Times New Roman" w:cs="Times New Roman"/>
      </w:rPr>
    </w:sdtEndPr>
    <w:sdtContent>
      <w:p w:rsidR="00E21202" w:rsidRPr="00E21202" w:rsidRDefault="00E21202">
        <w:pPr>
          <w:pStyle w:val="a7"/>
          <w:jc w:val="center"/>
          <w:rPr>
            <w:rFonts w:ascii="Times New Roman" w:hAnsi="Times New Roman" w:cs="Times New Roman"/>
          </w:rPr>
        </w:pPr>
        <w:r w:rsidRPr="00E21202">
          <w:rPr>
            <w:rFonts w:ascii="Times New Roman" w:hAnsi="Times New Roman" w:cs="Times New Roman"/>
          </w:rPr>
          <w:fldChar w:fldCharType="begin"/>
        </w:r>
        <w:r w:rsidRPr="00E21202">
          <w:rPr>
            <w:rFonts w:ascii="Times New Roman" w:hAnsi="Times New Roman" w:cs="Times New Roman"/>
          </w:rPr>
          <w:instrText>PAGE   \* MERGEFORMAT</w:instrText>
        </w:r>
        <w:r w:rsidRPr="00E21202">
          <w:rPr>
            <w:rFonts w:ascii="Times New Roman" w:hAnsi="Times New Roman" w:cs="Times New Roman"/>
          </w:rPr>
          <w:fldChar w:fldCharType="separate"/>
        </w:r>
        <w:r w:rsidR="00DA30E2">
          <w:rPr>
            <w:rFonts w:ascii="Times New Roman" w:hAnsi="Times New Roman" w:cs="Times New Roman"/>
            <w:noProof/>
          </w:rPr>
          <w:t>20</w:t>
        </w:r>
        <w:r w:rsidRPr="00E21202">
          <w:rPr>
            <w:rFonts w:ascii="Times New Roman" w:hAnsi="Times New Roman" w:cs="Times New Roman"/>
          </w:rPr>
          <w:fldChar w:fldCharType="end"/>
        </w:r>
      </w:p>
    </w:sdtContent>
  </w:sdt>
  <w:p w:rsidR="00E21202" w:rsidRDefault="00E212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98F" w:rsidRDefault="00C1298F" w:rsidP="00E07B7A">
      <w:pPr>
        <w:spacing w:after="0" w:line="240" w:lineRule="auto"/>
      </w:pPr>
      <w:r>
        <w:separator/>
      </w:r>
    </w:p>
  </w:footnote>
  <w:footnote w:type="continuationSeparator" w:id="0">
    <w:p w:rsidR="00C1298F" w:rsidRDefault="00C1298F" w:rsidP="00E07B7A">
      <w:pPr>
        <w:spacing w:after="0" w:line="240" w:lineRule="auto"/>
      </w:pPr>
      <w:r>
        <w:continuationSeparator/>
      </w:r>
    </w:p>
  </w:footnote>
  <w:footnote w:id="1">
    <w:p w:rsidR="000E2416" w:rsidRPr="00A1368A" w:rsidRDefault="000E2416" w:rsidP="00A1368A">
      <w:pPr>
        <w:pStyle w:val="a4"/>
        <w:jc w:val="both"/>
        <w:rPr>
          <w:rFonts w:ascii="Times New Roman" w:hAnsi="Times New Roman" w:cs="Times New Roman"/>
        </w:rPr>
      </w:pPr>
      <w:r w:rsidRPr="00A1368A">
        <w:rPr>
          <w:rStyle w:val="a5"/>
          <w:rFonts w:ascii="Times New Roman" w:hAnsi="Times New Roman" w:cs="Times New Roman"/>
        </w:rPr>
        <w:footnoteRef/>
      </w:r>
      <w:r w:rsidRPr="00A1368A">
        <w:rPr>
          <w:rFonts w:ascii="Times New Roman" w:hAnsi="Times New Roman" w:cs="Times New Roman"/>
        </w:rPr>
        <w:t xml:space="preserve"> </w:t>
      </w:r>
      <w:r w:rsidR="005E50C1" w:rsidRPr="00A1368A">
        <w:rPr>
          <w:rFonts w:ascii="Times New Roman" w:hAnsi="Times New Roman" w:cs="Times New Roman"/>
        </w:rPr>
        <w:t xml:space="preserve">Το παρόν κείμενο αποτελεί τη γραπτή απόδοση της εισήγησης, με αντικείμενο τις διαταγές και την </w:t>
      </w:r>
      <w:proofErr w:type="spellStart"/>
      <w:r w:rsidR="005E50C1" w:rsidRPr="00A1368A">
        <w:rPr>
          <w:rFonts w:ascii="Times New Roman" w:hAnsi="Times New Roman" w:cs="Times New Roman"/>
        </w:rPr>
        <w:t>εκουσία</w:t>
      </w:r>
      <w:proofErr w:type="spellEnd"/>
      <w:r w:rsidR="005E50C1" w:rsidRPr="00A1368A">
        <w:rPr>
          <w:rFonts w:ascii="Times New Roman" w:hAnsi="Times New Roman" w:cs="Times New Roman"/>
        </w:rPr>
        <w:t xml:space="preserve"> δικαιοδοσία, που ανατέθηκε στο γράφοντα στο πλαίσιο της διημερίδας του Δικηγορικού Συλλόγου Πατρών για το νέο </w:t>
      </w:r>
      <w:proofErr w:type="spellStart"/>
      <w:r w:rsidR="005E50C1" w:rsidRPr="00A1368A">
        <w:rPr>
          <w:rFonts w:ascii="Times New Roman" w:hAnsi="Times New Roman" w:cs="Times New Roman"/>
        </w:rPr>
        <w:t>ΚΠολΔ</w:t>
      </w:r>
      <w:proofErr w:type="spellEnd"/>
      <w:r w:rsidR="005E50C1" w:rsidRPr="00A1368A">
        <w:rPr>
          <w:rFonts w:ascii="Times New Roman" w:hAnsi="Times New Roman" w:cs="Times New Roman"/>
        </w:rPr>
        <w:t xml:space="preserve"> κατά τις 11-12/12/2015.</w:t>
      </w:r>
    </w:p>
  </w:footnote>
  <w:footnote w:id="2">
    <w:p w:rsidR="00A1368A" w:rsidRPr="00A1368A" w:rsidRDefault="00A1368A" w:rsidP="00A1368A">
      <w:pPr>
        <w:pStyle w:val="a4"/>
        <w:jc w:val="both"/>
        <w:rPr>
          <w:rFonts w:ascii="Times New Roman" w:hAnsi="Times New Roman" w:cs="Times New Roman"/>
        </w:rPr>
      </w:pPr>
      <w:r w:rsidRPr="00A1368A">
        <w:rPr>
          <w:rStyle w:val="a5"/>
          <w:rFonts w:ascii="Times New Roman" w:hAnsi="Times New Roman" w:cs="Times New Roman"/>
        </w:rPr>
        <w:footnoteRef/>
      </w:r>
      <w:r w:rsidRPr="00A1368A">
        <w:rPr>
          <w:rFonts w:ascii="Times New Roman" w:hAnsi="Times New Roman" w:cs="Times New Roman"/>
        </w:rPr>
        <w:t xml:space="preserve"> </w:t>
      </w:r>
      <w:r>
        <w:rPr>
          <w:rFonts w:ascii="Times New Roman" w:hAnsi="Times New Roman" w:cs="Times New Roman"/>
        </w:rPr>
        <w:t xml:space="preserve">Περιορισμένο θεωρητικό ενδιαφέρον παρουσιάζουν η κατάργηση της προβλεπόμενης από τη ρύθμιση του άρθρου 626§1 </w:t>
      </w:r>
      <w:proofErr w:type="spellStart"/>
      <w:r>
        <w:rPr>
          <w:rFonts w:ascii="Times New Roman" w:hAnsi="Times New Roman" w:cs="Times New Roman"/>
        </w:rPr>
        <w:t>ΚΠολΔ</w:t>
      </w:r>
      <w:proofErr w:type="spellEnd"/>
      <w:r>
        <w:rPr>
          <w:rFonts w:ascii="Times New Roman" w:hAnsi="Times New Roman" w:cs="Times New Roman"/>
        </w:rPr>
        <w:t xml:space="preserve"> δυνατότητας προφορικής υποβολής ενώπιον Ειρηνοδικείου </w:t>
      </w:r>
      <w:r w:rsidR="00E0536B">
        <w:rPr>
          <w:rFonts w:ascii="Times New Roman" w:hAnsi="Times New Roman" w:cs="Times New Roman"/>
        </w:rPr>
        <w:t>αίτησης</w:t>
      </w:r>
      <w:r>
        <w:rPr>
          <w:rFonts w:ascii="Times New Roman" w:hAnsi="Times New Roman" w:cs="Times New Roman"/>
        </w:rPr>
        <w:t xml:space="preserve"> </w:t>
      </w:r>
      <w:r w:rsidR="00C66E6C">
        <w:rPr>
          <w:rFonts w:ascii="Times New Roman" w:hAnsi="Times New Roman" w:cs="Times New Roman"/>
        </w:rPr>
        <w:t>ως προς</w:t>
      </w:r>
      <w:r w:rsidR="005D1B7E">
        <w:rPr>
          <w:rFonts w:ascii="Times New Roman" w:hAnsi="Times New Roman" w:cs="Times New Roman"/>
        </w:rPr>
        <w:t xml:space="preserve"> την</w:t>
      </w:r>
      <w:r>
        <w:rPr>
          <w:rFonts w:ascii="Times New Roman" w:hAnsi="Times New Roman" w:cs="Times New Roman"/>
        </w:rPr>
        <w:t xml:space="preserve"> έκδοση διαταγής πληρωμής και η τροποποίηση του άρθρου 630 </w:t>
      </w:r>
      <w:r w:rsidR="005D1B7E">
        <w:rPr>
          <w:rFonts w:ascii="Times New Roman" w:hAnsi="Times New Roman" w:cs="Times New Roman"/>
        </w:rPr>
        <w:t>του ίδιου κώδικα</w:t>
      </w:r>
      <w:r>
        <w:rPr>
          <w:rFonts w:ascii="Times New Roman" w:hAnsi="Times New Roman" w:cs="Times New Roman"/>
        </w:rPr>
        <w:t xml:space="preserve"> </w:t>
      </w:r>
      <w:r w:rsidR="00C66E6C">
        <w:rPr>
          <w:rFonts w:ascii="Times New Roman" w:hAnsi="Times New Roman" w:cs="Times New Roman"/>
        </w:rPr>
        <w:t>για</w:t>
      </w:r>
      <w:r>
        <w:rPr>
          <w:rFonts w:ascii="Times New Roman" w:hAnsi="Times New Roman" w:cs="Times New Roman"/>
        </w:rPr>
        <w:t xml:space="preserve"> το περιεχόμενο της διαταγής πληρωμής (βλ. </w:t>
      </w:r>
      <w:r w:rsidR="00000B19">
        <w:rPr>
          <w:rFonts w:ascii="Times New Roman" w:hAnsi="Times New Roman" w:cs="Times New Roman"/>
        </w:rPr>
        <w:t>επιπροσθέτως</w:t>
      </w:r>
      <w:r>
        <w:rPr>
          <w:rFonts w:ascii="Times New Roman" w:hAnsi="Times New Roman" w:cs="Times New Roman"/>
        </w:rPr>
        <w:t xml:space="preserve"> το ά. 626§2 σε συνδ. </w:t>
      </w:r>
      <w:r w:rsidR="00C66E6C">
        <w:rPr>
          <w:rFonts w:ascii="Times New Roman" w:hAnsi="Times New Roman" w:cs="Times New Roman"/>
        </w:rPr>
        <w:t>προς</w:t>
      </w:r>
      <w:r w:rsidR="005D1B7E">
        <w:rPr>
          <w:rFonts w:ascii="Times New Roman" w:hAnsi="Times New Roman" w:cs="Times New Roman"/>
        </w:rPr>
        <w:t xml:space="preserve"> το ά. 118 </w:t>
      </w:r>
      <w:proofErr w:type="spellStart"/>
      <w:r w:rsidR="005D1B7E">
        <w:rPr>
          <w:rFonts w:ascii="Times New Roman" w:hAnsi="Times New Roman" w:cs="Times New Roman"/>
        </w:rPr>
        <w:t>ΚΠολΔ</w:t>
      </w:r>
      <w:proofErr w:type="spellEnd"/>
      <w:r w:rsidR="005D1B7E">
        <w:rPr>
          <w:rFonts w:ascii="Times New Roman" w:hAnsi="Times New Roman" w:cs="Times New Roman"/>
        </w:rPr>
        <w:t xml:space="preserve"> </w:t>
      </w:r>
      <w:r w:rsidR="00C66E6C">
        <w:rPr>
          <w:rFonts w:ascii="Times New Roman" w:hAnsi="Times New Roman" w:cs="Times New Roman"/>
        </w:rPr>
        <w:t>για</w:t>
      </w:r>
      <w:r w:rsidR="005D1B7E">
        <w:rPr>
          <w:rFonts w:ascii="Times New Roman" w:hAnsi="Times New Roman" w:cs="Times New Roman"/>
        </w:rPr>
        <w:t xml:space="preserve"> το περιεχόμενο της αίτησης </w:t>
      </w:r>
      <w:r w:rsidR="00C66E6C">
        <w:rPr>
          <w:rFonts w:ascii="Times New Roman" w:hAnsi="Times New Roman" w:cs="Times New Roman"/>
        </w:rPr>
        <w:t>με αντικείμενο την</w:t>
      </w:r>
      <w:r w:rsidR="005D1B7E">
        <w:rPr>
          <w:rFonts w:ascii="Times New Roman" w:hAnsi="Times New Roman" w:cs="Times New Roman"/>
        </w:rPr>
        <w:t xml:space="preserve"> έκδοση διαταγής πληρωμής).</w:t>
      </w:r>
      <w:r w:rsidR="00071459">
        <w:rPr>
          <w:rFonts w:ascii="Times New Roman" w:hAnsi="Times New Roman" w:cs="Times New Roman"/>
        </w:rPr>
        <w:t xml:space="preserve"> </w:t>
      </w:r>
      <w:r w:rsidR="00A41C1F">
        <w:rPr>
          <w:rFonts w:ascii="Times New Roman" w:hAnsi="Times New Roman" w:cs="Times New Roman"/>
        </w:rPr>
        <w:t xml:space="preserve">Η μνεία του άρθρου 636 </w:t>
      </w:r>
      <w:proofErr w:type="spellStart"/>
      <w:r w:rsidR="00A41C1F">
        <w:rPr>
          <w:rFonts w:ascii="Times New Roman" w:hAnsi="Times New Roman" w:cs="Times New Roman"/>
        </w:rPr>
        <w:t>ΚΠολΔ</w:t>
      </w:r>
      <w:proofErr w:type="spellEnd"/>
      <w:r w:rsidR="00A41C1F">
        <w:rPr>
          <w:rFonts w:ascii="Times New Roman" w:hAnsi="Times New Roman" w:cs="Times New Roman"/>
        </w:rPr>
        <w:t xml:space="preserve"> στο στοιχείο ζ του άρθρου 630 του ίδιου κώδικα πρέπει όμως, κατ’ επιτρεπτή διορθωτική ερμηνεία ένεκα νομοτεχνικής ατέλειας, να εκλαμβάνεται ως αναφορά στην </w:t>
      </w:r>
      <w:r w:rsidR="00302F92">
        <w:rPr>
          <w:rFonts w:ascii="Times New Roman" w:hAnsi="Times New Roman" w:cs="Times New Roman"/>
        </w:rPr>
        <w:t>οριζόμενη</w:t>
      </w:r>
      <w:r w:rsidR="00A41C1F">
        <w:rPr>
          <w:rFonts w:ascii="Times New Roman" w:hAnsi="Times New Roman" w:cs="Times New Roman"/>
        </w:rPr>
        <w:t xml:space="preserve"> από τη δεύτερη παράγραφο του άρθρου 632 </w:t>
      </w:r>
      <w:proofErr w:type="spellStart"/>
      <w:r w:rsidR="00A41C1F">
        <w:rPr>
          <w:rFonts w:ascii="Times New Roman" w:hAnsi="Times New Roman" w:cs="Times New Roman"/>
        </w:rPr>
        <w:t>ΚΠολΔ</w:t>
      </w:r>
      <w:proofErr w:type="spellEnd"/>
      <w:r w:rsidR="00B11766">
        <w:rPr>
          <w:rFonts w:ascii="Times New Roman" w:hAnsi="Times New Roman" w:cs="Times New Roman"/>
        </w:rPr>
        <w:t xml:space="preserve"> οικεία</w:t>
      </w:r>
      <w:r w:rsidR="00A41C1F">
        <w:rPr>
          <w:rFonts w:ascii="Times New Roman" w:hAnsi="Times New Roman" w:cs="Times New Roman"/>
        </w:rPr>
        <w:t xml:space="preserve"> προθεσμία άσκησης της ανακοπής του άρθρου αυτού.</w:t>
      </w:r>
    </w:p>
  </w:footnote>
  <w:footnote w:id="3">
    <w:p w:rsidR="00E07B7A" w:rsidRPr="00A1368A" w:rsidRDefault="00E07B7A" w:rsidP="00A1368A">
      <w:pPr>
        <w:pStyle w:val="a4"/>
        <w:jc w:val="both"/>
        <w:rPr>
          <w:rFonts w:ascii="Times New Roman" w:hAnsi="Times New Roman" w:cs="Times New Roman"/>
        </w:rPr>
      </w:pPr>
      <w:r w:rsidRPr="00A1368A">
        <w:rPr>
          <w:rStyle w:val="a5"/>
          <w:rFonts w:ascii="Times New Roman" w:hAnsi="Times New Roman" w:cs="Times New Roman"/>
        </w:rPr>
        <w:footnoteRef/>
      </w:r>
      <w:r w:rsidRPr="00A1368A">
        <w:rPr>
          <w:rFonts w:ascii="Times New Roman" w:hAnsi="Times New Roman" w:cs="Times New Roman"/>
        </w:rPr>
        <w:t xml:space="preserve"> </w:t>
      </w:r>
      <w:r w:rsidRPr="00A1368A">
        <w:rPr>
          <w:rFonts w:ascii="Times New Roman" w:hAnsi="Times New Roman" w:cs="Times New Roman"/>
        </w:rPr>
        <w:t xml:space="preserve">Βλ. Ευ. </w:t>
      </w:r>
      <w:proofErr w:type="spellStart"/>
      <w:r w:rsidRPr="00A1368A">
        <w:rPr>
          <w:rFonts w:ascii="Times New Roman" w:hAnsi="Times New Roman" w:cs="Times New Roman"/>
        </w:rPr>
        <w:t>Ποδηματά</w:t>
      </w:r>
      <w:proofErr w:type="spellEnd"/>
      <w:r w:rsidRPr="00A1368A">
        <w:rPr>
          <w:rFonts w:ascii="Times New Roman" w:hAnsi="Times New Roman" w:cs="Times New Roman"/>
        </w:rPr>
        <w:t xml:space="preserve">, Παρατηρήσεις επί των νέων άρθρων 623 έως 646 («Διαταγές») του Σχεδίου </w:t>
      </w:r>
      <w:proofErr w:type="spellStart"/>
      <w:r w:rsidRPr="00A1368A">
        <w:rPr>
          <w:rFonts w:ascii="Times New Roman" w:hAnsi="Times New Roman" w:cs="Times New Roman"/>
        </w:rPr>
        <w:t>ΚΠολΔ</w:t>
      </w:r>
      <w:proofErr w:type="spellEnd"/>
      <w:r w:rsidRPr="00A1368A">
        <w:rPr>
          <w:rFonts w:ascii="Times New Roman" w:hAnsi="Times New Roman" w:cs="Times New Roman"/>
        </w:rPr>
        <w:t xml:space="preserve"> 2014, </w:t>
      </w:r>
      <w:proofErr w:type="spellStart"/>
      <w:r w:rsidRPr="00A1368A">
        <w:rPr>
          <w:rFonts w:ascii="Times New Roman" w:hAnsi="Times New Roman" w:cs="Times New Roman"/>
        </w:rPr>
        <w:t>ΕΠολΔ</w:t>
      </w:r>
      <w:proofErr w:type="spellEnd"/>
      <w:r w:rsidRPr="00A1368A">
        <w:rPr>
          <w:rFonts w:ascii="Times New Roman" w:hAnsi="Times New Roman" w:cs="Times New Roman"/>
        </w:rPr>
        <w:t xml:space="preserve"> 2014, σ. 230 </w:t>
      </w:r>
      <w:proofErr w:type="spellStart"/>
      <w:r w:rsidRPr="00A1368A">
        <w:rPr>
          <w:rFonts w:ascii="Times New Roman" w:hAnsi="Times New Roman" w:cs="Times New Roman"/>
        </w:rPr>
        <w:t>επ</w:t>
      </w:r>
      <w:proofErr w:type="spellEnd"/>
      <w:r w:rsidRPr="00A1368A">
        <w:rPr>
          <w:rFonts w:ascii="Times New Roman" w:hAnsi="Times New Roman" w:cs="Times New Roman"/>
        </w:rPr>
        <w:t>. (230).</w:t>
      </w:r>
      <w:r w:rsidR="00F14F88" w:rsidRPr="00A1368A">
        <w:rPr>
          <w:rFonts w:ascii="Times New Roman" w:hAnsi="Times New Roman" w:cs="Times New Roman"/>
        </w:rPr>
        <w:t xml:space="preserve"> </w:t>
      </w:r>
      <w:proofErr w:type="spellStart"/>
      <w:r w:rsidR="00F14F88" w:rsidRPr="00A1368A">
        <w:rPr>
          <w:rFonts w:ascii="Times New Roman" w:hAnsi="Times New Roman" w:cs="Times New Roman"/>
        </w:rPr>
        <w:t>Πρβλ</w:t>
      </w:r>
      <w:proofErr w:type="spellEnd"/>
      <w:r w:rsidR="00F14F88" w:rsidRPr="00A1368A">
        <w:rPr>
          <w:rFonts w:ascii="Times New Roman" w:hAnsi="Times New Roman" w:cs="Times New Roman"/>
        </w:rPr>
        <w:t>. την αιτιολογική έκθεση του Ν. 4335/2015 (σ. 6-7).</w:t>
      </w:r>
    </w:p>
  </w:footnote>
  <w:footnote w:id="4">
    <w:p w:rsidR="00FC6EA1" w:rsidRPr="00FC6EA1" w:rsidRDefault="00FC6EA1" w:rsidP="00A1368A">
      <w:pPr>
        <w:pStyle w:val="a4"/>
        <w:jc w:val="both"/>
        <w:rPr>
          <w:rFonts w:ascii="Times New Roman" w:hAnsi="Times New Roman" w:cs="Times New Roman"/>
        </w:rPr>
      </w:pPr>
      <w:r w:rsidRPr="00A1368A">
        <w:rPr>
          <w:rStyle w:val="a5"/>
          <w:rFonts w:ascii="Times New Roman" w:hAnsi="Times New Roman" w:cs="Times New Roman"/>
        </w:rPr>
        <w:footnoteRef/>
      </w:r>
      <w:r w:rsidRPr="00A1368A">
        <w:rPr>
          <w:rFonts w:ascii="Times New Roman" w:hAnsi="Times New Roman" w:cs="Times New Roman"/>
        </w:rPr>
        <w:t xml:space="preserve"> </w:t>
      </w:r>
      <w:r w:rsidRPr="00A1368A">
        <w:rPr>
          <w:rFonts w:ascii="Times New Roman" w:hAnsi="Times New Roman" w:cs="Times New Roman"/>
        </w:rPr>
        <w:t>Βλ. Νομοπαρασκευαστική Επιτροπή του Υπουργείου Δικαιοσύνης</w:t>
      </w:r>
      <w:r w:rsidR="003425F6" w:rsidRPr="00A1368A">
        <w:rPr>
          <w:rFonts w:ascii="Times New Roman" w:hAnsi="Times New Roman" w:cs="Times New Roman"/>
        </w:rPr>
        <w:t xml:space="preserve"> για την αναμόρφωση</w:t>
      </w:r>
      <w:r w:rsidR="003425F6">
        <w:rPr>
          <w:rFonts w:ascii="Times New Roman" w:hAnsi="Times New Roman" w:cs="Times New Roman"/>
        </w:rPr>
        <w:t xml:space="preserve"> του Κώδικα Πολιτικής Δικονομίας, Πρόταση Σχεδίου Νόμου, Δημοσιεύματα Ερευνητικού Ινστιτούτου Δικονομικών Μελετών, τ. 39, 2008, σ. 90 και 193.</w:t>
      </w:r>
    </w:p>
  </w:footnote>
  <w:footnote w:id="5">
    <w:p w:rsidR="003B7AC9" w:rsidRPr="00FC6EA1" w:rsidRDefault="003B7AC9" w:rsidP="00FC6EA1">
      <w:pPr>
        <w:pStyle w:val="a4"/>
        <w:jc w:val="both"/>
        <w:rPr>
          <w:rFonts w:ascii="Times New Roman" w:hAnsi="Times New Roman" w:cs="Times New Roman"/>
        </w:rPr>
      </w:pPr>
      <w:r w:rsidRPr="00FC6EA1">
        <w:rPr>
          <w:rStyle w:val="a5"/>
          <w:rFonts w:ascii="Times New Roman" w:hAnsi="Times New Roman" w:cs="Times New Roman"/>
        </w:rPr>
        <w:footnoteRef/>
      </w:r>
      <w:r w:rsidRPr="00FC6EA1">
        <w:rPr>
          <w:rFonts w:ascii="Times New Roman" w:hAnsi="Times New Roman" w:cs="Times New Roman"/>
        </w:rPr>
        <w:t xml:space="preserve"> </w:t>
      </w:r>
      <w:proofErr w:type="spellStart"/>
      <w:r w:rsidRPr="00FC6EA1">
        <w:rPr>
          <w:rFonts w:ascii="Times New Roman" w:hAnsi="Times New Roman" w:cs="Times New Roman"/>
        </w:rPr>
        <w:t>Πρβλ</w:t>
      </w:r>
      <w:proofErr w:type="spellEnd"/>
      <w:r w:rsidRPr="00FC6EA1">
        <w:rPr>
          <w:rFonts w:ascii="Times New Roman" w:hAnsi="Times New Roman" w:cs="Times New Roman"/>
        </w:rPr>
        <w:t xml:space="preserve">. το γερμανικό </w:t>
      </w:r>
      <w:proofErr w:type="spellStart"/>
      <w:r w:rsidRPr="00FC6EA1">
        <w:rPr>
          <w:rFonts w:ascii="Times New Roman" w:hAnsi="Times New Roman" w:cs="Times New Roman"/>
        </w:rPr>
        <w:t>ΚΠολΔ</w:t>
      </w:r>
      <w:proofErr w:type="spellEnd"/>
      <w:r w:rsidRPr="00FC6EA1">
        <w:rPr>
          <w:rFonts w:ascii="Times New Roman" w:hAnsi="Times New Roman" w:cs="Times New Roman"/>
        </w:rPr>
        <w:t xml:space="preserve"> </w:t>
      </w:r>
      <w:r w:rsidR="0057322A" w:rsidRPr="00FC6EA1">
        <w:rPr>
          <w:rFonts w:ascii="Times New Roman" w:hAnsi="Times New Roman" w:cs="Times New Roman"/>
        </w:rPr>
        <w:t>(</w:t>
      </w:r>
      <w:proofErr w:type="spellStart"/>
      <w:r w:rsidR="0057322A" w:rsidRPr="00FC6EA1">
        <w:rPr>
          <w:rFonts w:ascii="Times New Roman" w:hAnsi="Times New Roman" w:cs="Times New Roman"/>
          <w:bCs/>
        </w:rPr>
        <w:t>Zivilprozessordnung</w:t>
      </w:r>
      <w:proofErr w:type="spellEnd"/>
      <w:r w:rsidR="0057322A" w:rsidRPr="00FC6EA1">
        <w:rPr>
          <w:rFonts w:ascii="Times New Roman" w:hAnsi="Times New Roman" w:cs="Times New Roman"/>
          <w:b/>
          <w:bCs/>
        </w:rPr>
        <w:t>,</w:t>
      </w:r>
      <w:r w:rsidR="0057322A" w:rsidRPr="00FC6EA1">
        <w:rPr>
          <w:rFonts w:ascii="Times New Roman" w:hAnsi="Times New Roman" w:cs="Times New Roman"/>
        </w:rPr>
        <w:t xml:space="preserve"> </w:t>
      </w:r>
      <w:proofErr w:type="spellStart"/>
      <w:r w:rsidRPr="00FC6EA1">
        <w:rPr>
          <w:rFonts w:ascii="Times New Roman" w:hAnsi="Times New Roman" w:cs="Times New Roman"/>
          <w:lang w:val="en-US"/>
        </w:rPr>
        <w:t>ZPO</w:t>
      </w:r>
      <w:proofErr w:type="spellEnd"/>
      <w:r w:rsidRPr="00FC6EA1">
        <w:rPr>
          <w:rFonts w:ascii="Times New Roman" w:hAnsi="Times New Roman" w:cs="Times New Roman"/>
        </w:rPr>
        <w:t>), σύμφωνα με τον οποίο</w:t>
      </w:r>
      <w:r w:rsidR="0057322A" w:rsidRPr="00FC6EA1">
        <w:rPr>
          <w:rFonts w:ascii="Times New Roman" w:hAnsi="Times New Roman" w:cs="Times New Roman"/>
        </w:rPr>
        <w:t xml:space="preserve"> εκδίδεται</w:t>
      </w:r>
      <w:r w:rsidRPr="00FC6EA1">
        <w:rPr>
          <w:rFonts w:ascii="Times New Roman" w:hAnsi="Times New Roman" w:cs="Times New Roman"/>
        </w:rPr>
        <w:t xml:space="preserve"> διαταγή πληρωμής </w:t>
      </w:r>
      <w:r w:rsidR="0057322A" w:rsidRPr="00FC6EA1">
        <w:rPr>
          <w:rFonts w:ascii="Times New Roman" w:hAnsi="Times New Roman" w:cs="Times New Roman"/>
        </w:rPr>
        <w:t>εναντίον προσώπων που έχουν την κατοικία, την έδρα ή τη διαμονή τους στην Ομοσπονδιακή Δημοκρατία της Γερμανίας, την</w:t>
      </w:r>
      <w:r w:rsidR="00B13A91">
        <w:rPr>
          <w:rFonts w:ascii="Times New Roman" w:hAnsi="Times New Roman" w:cs="Times New Roman"/>
        </w:rPr>
        <w:t xml:space="preserve"> Ευρωπαϊκή Ένωση</w:t>
      </w:r>
      <w:r w:rsidR="0057322A" w:rsidRPr="00FC6EA1">
        <w:rPr>
          <w:rFonts w:ascii="Times New Roman" w:hAnsi="Times New Roman" w:cs="Times New Roman"/>
        </w:rPr>
        <w:t xml:space="preserve"> </w:t>
      </w:r>
      <w:r w:rsidR="00B13A91">
        <w:rPr>
          <w:rFonts w:ascii="Times New Roman" w:hAnsi="Times New Roman" w:cs="Times New Roman"/>
        </w:rPr>
        <w:t>(</w:t>
      </w:r>
      <w:r w:rsidR="0057322A" w:rsidRPr="00FC6EA1">
        <w:rPr>
          <w:rFonts w:ascii="Times New Roman" w:hAnsi="Times New Roman" w:cs="Times New Roman"/>
        </w:rPr>
        <w:t>Ε.Ε.</w:t>
      </w:r>
      <w:r w:rsidR="00B13A91">
        <w:rPr>
          <w:rFonts w:ascii="Times New Roman" w:hAnsi="Times New Roman" w:cs="Times New Roman"/>
        </w:rPr>
        <w:t>)</w:t>
      </w:r>
      <w:r w:rsidR="0057322A" w:rsidRPr="00FC6EA1">
        <w:rPr>
          <w:rFonts w:ascii="Times New Roman" w:hAnsi="Times New Roman" w:cs="Times New Roman"/>
        </w:rPr>
        <w:t xml:space="preserve">, την Ισλανδία, τη Νορβηγία και την Ελβετία, και το γαλλικό </w:t>
      </w:r>
      <w:proofErr w:type="spellStart"/>
      <w:r w:rsidR="0057322A" w:rsidRPr="00FC6EA1">
        <w:rPr>
          <w:rFonts w:ascii="Times New Roman" w:hAnsi="Times New Roman" w:cs="Times New Roman"/>
        </w:rPr>
        <w:t>ΚΠολΔ</w:t>
      </w:r>
      <w:proofErr w:type="spellEnd"/>
      <w:r w:rsidR="0057322A" w:rsidRPr="00FC6EA1">
        <w:rPr>
          <w:rFonts w:ascii="Times New Roman" w:hAnsi="Times New Roman" w:cs="Times New Roman"/>
        </w:rPr>
        <w:t xml:space="preserve"> (</w:t>
      </w:r>
      <w:r w:rsidR="0057322A" w:rsidRPr="00FC6EA1">
        <w:rPr>
          <w:rFonts w:ascii="Times New Roman" w:hAnsi="Times New Roman" w:cs="Times New Roman"/>
          <w:lang w:val="en-US"/>
        </w:rPr>
        <w:t>Code</w:t>
      </w:r>
      <w:r w:rsidR="0057322A" w:rsidRPr="00FC6EA1">
        <w:rPr>
          <w:rFonts w:ascii="Times New Roman" w:hAnsi="Times New Roman" w:cs="Times New Roman"/>
        </w:rPr>
        <w:t xml:space="preserve"> </w:t>
      </w:r>
      <w:r w:rsidR="0057322A" w:rsidRPr="00FC6EA1">
        <w:rPr>
          <w:rFonts w:ascii="Times New Roman" w:hAnsi="Times New Roman" w:cs="Times New Roman"/>
          <w:lang w:val="en-US"/>
        </w:rPr>
        <w:t>de</w:t>
      </w:r>
      <w:r w:rsidR="0057322A" w:rsidRPr="00FC6EA1">
        <w:rPr>
          <w:rFonts w:ascii="Times New Roman" w:hAnsi="Times New Roman" w:cs="Times New Roman"/>
        </w:rPr>
        <w:t xml:space="preserve"> </w:t>
      </w:r>
      <w:r w:rsidR="0057322A" w:rsidRPr="00FC6EA1">
        <w:rPr>
          <w:rFonts w:ascii="Times New Roman" w:hAnsi="Times New Roman" w:cs="Times New Roman"/>
          <w:lang w:val="en-US"/>
        </w:rPr>
        <w:t>Proc</w:t>
      </w:r>
      <w:r w:rsidR="0057322A" w:rsidRPr="00FC6EA1">
        <w:rPr>
          <w:rFonts w:ascii="Times New Roman" w:hAnsi="Times New Roman" w:cs="Times New Roman"/>
        </w:rPr>
        <w:t>é</w:t>
      </w:r>
      <w:proofErr w:type="spellStart"/>
      <w:r w:rsidR="0057322A" w:rsidRPr="00FC6EA1">
        <w:rPr>
          <w:rFonts w:ascii="Times New Roman" w:hAnsi="Times New Roman" w:cs="Times New Roman"/>
          <w:lang w:val="en-US"/>
        </w:rPr>
        <w:t>dure</w:t>
      </w:r>
      <w:proofErr w:type="spellEnd"/>
      <w:r w:rsidR="0057322A" w:rsidRPr="00FC6EA1">
        <w:rPr>
          <w:rFonts w:ascii="Times New Roman" w:hAnsi="Times New Roman" w:cs="Times New Roman"/>
        </w:rPr>
        <w:t xml:space="preserve"> </w:t>
      </w:r>
      <w:proofErr w:type="spellStart"/>
      <w:r w:rsidR="0057322A" w:rsidRPr="00FC6EA1">
        <w:rPr>
          <w:rFonts w:ascii="Times New Roman" w:hAnsi="Times New Roman" w:cs="Times New Roman"/>
          <w:lang w:val="en-US"/>
        </w:rPr>
        <w:t>Civile</w:t>
      </w:r>
      <w:proofErr w:type="spellEnd"/>
      <w:r w:rsidR="0057322A" w:rsidRPr="00FC6EA1">
        <w:rPr>
          <w:rFonts w:ascii="Times New Roman" w:hAnsi="Times New Roman" w:cs="Times New Roman"/>
        </w:rPr>
        <w:t xml:space="preserve">, </w:t>
      </w:r>
      <w:r w:rsidR="0057322A" w:rsidRPr="00FC6EA1">
        <w:rPr>
          <w:rFonts w:ascii="Times New Roman" w:hAnsi="Times New Roman" w:cs="Times New Roman"/>
          <w:lang w:val="en-US"/>
        </w:rPr>
        <w:t>CPC</w:t>
      </w:r>
      <w:r w:rsidR="0057322A" w:rsidRPr="00FC6EA1">
        <w:rPr>
          <w:rFonts w:ascii="Times New Roman" w:hAnsi="Times New Roman" w:cs="Times New Roman"/>
        </w:rPr>
        <w:t xml:space="preserve">), </w:t>
      </w:r>
      <w:r w:rsidR="00B13A91">
        <w:rPr>
          <w:rFonts w:ascii="Times New Roman" w:hAnsi="Times New Roman" w:cs="Times New Roman"/>
        </w:rPr>
        <w:t>κατά τον οποίο δεν επιτρέπεται η έκδοση διαταγής πληρωμής εναντίον προσώπων</w:t>
      </w:r>
      <w:r w:rsidR="00524306">
        <w:rPr>
          <w:rFonts w:ascii="Times New Roman" w:hAnsi="Times New Roman" w:cs="Times New Roman"/>
        </w:rPr>
        <w:t xml:space="preserve"> </w:t>
      </w:r>
      <w:proofErr w:type="spellStart"/>
      <w:r w:rsidR="00524306">
        <w:rPr>
          <w:rFonts w:ascii="Times New Roman" w:hAnsi="Times New Roman" w:cs="Times New Roman"/>
        </w:rPr>
        <w:t>κατοικούντων</w:t>
      </w:r>
      <w:proofErr w:type="spellEnd"/>
      <w:r w:rsidR="00524306">
        <w:rPr>
          <w:rFonts w:ascii="Times New Roman" w:hAnsi="Times New Roman" w:cs="Times New Roman"/>
        </w:rPr>
        <w:t xml:space="preserve">, </w:t>
      </w:r>
      <w:proofErr w:type="spellStart"/>
      <w:r w:rsidR="00524306">
        <w:rPr>
          <w:rFonts w:ascii="Times New Roman" w:hAnsi="Times New Roman" w:cs="Times New Roman"/>
        </w:rPr>
        <w:t>εδρευόντων</w:t>
      </w:r>
      <w:proofErr w:type="spellEnd"/>
      <w:r w:rsidR="00524306">
        <w:rPr>
          <w:rFonts w:ascii="Times New Roman" w:hAnsi="Times New Roman" w:cs="Times New Roman"/>
        </w:rPr>
        <w:t xml:space="preserve"> ή διαμενόντων στην αλλοδαπή</w:t>
      </w:r>
      <w:r w:rsidR="00B13A91">
        <w:rPr>
          <w:rFonts w:ascii="Times New Roman" w:hAnsi="Times New Roman" w:cs="Times New Roman"/>
        </w:rPr>
        <w:t>.</w:t>
      </w:r>
    </w:p>
  </w:footnote>
  <w:footnote w:id="6">
    <w:p w:rsidR="00061B8E" w:rsidRPr="00FC6EA1" w:rsidRDefault="00061B8E" w:rsidP="00FC6EA1">
      <w:pPr>
        <w:pStyle w:val="a4"/>
        <w:jc w:val="both"/>
        <w:rPr>
          <w:rFonts w:ascii="Times New Roman" w:hAnsi="Times New Roman" w:cs="Times New Roman"/>
        </w:rPr>
      </w:pPr>
      <w:r w:rsidRPr="00FC6EA1">
        <w:rPr>
          <w:rStyle w:val="a5"/>
          <w:rFonts w:ascii="Times New Roman" w:hAnsi="Times New Roman" w:cs="Times New Roman"/>
        </w:rPr>
        <w:footnoteRef/>
      </w:r>
      <w:r w:rsidRPr="00FC6EA1">
        <w:rPr>
          <w:rFonts w:ascii="Times New Roman" w:hAnsi="Times New Roman" w:cs="Times New Roman"/>
        </w:rPr>
        <w:t xml:space="preserve"> </w:t>
      </w:r>
      <w:r w:rsidR="00B13A91">
        <w:rPr>
          <w:rFonts w:ascii="Times New Roman" w:hAnsi="Times New Roman" w:cs="Times New Roman"/>
        </w:rPr>
        <w:t xml:space="preserve">Βλ. Μ. Μαργαρίτη, </w:t>
      </w:r>
      <w:r w:rsidR="003425F6">
        <w:rPr>
          <w:rFonts w:ascii="Times New Roman" w:hAnsi="Times New Roman" w:cs="Times New Roman"/>
        </w:rPr>
        <w:t xml:space="preserve">Ερμηνεία Κώδικα Πολιτικής Δικονομίας, τ. </w:t>
      </w:r>
      <w:proofErr w:type="spellStart"/>
      <w:r w:rsidR="003425F6">
        <w:rPr>
          <w:rFonts w:ascii="Times New Roman" w:hAnsi="Times New Roman" w:cs="Times New Roman"/>
        </w:rPr>
        <w:t>ΙΙ</w:t>
      </w:r>
      <w:proofErr w:type="spellEnd"/>
      <w:r w:rsidR="003425F6">
        <w:rPr>
          <w:rFonts w:ascii="Times New Roman" w:hAnsi="Times New Roman" w:cs="Times New Roman"/>
        </w:rPr>
        <w:t xml:space="preserve">, 2012, ά. 624 </w:t>
      </w:r>
      <w:proofErr w:type="spellStart"/>
      <w:r w:rsidR="003425F6">
        <w:rPr>
          <w:rFonts w:ascii="Times New Roman" w:hAnsi="Times New Roman" w:cs="Times New Roman"/>
        </w:rPr>
        <w:t>αρ</w:t>
      </w:r>
      <w:proofErr w:type="spellEnd"/>
      <w:r w:rsidR="003425F6">
        <w:rPr>
          <w:rFonts w:ascii="Times New Roman" w:hAnsi="Times New Roman" w:cs="Times New Roman"/>
        </w:rPr>
        <w:t>. 7.</w:t>
      </w:r>
    </w:p>
  </w:footnote>
  <w:footnote w:id="7">
    <w:p w:rsidR="003425F6" w:rsidRPr="00E062A5" w:rsidRDefault="003425F6" w:rsidP="00E062A5">
      <w:pPr>
        <w:pStyle w:val="a4"/>
        <w:jc w:val="both"/>
        <w:rPr>
          <w:rFonts w:ascii="Times New Roman" w:hAnsi="Times New Roman" w:cs="Times New Roman"/>
        </w:rPr>
      </w:pPr>
      <w:r w:rsidRPr="00E062A5">
        <w:rPr>
          <w:rStyle w:val="a5"/>
          <w:rFonts w:ascii="Times New Roman" w:hAnsi="Times New Roman" w:cs="Times New Roman"/>
        </w:rPr>
        <w:footnoteRef/>
      </w:r>
      <w:r w:rsidRPr="00E062A5">
        <w:rPr>
          <w:rFonts w:ascii="Times New Roman" w:hAnsi="Times New Roman" w:cs="Times New Roman"/>
        </w:rPr>
        <w:t xml:space="preserve"> </w:t>
      </w:r>
      <w:r w:rsidRPr="00E062A5">
        <w:rPr>
          <w:rFonts w:ascii="Times New Roman" w:hAnsi="Times New Roman" w:cs="Times New Roman"/>
        </w:rPr>
        <w:t xml:space="preserve">Βλ. </w:t>
      </w:r>
      <w:proofErr w:type="spellStart"/>
      <w:r w:rsidRPr="00E062A5">
        <w:rPr>
          <w:rFonts w:ascii="Times New Roman" w:hAnsi="Times New Roman" w:cs="Times New Roman"/>
        </w:rPr>
        <w:t>Ποδηματά</w:t>
      </w:r>
      <w:proofErr w:type="spellEnd"/>
      <w:r w:rsidRPr="00E062A5">
        <w:rPr>
          <w:rFonts w:ascii="Times New Roman" w:hAnsi="Times New Roman" w:cs="Times New Roman"/>
        </w:rPr>
        <w:t xml:space="preserve">, </w:t>
      </w:r>
      <w:proofErr w:type="spellStart"/>
      <w:r w:rsidRPr="00E062A5">
        <w:rPr>
          <w:rFonts w:ascii="Times New Roman" w:hAnsi="Times New Roman" w:cs="Times New Roman"/>
        </w:rPr>
        <w:t>ό.π</w:t>
      </w:r>
      <w:proofErr w:type="spellEnd"/>
      <w:r w:rsidRPr="00E062A5">
        <w:rPr>
          <w:rFonts w:ascii="Times New Roman" w:hAnsi="Times New Roman" w:cs="Times New Roman"/>
        </w:rPr>
        <w:t>., σ. 232.</w:t>
      </w:r>
    </w:p>
  </w:footnote>
  <w:footnote w:id="8">
    <w:p w:rsidR="001620F0" w:rsidRPr="00E062A5" w:rsidRDefault="001620F0" w:rsidP="00E062A5">
      <w:pPr>
        <w:pStyle w:val="a4"/>
        <w:jc w:val="both"/>
        <w:rPr>
          <w:rFonts w:ascii="Times New Roman" w:hAnsi="Times New Roman" w:cs="Times New Roman"/>
        </w:rPr>
      </w:pPr>
      <w:r w:rsidRPr="00E062A5">
        <w:rPr>
          <w:rStyle w:val="a5"/>
          <w:rFonts w:ascii="Times New Roman" w:hAnsi="Times New Roman" w:cs="Times New Roman"/>
        </w:rPr>
        <w:footnoteRef/>
      </w:r>
      <w:r w:rsidRPr="00E062A5">
        <w:rPr>
          <w:rFonts w:ascii="Times New Roman" w:hAnsi="Times New Roman" w:cs="Times New Roman"/>
        </w:rPr>
        <w:t xml:space="preserve"> </w:t>
      </w:r>
      <w:proofErr w:type="spellStart"/>
      <w:r w:rsidRPr="00E062A5">
        <w:rPr>
          <w:rFonts w:ascii="Times New Roman" w:hAnsi="Times New Roman" w:cs="Times New Roman"/>
        </w:rPr>
        <w:t>Πρβλ</w:t>
      </w:r>
      <w:proofErr w:type="spellEnd"/>
      <w:r w:rsidRPr="00E062A5">
        <w:rPr>
          <w:rFonts w:ascii="Times New Roman" w:hAnsi="Times New Roman" w:cs="Times New Roman"/>
        </w:rPr>
        <w:t>. την αντίστοιχη ρύθμιση του άρθρου 5στοιχ.α της Σύμβασης της Χάγης.</w:t>
      </w:r>
    </w:p>
  </w:footnote>
  <w:footnote w:id="9">
    <w:p w:rsidR="00E062A5" w:rsidRPr="00E062A5" w:rsidRDefault="00E062A5" w:rsidP="00E062A5">
      <w:pPr>
        <w:pStyle w:val="a4"/>
        <w:jc w:val="both"/>
        <w:rPr>
          <w:rFonts w:ascii="Times New Roman" w:hAnsi="Times New Roman" w:cs="Times New Roman"/>
        </w:rPr>
      </w:pPr>
      <w:r w:rsidRPr="00E062A5">
        <w:rPr>
          <w:rStyle w:val="a5"/>
          <w:rFonts w:ascii="Times New Roman" w:hAnsi="Times New Roman" w:cs="Times New Roman"/>
        </w:rPr>
        <w:footnoteRef/>
      </w:r>
      <w:r w:rsidRPr="00E062A5">
        <w:rPr>
          <w:rFonts w:ascii="Times New Roman" w:hAnsi="Times New Roman" w:cs="Times New Roman"/>
        </w:rPr>
        <w:t xml:space="preserve"> </w:t>
      </w:r>
      <w:r>
        <w:rPr>
          <w:rFonts w:ascii="Times New Roman" w:hAnsi="Times New Roman" w:cs="Times New Roman"/>
        </w:rPr>
        <w:t xml:space="preserve">Βλ. </w:t>
      </w:r>
      <w:proofErr w:type="spellStart"/>
      <w:r>
        <w:rPr>
          <w:rFonts w:ascii="Times New Roman" w:hAnsi="Times New Roman" w:cs="Times New Roman"/>
        </w:rPr>
        <w:t>Ποδηματά</w:t>
      </w:r>
      <w:proofErr w:type="spellEnd"/>
      <w:r>
        <w:rPr>
          <w:rFonts w:ascii="Times New Roman" w:hAnsi="Times New Roman" w:cs="Times New Roman"/>
        </w:rPr>
        <w:t xml:space="preserve">, </w:t>
      </w:r>
      <w:proofErr w:type="spellStart"/>
      <w:r>
        <w:rPr>
          <w:rFonts w:ascii="Times New Roman" w:hAnsi="Times New Roman" w:cs="Times New Roman"/>
        </w:rPr>
        <w:t>ό.π</w:t>
      </w:r>
      <w:proofErr w:type="spellEnd"/>
      <w:r>
        <w:rPr>
          <w:rFonts w:ascii="Times New Roman" w:hAnsi="Times New Roman" w:cs="Times New Roman"/>
        </w:rPr>
        <w:t>., σ. 233.</w:t>
      </w:r>
    </w:p>
  </w:footnote>
  <w:footnote w:id="10">
    <w:p w:rsidR="00E062A5" w:rsidRPr="002C7E7E" w:rsidRDefault="00E062A5" w:rsidP="002C7E7E">
      <w:pPr>
        <w:pStyle w:val="a4"/>
        <w:jc w:val="both"/>
        <w:rPr>
          <w:rFonts w:ascii="Times New Roman" w:hAnsi="Times New Roman" w:cs="Times New Roman"/>
        </w:rPr>
      </w:pPr>
      <w:r w:rsidRPr="002C7E7E">
        <w:rPr>
          <w:rStyle w:val="a5"/>
          <w:rFonts w:ascii="Times New Roman" w:hAnsi="Times New Roman" w:cs="Times New Roman"/>
        </w:rPr>
        <w:footnoteRef/>
      </w:r>
      <w:r w:rsidRPr="002C7E7E">
        <w:rPr>
          <w:rFonts w:ascii="Times New Roman" w:hAnsi="Times New Roman" w:cs="Times New Roman"/>
        </w:rPr>
        <w:t xml:space="preserve"> </w:t>
      </w:r>
      <w:r w:rsidRPr="002C7E7E">
        <w:rPr>
          <w:rFonts w:ascii="Times New Roman" w:hAnsi="Times New Roman" w:cs="Times New Roman"/>
        </w:rPr>
        <w:t xml:space="preserve">Βλ. </w:t>
      </w:r>
      <w:proofErr w:type="spellStart"/>
      <w:r w:rsidRPr="002C7E7E">
        <w:rPr>
          <w:rFonts w:ascii="Times New Roman" w:hAnsi="Times New Roman" w:cs="Times New Roman"/>
        </w:rPr>
        <w:t>Ποδηματά</w:t>
      </w:r>
      <w:proofErr w:type="spellEnd"/>
      <w:r w:rsidRPr="002C7E7E">
        <w:rPr>
          <w:rFonts w:ascii="Times New Roman" w:hAnsi="Times New Roman" w:cs="Times New Roman"/>
        </w:rPr>
        <w:t xml:space="preserve">, </w:t>
      </w:r>
      <w:r w:rsidRPr="002C7E7E">
        <w:rPr>
          <w:rFonts w:ascii="Times New Roman" w:hAnsi="Times New Roman" w:cs="Times New Roman"/>
          <w:lang w:val="en-US"/>
        </w:rPr>
        <w:t>op</w:t>
      </w:r>
      <w:r w:rsidRPr="002C7E7E">
        <w:rPr>
          <w:rFonts w:ascii="Times New Roman" w:hAnsi="Times New Roman" w:cs="Times New Roman"/>
        </w:rPr>
        <w:t>.</w:t>
      </w:r>
      <w:proofErr w:type="spellStart"/>
      <w:r w:rsidRPr="002C7E7E">
        <w:rPr>
          <w:rFonts w:ascii="Times New Roman" w:hAnsi="Times New Roman" w:cs="Times New Roman"/>
          <w:lang w:val="en-US"/>
        </w:rPr>
        <w:t>cit</w:t>
      </w:r>
      <w:proofErr w:type="spellEnd"/>
      <w:r w:rsidRPr="002C7E7E">
        <w:rPr>
          <w:rFonts w:ascii="Times New Roman" w:hAnsi="Times New Roman" w:cs="Times New Roman"/>
        </w:rPr>
        <w:t>.</w:t>
      </w:r>
    </w:p>
  </w:footnote>
  <w:footnote w:id="11">
    <w:p w:rsidR="00D46076" w:rsidRPr="002C7E7E" w:rsidRDefault="00D46076" w:rsidP="002C7E7E">
      <w:pPr>
        <w:pStyle w:val="a4"/>
        <w:jc w:val="both"/>
        <w:rPr>
          <w:rFonts w:ascii="Times New Roman" w:hAnsi="Times New Roman" w:cs="Times New Roman"/>
        </w:rPr>
      </w:pPr>
      <w:r w:rsidRPr="002C7E7E">
        <w:rPr>
          <w:rStyle w:val="a5"/>
          <w:rFonts w:ascii="Times New Roman" w:hAnsi="Times New Roman" w:cs="Times New Roman"/>
        </w:rPr>
        <w:footnoteRef/>
      </w:r>
      <w:r w:rsidR="000F3628">
        <w:rPr>
          <w:rFonts w:ascii="Times New Roman" w:hAnsi="Times New Roman" w:cs="Times New Roman"/>
        </w:rPr>
        <w:t xml:space="preserve"> </w:t>
      </w:r>
      <w:proofErr w:type="spellStart"/>
      <w:r w:rsidR="000F3628">
        <w:rPr>
          <w:rFonts w:ascii="Times New Roman" w:hAnsi="Times New Roman" w:cs="Times New Roman"/>
          <w:lang w:val="en-US"/>
        </w:rPr>
        <w:t>Ibidem</w:t>
      </w:r>
      <w:proofErr w:type="spellEnd"/>
      <w:r w:rsidRPr="002C7E7E">
        <w:rPr>
          <w:rFonts w:ascii="Times New Roman" w:hAnsi="Times New Roman" w:cs="Times New Roman"/>
        </w:rPr>
        <w:t>.</w:t>
      </w:r>
    </w:p>
  </w:footnote>
  <w:footnote w:id="12">
    <w:p w:rsidR="002C7E7E" w:rsidRPr="002C7E7E" w:rsidRDefault="002C7E7E" w:rsidP="002C7E7E">
      <w:pPr>
        <w:pStyle w:val="a4"/>
        <w:jc w:val="both"/>
        <w:rPr>
          <w:rFonts w:ascii="Times New Roman" w:hAnsi="Times New Roman" w:cs="Times New Roman"/>
        </w:rPr>
      </w:pPr>
      <w:r w:rsidRPr="002C7E7E">
        <w:rPr>
          <w:rStyle w:val="a5"/>
          <w:rFonts w:ascii="Times New Roman" w:hAnsi="Times New Roman" w:cs="Times New Roman"/>
        </w:rPr>
        <w:footnoteRef/>
      </w:r>
      <w:r w:rsidRPr="002C7E7E">
        <w:rPr>
          <w:rFonts w:ascii="Times New Roman" w:hAnsi="Times New Roman" w:cs="Times New Roman"/>
        </w:rPr>
        <w:t xml:space="preserve"> </w:t>
      </w:r>
      <w:r>
        <w:rPr>
          <w:rFonts w:ascii="Times New Roman" w:hAnsi="Times New Roman" w:cs="Times New Roman"/>
        </w:rPr>
        <w:t xml:space="preserve">Έτσι </w:t>
      </w:r>
      <w:r w:rsidR="00F531BD">
        <w:rPr>
          <w:rFonts w:ascii="Times New Roman" w:hAnsi="Times New Roman" w:cs="Times New Roman"/>
        </w:rPr>
        <w:t>ήδη</w:t>
      </w:r>
      <w:r>
        <w:rPr>
          <w:rFonts w:ascii="Times New Roman" w:hAnsi="Times New Roman" w:cs="Times New Roman"/>
        </w:rPr>
        <w:t xml:space="preserve"> η </w:t>
      </w:r>
      <w:r w:rsidRPr="002C7E7E">
        <w:rPr>
          <w:rFonts w:ascii="Times New Roman" w:hAnsi="Times New Roman" w:cs="Times New Roman"/>
        </w:rPr>
        <w:t xml:space="preserve">Νομοπαρασκευαστική Επιτροπή του Υπουργείου Δικαιοσύνης για την αναμόρφωση του Κώδικα Πολιτικής Δικονομίας, Πρόταση Σχεδίου Νόμου, Δημοσιεύματα Ερευνητικού Ινστιτούτου Δικονομικών Μελετών, τ. 39, 2008, σ. </w:t>
      </w:r>
      <w:r>
        <w:rPr>
          <w:rFonts w:ascii="Times New Roman" w:hAnsi="Times New Roman" w:cs="Times New Roman"/>
        </w:rPr>
        <w:t>91 και 194</w:t>
      </w:r>
      <w:r w:rsidRPr="002C7E7E">
        <w:rPr>
          <w:rFonts w:ascii="Times New Roman" w:hAnsi="Times New Roman" w:cs="Times New Roman"/>
        </w:rPr>
        <w:t>.</w:t>
      </w:r>
    </w:p>
  </w:footnote>
  <w:footnote w:id="13">
    <w:p w:rsidR="00E32248" w:rsidRPr="00E32248" w:rsidRDefault="00E32248" w:rsidP="002C7E7E">
      <w:pPr>
        <w:pStyle w:val="a4"/>
        <w:jc w:val="both"/>
        <w:rPr>
          <w:rFonts w:ascii="Times New Roman" w:hAnsi="Times New Roman" w:cs="Times New Roman"/>
        </w:rPr>
      </w:pPr>
      <w:r w:rsidRPr="002C7E7E">
        <w:rPr>
          <w:rStyle w:val="a5"/>
          <w:rFonts w:ascii="Times New Roman" w:hAnsi="Times New Roman" w:cs="Times New Roman"/>
        </w:rPr>
        <w:footnoteRef/>
      </w:r>
      <w:r w:rsidRPr="002C7E7E">
        <w:rPr>
          <w:rFonts w:ascii="Times New Roman" w:hAnsi="Times New Roman" w:cs="Times New Roman"/>
        </w:rPr>
        <w:t xml:space="preserve"> </w:t>
      </w:r>
      <w:r w:rsidRPr="002C7E7E">
        <w:rPr>
          <w:rFonts w:ascii="Times New Roman" w:hAnsi="Times New Roman" w:cs="Times New Roman"/>
        </w:rPr>
        <w:t xml:space="preserve">Βλ. </w:t>
      </w:r>
      <w:r w:rsidR="00412284" w:rsidRPr="002C7E7E">
        <w:rPr>
          <w:rFonts w:ascii="Times New Roman" w:hAnsi="Times New Roman" w:cs="Times New Roman"/>
        </w:rPr>
        <w:t xml:space="preserve">Ευ. </w:t>
      </w:r>
      <w:proofErr w:type="spellStart"/>
      <w:r w:rsidR="00412284" w:rsidRPr="002C7E7E">
        <w:rPr>
          <w:rFonts w:ascii="Times New Roman" w:hAnsi="Times New Roman" w:cs="Times New Roman"/>
        </w:rPr>
        <w:t>Ποδηματά</w:t>
      </w:r>
      <w:proofErr w:type="spellEnd"/>
      <w:r w:rsidR="00412284" w:rsidRPr="002C7E7E">
        <w:rPr>
          <w:rFonts w:ascii="Times New Roman" w:hAnsi="Times New Roman" w:cs="Times New Roman"/>
        </w:rPr>
        <w:t xml:space="preserve">, στην Ερμηνεία του </w:t>
      </w:r>
      <w:proofErr w:type="spellStart"/>
      <w:r w:rsidR="00412284" w:rsidRPr="002C7E7E">
        <w:rPr>
          <w:rFonts w:ascii="Times New Roman" w:hAnsi="Times New Roman" w:cs="Times New Roman"/>
        </w:rPr>
        <w:t>ΚΠολΔ</w:t>
      </w:r>
      <w:proofErr w:type="spellEnd"/>
      <w:r w:rsidR="00412284" w:rsidRPr="002C7E7E">
        <w:rPr>
          <w:rFonts w:ascii="Times New Roman" w:hAnsi="Times New Roman" w:cs="Times New Roman"/>
        </w:rPr>
        <w:t xml:space="preserve"> Κεραμέα/Κονδύλη/Νίκα, τ. </w:t>
      </w:r>
      <w:proofErr w:type="spellStart"/>
      <w:r w:rsidR="00412284" w:rsidRPr="002C7E7E">
        <w:rPr>
          <w:rFonts w:ascii="Times New Roman" w:hAnsi="Times New Roman" w:cs="Times New Roman"/>
        </w:rPr>
        <w:t>ΙΙ</w:t>
      </w:r>
      <w:proofErr w:type="spellEnd"/>
      <w:r w:rsidR="00412284" w:rsidRPr="002C7E7E">
        <w:rPr>
          <w:rFonts w:ascii="Times New Roman" w:hAnsi="Times New Roman" w:cs="Times New Roman"/>
        </w:rPr>
        <w:t xml:space="preserve">, 2000, ά. 630Α </w:t>
      </w:r>
      <w:proofErr w:type="spellStart"/>
      <w:r w:rsidR="00412284" w:rsidRPr="002C7E7E">
        <w:rPr>
          <w:rFonts w:ascii="Times New Roman" w:hAnsi="Times New Roman" w:cs="Times New Roman"/>
        </w:rPr>
        <w:t>αρ</w:t>
      </w:r>
      <w:proofErr w:type="spellEnd"/>
      <w:r w:rsidR="00412284" w:rsidRPr="002C7E7E">
        <w:rPr>
          <w:rFonts w:ascii="Times New Roman" w:hAnsi="Times New Roman" w:cs="Times New Roman"/>
        </w:rPr>
        <w:t xml:space="preserve">. 3-4· Μαργαρίτη, </w:t>
      </w:r>
      <w:proofErr w:type="spellStart"/>
      <w:r w:rsidR="00412284" w:rsidRPr="002C7E7E">
        <w:rPr>
          <w:rFonts w:ascii="Times New Roman" w:hAnsi="Times New Roman" w:cs="Times New Roman"/>
        </w:rPr>
        <w:t>ό.π</w:t>
      </w:r>
      <w:proofErr w:type="spellEnd"/>
      <w:r w:rsidR="00412284" w:rsidRPr="002C7E7E">
        <w:rPr>
          <w:rFonts w:ascii="Times New Roman" w:hAnsi="Times New Roman" w:cs="Times New Roman"/>
        </w:rPr>
        <w:t xml:space="preserve">., ά. 630Α </w:t>
      </w:r>
      <w:proofErr w:type="spellStart"/>
      <w:r w:rsidR="00412284" w:rsidRPr="002C7E7E">
        <w:rPr>
          <w:rFonts w:ascii="Times New Roman" w:hAnsi="Times New Roman" w:cs="Times New Roman"/>
        </w:rPr>
        <w:t>αρ</w:t>
      </w:r>
      <w:proofErr w:type="spellEnd"/>
      <w:r w:rsidR="00412284" w:rsidRPr="002C7E7E">
        <w:rPr>
          <w:rFonts w:ascii="Times New Roman" w:hAnsi="Times New Roman" w:cs="Times New Roman"/>
        </w:rPr>
        <w:t>. 2.</w:t>
      </w:r>
    </w:p>
  </w:footnote>
  <w:footnote w:id="14">
    <w:p w:rsidR="00EE29A6" w:rsidRPr="00EE29A6" w:rsidRDefault="00EE29A6" w:rsidP="00EE29A6">
      <w:pPr>
        <w:pStyle w:val="a4"/>
        <w:jc w:val="both"/>
        <w:rPr>
          <w:rFonts w:ascii="Times New Roman" w:hAnsi="Times New Roman" w:cs="Times New Roman"/>
        </w:rPr>
      </w:pPr>
      <w:r w:rsidRPr="00EE29A6">
        <w:rPr>
          <w:rStyle w:val="a5"/>
          <w:rFonts w:ascii="Times New Roman" w:hAnsi="Times New Roman" w:cs="Times New Roman"/>
        </w:rPr>
        <w:footnoteRef/>
      </w:r>
      <w:r w:rsidRPr="00EE29A6">
        <w:rPr>
          <w:rFonts w:ascii="Times New Roman" w:hAnsi="Times New Roman" w:cs="Times New Roman"/>
        </w:rPr>
        <w:t xml:space="preserve"> </w:t>
      </w:r>
      <w:proofErr w:type="spellStart"/>
      <w:r>
        <w:rPr>
          <w:rFonts w:ascii="Times New Roman" w:hAnsi="Times New Roman" w:cs="Times New Roman"/>
        </w:rPr>
        <w:t>Πρβλ</w:t>
      </w:r>
      <w:proofErr w:type="spellEnd"/>
      <w:r>
        <w:rPr>
          <w:rFonts w:ascii="Times New Roman" w:hAnsi="Times New Roman" w:cs="Times New Roman"/>
        </w:rPr>
        <w:t xml:space="preserve">. </w:t>
      </w:r>
      <w:r w:rsidRPr="00EE29A6">
        <w:rPr>
          <w:rFonts w:ascii="Times New Roman" w:hAnsi="Times New Roman" w:cs="Times New Roman"/>
        </w:rPr>
        <w:t xml:space="preserve">Νομοπαρασκευαστική Επιτροπή του Υπουργείου Δικαιοσύνης για την αναμόρφωση του Κώδικα Πολιτικής Δικονομίας, Πρόταση Σχεδίου Νόμου, Δημοσιεύματα Ερευνητικού Ινστιτούτου Δικονομικών Μελετών, τ. 39, 2008, σ. </w:t>
      </w:r>
      <w:r>
        <w:rPr>
          <w:rFonts w:ascii="Times New Roman" w:hAnsi="Times New Roman" w:cs="Times New Roman"/>
        </w:rPr>
        <w:t>91 και 194, όπου προβλεπόταν εξάμηνη αποκλειστική προθεσμία επίδοσης της διαταγής πληρωμής στην αλλοδαπή</w:t>
      </w:r>
      <w:r w:rsidRPr="00EE29A6">
        <w:rPr>
          <w:rFonts w:ascii="Times New Roman" w:hAnsi="Times New Roman" w:cs="Times New Roman"/>
        </w:rPr>
        <w:t>.</w:t>
      </w:r>
    </w:p>
  </w:footnote>
  <w:footnote w:id="15">
    <w:p w:rsidR="00FB1752" w:rsidRPr="00EE29A6" w:rsidRDefault="00FB1752" w:rsidP="00EE29A6">
      <w:pPr>
        <w:pStyle w:val="a4"/>
        <w:jc w:val="both"/>
        <w:rPr>
          <w:rFonts w:ascii="Times New Roman" w:hAnsi="Times New Roman" w:cs="Times New Roman"/>
        </w:rPr>
      </w:pPr>
      <w:r w:rsidRPr="00EE29A6">
        <w:rPr>
          <w:rStyle w:val="a5"/>
          <w:rFonts w:ascii="Times New Roman" w:hAnsi="Times New Roman" w:cs="Times New Roman"/>
        </w:rPr>
        <w:footnoteRef/>
      </w:r>
      <w:r w:rsidRPr="00EE29A6">
        <w:rPr>
          <w:rFonts w:ascii="Times New Roman" w:hAnsi="Times New Roman" w:cs="Times New Roman"/>
        </w:rPr>
        <w:t xml:space="preserve"> </w:t>
      </w:r>
      <w:r w:rsidRPr="00EE29A6">
        <w:rPr>
          <w:rFonts w:ascii="Times New Roman" w:hAnsi="Times New Roman" w:cs="Times New Roman"/>
        </w:rPr>
        <w:t xml:space="preserve">Βλ. Ευ. </w:t>
      </w:r>
      <w:proofErr w:type="spellStart"/>
      <w:r w:rsidRPr="00EE29A6">
        <w:rPr>
          <w:rFonts w:ascii="Times New Roman" w:hAnsi="Times New Roman" w:cs="Times New Roman"/>
        </w:rPr>
        <w:t>Ποδηματά</w:t>
      </w:r>
      <w:proofErr w:type="spellEnd"/>
      <w:r w:rsidRPr="00EE29A6">
        <w:rPr>
          <w:rFonts w:ascii="Times New Roman" w:hAnsi="Times New Roman" w:cs="Times New Roman"/>
        </w:rPr>
        <w:t xml:space="preserve">, Παρατηρήσεις επί των νέων άρθρων 623 έως 646 («Διαταγές») του Σχεδίου </w:t>
      </w:r>
      <w:proofErr w:type="spellStart"/>
      <w:r w:rsidRPr="00EE29A6">
        <w:rPr>
          <w:rFonts w:ascii="Times New Roman" w:hAnsi="Times New Roman" w:cs="Times New Roman"/>
        </w:rPr>
        <w:t>ΚΠολΔ</w:t>
      </w:r>
      <w:proofErr w:type="spellEnd"/>
      <w:r w:rsidRPr="00EE29A6">
        <w:rPr>
          <w:rFonts w:ascii="Times New Roman" w:hAnsi="Times New Roman" w:cs="Times New Roman"/>
        </w:rPr>
        <w:t xml:space="preserve"> 2014, </w:t>
      </w:r>
      <w:proofErr w:type="spellStart"/>
      <w:r w:rsidRPr="00EE29A6">
        <w:rPr>
          <w:rFonts w:ascii="Times New Roman" w:hAnsi="Times New Roman" w:cs="Times New Roman"/>
        </w:rPr>
        <w:t>ΕΠολΔ</w:t>
      </w:r>
      <w:proofErr w:type="spellEnd"/>
      <w:r w:rsidRPr="00EE29A6">
        <w:rPr>
          <w:rFonts w:ascii="Times New Roman" w:hAnsi="Times New Roman" w:cs="Times New Roman"/>
        </w:rPr>
        <w:t xml:space="preserve"> 2014, σ. 230 </w:t>
      </w:r>
      <w:proofErr w:type="spellStart"/>
      <w:r w:rsidRPr="00EE29A6">
        <w:rPr>
          <w:rFonts w:ascii="Times New Roman" w:hAnsi="Times New Roman" w:cs="Times New Roman"/>
        </w:rPr>
        <w:t>επ</w:t>
      </w:r>
      <w:proofErr w:type="spellEnd"/>
      <w:r w:rsidRPr="00EE29A6">
        <w:rPr>
          <w:rFonts w:ascii="Times New Roman" w:hAnsi="Times New Roman" w:cs="Times New Roman"/>
        </w:rPr>
        <w:t>. (233).</w:t>
      </w:r>
    </w:p>
  </w:footnote>
  <w:footnote w:id="16">
    <w:p w:rsidR="00965FEE" w:rsidRPr="0060294E" w:rsidRDefault="00965FEE" w:rsidP="00965FEE">
      <w:pPr>
        <w:pStyle w:val="a4"/>
        <w:jc w:val="both"/>
        <w:rPr>
          <w:rFonts w:ascii="Times New Roman" w:hAnsi="Times New Roman" w:cs="Times New Roman"/>
        </w:rPr>
      </w:pPr>
      <w:r w:rsidRPr="00965FEE">
        <w:rPr>
          <w:rStyle w:val="a5"/>
          <w:rFonts w:ascii="Times New Roman" w:hAnsi="Times New Roman" w:cs="Times New Roman"/>
        </w:rPr>
        <w:footnoteRef/>
      </w:r>
      <w:r w:rsidRPr="00965FEE">
        <w:rPr>
          <w:rFonts w:ascii="Times New Roman" w:hAnsi="Times New Roman" w:cs="Times New Roman"/>
        </w:rPr>
        <w:t xml:space="preserve"> </w:t>
      </w:r>
      <w:r>
        <w:rPr>
          <w:rFonts w:ascii="Times New Roman" w:hAnsi="Times New Roman" w:cs="Times New Roman"/>
        </w:rPr>
        <w:t>Εν αντιθέσει</w:t>
      </w:r>
      <w:r w:rsidR="00C70403">
        <w:rPr>
          <w:rFonts w:ascii="Times New Roman" w:hAnsi="Times New Roman" w:cs="Times New Roman"/>
        </w:rPr>
        <w:t xml:space="preserve"> εξάλλου</w:t>
      </w:r>
      <w:r>
        <w:rPr>
          <w:rFonts w:ascii="Times New Roman" w:hAnsi="Times New Roman" w:cs="Times New Roman"/>
        </w:rPr>
        <w:t xml:space="preserve"> προς την ελληνική έννομη τάξη, στο γαλλικό και το γερμανικό </w:t>
      </w:r>
      <w:proofErr w:type="spellStart"/>
      <w:r>
        <w:rPr>
          <w:rFonts w:ascii="Times New Roman" w:hAnsi="Times New Roman" w:cs="Times New Roman"/>
        </w:rPr>
        <w:t>ΚΠολΔ</w:t>
      </w:r>
      <w:proofErr w:type="spellEnd"/>
      <w:r>
        <w:rPr>
          <w:rFonts w:ascii="Times New Roman" w:hAnsi="Times New Roman" w:cs="Times New Roman"/>
        </w:rPr>
        <w:t xml:space="preserve"> έχουν</w:t>
      </w:r>
      <w:r w:rsidR="0060294E" w:rsidRPr="0060294E">
        <w:rPr>
          <w:rFonts w:ascii="Times New Roman" w:hAnsi="Times New Roman" w:cs="Times New Roman"/>
        </w:rPr>
        <w:t xml:space="preserve"> </w:t>
      </w:r>
      <w:r w:rsidR="0060294E">
        <w:rPr>
          <w:rFonts w:ascii="Times New Roman" w:hAnsi="Times New Roman" w:cs="Times New Roman"/>
        </w:rPr>
        <w:t>επί παραδείγματι</w:t>
      </w:r>
      <w:r>
        <w:rPr>
          <w:rFonts w:ascii="Times New Roman" w:hAnsi="Times New Roman" w:cs="Times New Roman"/>
        </w:rPr>
        <w:t xml:space="preserve"> περιληφθεί εκτελεστικές του Κανονισμού </w:t>
      </w:r>
      <w:r w:rsidRPr="00965FEE">
        <w:rPr>
          <w:rFonts w:ascii="Times New Roman" w:hAnsi="Times New Roman" w:cs="Times New Roman"/>
          <w:bCs/>
        </w:rPr>
        <w:t>1896/2006</w:t>
      </w:r>
      <w:r>
        <w:rPr>
          <w:rFonts w:ascii="Times New Roman" w:hAnsi="Times New Roman" w:cs="Times New Roman"/>
          <w:bCs/>
        </w:rPr>
        <w:t xml:space="preserve"> για την ευρωπαϊκή διαταγή πληρωμής ρυθμίσεις (ά. </w:t>
      </w:r>
      <w:r w:rsidR="0060294E">
        <w:rPr>
          <w:rFonts w:ascii="Times New Roman" w:hAnsi="Times New Roman" w:cs="Times New Roman"/>
          <w:bCs/>
        </w:rPr>
        <w:t xml:space="preserve">1424-1 </w:t>
      </w:r>
      <w:proofErr w:type="spellStart"/>
      <w:r w:rsidR="0060294E">
        <w:rPr>
          <w:rFonts w:ascii="Times New Roman" w:hAnsi="Times New Roman" w:cs="Times New Roman"/>
          <w:bCs/>
        </w:rPr>
        <w:t>επ</w:t>
      </w:r>
      <w:proofErr w:type="spellEnd"/>
      <w:r w:rsidR="0060294E">
        <w:rPr>
          <w:rFonts w:ascii="Times New Roman" w:hAnsi="Times New Roman" w:cs="Times New Roman"/>
          <w:bCs/>
        </w:rPr>
        <w:t xml:space="preserve">. </w:t>
      </w:r>
      <w:r w:rsidR="0060294E">
        <w:rPr>
          <w:rFonts w:ascii="Times New Roman" w:hAnsi="Times New Roman" w:cs="Times New Roman"/>
          <w:bCs/>
          <w:lang w:val="en-US"/>
        </w:rPr>
        <w:t>CPC</w:t>
      </w:r>
      <w:r w:rsidR="0060294E" w:rsidRPr="0060294E">
        <w:rPr>
          <w:rFonts w:ascii="Times New Roman" w:hAnsi="Times New Roman" w:cs="Times New Roman"/>
          <w:bCs/>
        </w:rPr>
        <w:t xml:space="preserve"> </w:t>
      </w:r>
      <w:r w:rsidR="0060294E">
        <w:rPr>
          <w:rFonts w:ascii="Times New Roman" w:hAnsi="Times New Roman" w:cs="Times New Roman"/>
          <w:bCs/>
        </w:rPr>
        <w:t xml:space="preserve">και §§1087 </w:t>
      </w:r>
      <w:proofErr w:type="spellStart"/>
      <w:r w:rsidR="0060294E">
        <w:rPr>
          <w:rFonts w:ascii="Times New Roman" w:hAnsi="Times New Roman" w:cs="Times New Roman"/>
          <w:bCs/>
        </w:rPr>
        <w:t>επ</w:t>
      </w:r>
      <w:proofErr w:type="spellEnd"/>
      <w:r w:rsidR="0060294E">
        <w:rPr>
          <w:rFonts w:ascii="Times New Roman" w:hAnsi="Times New Roman" w:cs="Times New Roman"/>
          <w:bCs/>
        </w:rPr>
        <w:t xml:space="preserve">. </w:t>
      </w:r>
      <w:proofErr w:type="spellStart"/>
      <w:r w:rsidR="0060294E">
        <w:rPr>
          <w:rFonts w:ascii="Times New Roman" w:hAnsi="Times New Roman" w:cs="Times New Roman"/>
          <w:bCs/>
          <w:lang w:val="en-US"/>
        </w:rPr>
        <w:t>ZPO</w:t>
      </w:r>
      <w:proofErr w:type="spellEnd"/>
      <w:r w:rsidR="0060294E" w:rsidRPr="0060294E">
        <w:rPr>
          <w:rFonts w:ascii="Times New Roman" w:hAnsi="Times New Roman" w:cs="Times New Roman"/>
          <w:bCs/>
        </w:rPr>
        <w:t>).</w:t>
      </w:r>
    </w:p>
  </w:footnote>
  <w:footnote w:id="17">
    <w:p w:rsidR="00FB1752" w:rsidRPr="00965FEE" w:rsidRDefault="00FB1752" w:rsidP="00965FEE">
      <w:pPr>
        <w:pStyle w:val="a4"/>
        <w:jc w:val="both"/>
        <w:rPr>
          <w:rFonts w:ascii="Times New Roman" w:hAnsi="Times New Roman" w:cs="Times New Roman"/>
        </w:rPr>
      </w:pPr>
      <w:r w:rsidRPr="00965FEE">
        <w:rPr>
          <w:rStyle w:val="a5"/>
          <w:rFonts w:ascii="Times New Roman" w:hAnsi="Times New Roman" w:cs="Times New Roman"/>
        </w:rPr>
        <w:footnoteRef/>
      </w:r>
      <w:r w:rsidRPr="00965FEE">
        <w:rPr>
          <w:rFonts w:ascii="Times New Roman" w:hAnsi="Times New Roman" w:cs="Times New Roman"/>
        </w:rPr>
        <w:t xml:space="preserve"> </w:t>
      </w:r>
      <w:r w:rsidRPr="00965FEE">
        <w:rPr>
          <w:rFonts w:ascii="Times New Roman" w:hAnsi="Times New Roman" w:cs="Times New Roman"/>
        </w:rPr>
        <w:t xml:space="preserve">Βλ. </w:t>
      </w:r>
      <w:proofErr w:type="spellStart"/>
      <w:r w:rsidRPr="00965FEE">
        <w:rPr>
          <w:rFonts w:ascii="Times New Roman" w:hAnsi="Times New Roman" w:cs="Times New Roman"/>
        </w:rPr>
        <w:t>Ποδηματά</w:t>
      </w:r>
      <w:proofErr w:type="spellEnd"/>
      <w:r w:rsidRPr="00965FEE">
        <w:rPr>
          <w:rFonts w:ascii="Times New Roman" w:hAnsi="Times New Roman" w:cs="Times New Roman"/>
        </w:rPr>
        <w:t xml:space="preserve">, </w:t>
      </w:r>
      <w:proofErr w:type="spellStart"/>
      <w:r w:rsidRPr="00965FEE">
        <w:rPr>
          <w:rFonts w:ascii="Times New Roman" w:hAnsi="Times New Roman" w:cs="Times New Roman"/>
        </w:rPr>
        <w:t>ό.π</w:t>
      </w:r>
      <w:proofErr w:type="spellEnd"/>
      <w:r w:rsidRPr="00965FEE">
        <w:rPr>
          <w:rFonts w:ascii="Times New Roman" w:hAnsi="Times New Roman" w:cs="Times New Roman"/>
        </w:rPr>
        <w:t>., σ. 234.</w:t>
      </w:r>
    </w:p>
  </w:footnote>
  <w:footnote w:id="18">
    <w:p w:rsidR="008A45AF" w:rsidRPr="0060294E" w:rsidRDefault="008A45AF" w:rsidP="00965FEE">
      <w:pPr>
        <w:pStyle w:val="a4"/>
        <w:jc w:val="both"/>
        <w:rPr>
          <w:rFonts w:ascii="Times New Roman" w:hAnsi="Times New Roman" w:cs="Times New Roman"/>
        </w:rPr>
      </w:pPr>
      <w:r w:rsidRPr="00965FEE">
        <w:rPr>
          <w:rStyle w:val="a5"/>
          <w:rFonts w:ascii="Times New Roman" w:hAnsi="Times New Roman" w:cs="Times New Roman"/>
        </w:rPr>
        <w:footnoteRef/>
      </w:r>
      <w:r w:rsidRPr="00965FEE">
        <w:rPr>
          <w:rFonts w:ascii="Times New Roman" w:hAnsi="Times New Roman" w:cs="Times New Roman"/>
        </w:rPr>
        <w:t xml:space="preserve"> </w:t>
      </w:r>
      <w:r w:rsidRPr="00965FEE">
        <w:rPr>
          <w:rFonts w:ascii="Times New Roman" w:hAnsi="Times New Roman" w:cs="Times New Roman"/>
        </w:rPr>
        <w:t xml:space="preserve">Βλ. </w:t>
      </w:r>
      <w:proofErr w:type="spellStart"/>
      <w:r w:rsidRPr="00965FEE">
        <w:rPr>
          <w:rFonts w:ascii="Times New Roman" w:hAnsi="Times New Roman" w:cs="Times New Roman"/>
        </w:rPr>
        <w:t>Ποδηματά</w:t>
      </w:r>
      <w:proofErr w:type="spellEnd"/>
      <w:r w:rsidRPr="00965FEE">
        <w:rPr>
          <w:rFonts w:ascii="Times New Roman" w:hAnsi="Times New Roman" w:cs="Times New Roman"/>
        </w:rPr>
        <w:t xml:space="preserve">, </w:t>
      </w:r>
      <w:r w:rsidRPr="00965FEE">
        <w:rPr>
          <w:rFonts w:ascii="Times New Roman" w:hAnsi="Times New Roman" w:cs="Times New Roman"/>
          <w:lang w:val="en-US"/>
        </w:rPr>
        <w:t>op</w:t>
      </w:r>
      <w:r w:rsidRPr="0060294E">
        <w:rPr>
          <w:rFonts w:ascii="Times New Roman" w:hAnsi="Times New Roman" w:cs="Times New Roman"/>
        </w:rPr>
        <w:t>.</w:t>
      </w:r>
      <w:proofErr w:type="spellStart"/>
      <w:r w:rsidRPr="00965FEE">
        <w:rPr>
          <w:rFonts w:ascii="Times New Roman" w:hAnsi="Times New Roman" w:cs="Times New Roman"/>
          <w:lang w:val="en-US"/>
        </w:rPr>
        <w:t>cit</w:t>
      </w:r>
      <w:proofErr w:type="spellEnd"/>
      <w:r w:rsidRPr="0060294E">
        <w:rPr>
          <w:rFonts w:ascii="Times New Roman" w:hAnsi="Times New Roman" w:cs="Times New Roman"/>
        </w:rPr>
        <w:t>.</w:t>
      </w:r>
    </w:p>
  </w:footnote>
  <w:footnote w:id="19">
    <w:p w:rsidR="00D46840" w:rsidRPr="00154574" w:rsidRDefault="00D46840" w:rsidP="00154574">
      <w:pPr>
        <w:pStyle w:val="a4"/>
        <w:jc w:val="both"/>
        <w:rPr>
          <w:rFonts w:ascii="Times New Roman" w:hAnsi="Times New Roman" w:cs="Times New Roman"/>
        </w:rPr>
      </w:pPr>
      <w:r w:rsidRPr="00154574">
        <w:rPr>
          <w:rStyle w:val="a5"/>
          <w:rFonts w:ascii="Times New Roman" w:hAnsi="Times New Roman" w:cs="Times New Roman"/>
        </w:rPr>
        <w:footnoteRef/>
      </w:r>
      <w:r w:rsidRPr="00154574">
        <w:rPr>
          <w:rFonts w:ascii="Times New Roman" w:hAnsi="Times New Roman" w:cs="Times New Roman"/>
        </w:rPr>
        <w:t xml:space="preserve"> </w:t>
      </w:r>
      <w:r w:rsidR="00930692" w:rsidRPr="00154574">
        <w:rPr>
          <w:rFonts w:ascii="Times New Roman" w:hAnsi="Times New Roman" w:cs="Times New Roman"/>
        </w:rPr>
        <w:t xml:space="preserve">Βλ. την αιτιολογική έκθεση του </w:t>
      </w:r>
      <w:r w:rsidR="00A7072F" w:rsidRPr="00154574">
        <w:rPr>
          <w:rFonts w:ascii="Times New Roman" w:hAnsi="Times New Roman" w:cs="Times New Roman"/>
        </w:rPr>
        <w:t xml:space="preserve">Ν. 4335/2015 </w:t>
      </w:r>
      <w:r w:rsidR="00442E88" w:rsidRPr="00154574">
        <w:rPr>
          <w:rFonts w:ascii="Times New Roman" w:hAnsi="Times New Roman" w:cs="Times New Roman"/>
        </w:rPr>
        <w:t>(σ. 7).</w:t>
      </w:r>
    </w:p>
  </w:footnote>
  <w:footnote w:id="20">
    <w:p w:rsidR="00154574" w:rsidRPr="00154574" w:rsidRDefault="00154574" w:rsidP="00154574">
      <w:pPr>
        <w:pStyle w:val="a4"/>
        <w:jc w:val="both"/>
        <w:rPr>
          <w:rFonts w:ascii="Times New Roman" w:hAnsi="Times New Roman" w:cs="Times New Roman"/>
        </w:rPr>
      </w:pPr>
      <w:r w:rsidRPr="00154574">
        <w:rPr>
          <w:rStyle w:val="a5"/>
          <w:rFonts w:ascii="Times New Roman" w:hAnsi="Times New Roman" w:cs="Times New Roman"/>
        </w:rPr>
        <w:footnoteRef/>
      </w:r>
      <w:r w:rsidRPr="00154574">
        <w:rPr>
          <w:rFonts w:ascii="Times New Roman" w:hAnsi="Times New Roman" w:cs="Times New Roman"/>
        </w:rPr>
        <w:t xml:space="preserve"> </w:t>
      </w:r>
      <w:r>
        <w:rPr>
          <w:rFonts w:ascii="Times New Roman" w:hAnsi="Times New Roman" w:cs="Times New Roman"/>
        </w:rPr>
        <w:t xml:space="preserve">Βλ. </w:t>
      </w:r>
      <w:proofErr w:type="spellStart"/>
      <w:r>
        <w:rPr>
          <w:rFonts w:ascii="Times New Roman" w:hAnsi="Times New Roman" w:cs="Times New Roman"/>
        </w:rPr>
        <w:t>Ποδηματά</w:t>
      </w:r>
      <w:proofErr w:type="spellEnd"/>
      <w:r>
        <w:rPr>
          <w:rFonts w:ascii="Times New Roman" w:hAnsi="Times New Roman" w:cs="Times New Roman"/>
        </w:rPr>
        <w:t xml:space="preserve">, </w:t>
      </w:r>
      <w:proofErr w:type="spellStart"/>
      <w:r>
        <w:rPr>
          <w:rFonts w:ascii="Times New Roman" w:hAnsi="Times New Roman" w:cs="Times New Roman"/>
        </w:rPr>
        <w:t>ό.π</w:t>
      </w:r>
      <w:proofErr w:type="spellEnd"/>
      <w:r>
        <w:rPr>
          <w:rFonts w:ascii="Times New Roman" w:hAnsi="Times New Roman" w:cs="Times New Roman"/>
        </w:rPr>
        <w:t xml:space="preserve">., σ. </w:t>
      </w:r>
      <w:r w:rsidR="001131BE">
        <w:rPr>
          <w:rFonts w:ascii="Times New Roman" w:hAnsi="Times New Roman" w:cs="Times New Roman"/>
        </w:rPr>
        <w:t>234.</w:t>
      </w:r>
    </w:p>
  </w:footnote>
  <w:footnote w:id="21">
    <w:p w:rsidR="00634B8E" w:rsidRPr="00DD1566" w:rsidRDefault="00634B8E" w:rsidP="00DD1566">
      <w:pPr>
        <w:pStyle w:val="a4"/>
        <w:jc w:val="both"/>
        <w:rPr>
          <w:rFonts w:ascii="Times New Roman" w:hAnsi="Times New Roman" w:cs="Times New Roman"/>
        </w:rPr>
      </w:pPr>
      <w:r w:rsidRPr="00DD1566">
        <w:rPr>
          <w:rStyle w:val="a5"/>
          <w:rFonts w:ascii="Times New Roman" w:hAnsi="Times New Roman" w:cs="Times New Roman"/>
        </w:rPr>
        <w:footnoteRef/>
      </w:r>
      <w:r w:rsidRPr="00DD1566">
        <w:rPr>
          <w:rFonts w:ascii="Times New Roman" w:hAnsi="Times New Roman" w:cs="Times New Roman"/>
        </w:rPr>
        <w:t xml:space="preserve"> </w:t>
      </w:r>
      <w:r w:rsidRPr="00DD1566">
        <w:rPr>
          <w:rFonts w:ascii="Times New Roman" w:hAnsi="Times New Roman" w:cs="Times New Roman"/>
        </w:rPr>
        <w:t xml:space="preserve">Βλ. </w:t>
      </w:r>
      <w:proofErr w:type="spellStart"/>
      <w:r w:rsidRPr="00DD1566">
        <w:rPr>
          <w:rFonts w:ascii="Times New Roman" w:hAnsi="Times New Roman" w:cs="Times New Roman"/>
        </w:rPr>
        <w:t>Ποδηματά</w:t>
      </w:r>
      <w:proofErr w:type="spellEnd"/>
      <w:r w:rsidRPr="00DD1566">
        <w:rPr>
          <w:rFonts w:ascii="Times New Roman" w:hAnsi="Times New Roman" w:cs="Times New Roman"/>
        </w:rPr>
        <w:t xml:space="preserve">, </w:t>
      </w:r>
      <w:proofErr w:type="spellStart"/>
      <w:r w:rsidRPr="00DD1566">
        <w:rPr>
          <w:rFonts w:ascii="Times New Roman" w:hAnsi="Times New Roman" w:cs="Times New Roman"/>
        </w:rPr>
        <w:t>ό.π</w:t>
      </w:r>
      <w:proofErr w:type="spellEnd"/>
      <w:r w:rsidRPr="00DD1566">
        <w:rPr>
          <w:rFonts w:ascii="Times New Roman" w:hAnsi="Times New Roman" w:cs="Times New Roman"/>
        </w:rPr>
        <w:t>., σ. 235.</w:t>
      </w:r>
    </w:p>
  </w:footnote>
  <w:footnote w:id="22">
    <w:p w:rsidR="00DD1566" w:rsidRPr="00DD1566" w:rsidRDefault="00DD1566" w:rsidP="00DD1566">
      <w:pPr>
        <w:pStyle w:val="a4"/>
        <w:jc w:val="both"/>
        <w:rPr>
          <w:rFonts w:ascii="Times New Roman" w:hAnsi="Times New Roman" w:cs="Times New Roman"/>
        </w:rPr>
      </w:pPr>
      <w:r w:rsidRPr="00DD1566">
        <w:rPr>
          <w:rStyle w:val="a5"/>
          <w:rFonts w:ascii="Times New Roman" w:hAnsi="Times New Roman" w:cs="Times New Roman"/>
        </w:rPr>
        <w:footnoteRef/>
      </w:r>
      <w:r w:rsidRPr="00DD1566">
        <w:rPr>
          <w:rFonts w:ascii="Times New Roman" w:hAnsi="Times New Roman" w:cs="Times New Roman"/>
        </w:rPr>
        <w:t xml:space="preserve"> </w:t>
      </w:r>
      <w:r w:rsidRPr="00DD1566">
        <w:rPr>
          <w:rFonts w:ascii="Times New Roman" w:hAnsi="Times New Roman" w:cs="Times New Roman"/>
        </w:rPr>
        <w:t>Βλ.</w:t>
      </w:r>
      <w:r>
        <w:rPr>
          <w:rFonts w:ascii="Times New Roman" w:hAnsi="Times New Roman" w:cs="Times New Roman"/>
        </w:rPr>
        <w:t xml:space="preserve"> και</w:t>
      </w:r>
      <w:r w:rsidRPr="00DD1566">
        <w:rPr>
          <w:rFonts w:ascii="Times New Roman" w:hAnsi="Times New Roman" w:cs="Times New Roman"/>
        </w:rPr>
        <w:t xml:space="preserve"> Νομοπαρασκευαστική Επιτροπή του Υπουργείου Δικαιοσύνης για την αναμόρφωση του Κώδικα Πολιτικής Δικονομίας, Πρόταση Σχεδίου Νόμου, Δημοσιεύματα Ερευνητικού Ινστιτούτου Δικονομ</w:t>
      </w:r>
      <w:r w:rsidR="00FE35B2">
        <w:rPr>
          <w:rFonts w:ascii="Times New Roman" w:hAnsi="Times New Roman" w:cs="Times New Roman"/>
        </w:rPr>
        <w:t>ικών Μελετών, τ. 39, 2008, σ. 92 και 194</w:t>
      </w:r>
      <w:r w:rsidRPr="00DD1566">
        <w:rPr>
          <w:rFonts w:ascii="Times New Roman" w:hAnsi="Times New Roman" w:cs="Times New Roman"/>
        </w:rPr>
        <w:t>.</w:t>
      </w:r>
    </w:p>
  </w:footnote>
  <w:footnote w:id="23">
    <w:p w:rsidR="000A66CE" w:rsidRPr="00E828AC" w:rsidRDefault="000A66CE" w:rsidP="00E828AC">
      <w:pPr>
        <w:pStyle w:val="a4"/>
        <w:jc w:val="both"/>
        <w:rPr>
          <w:rFonts w:ascii="Times New Roman" w:hAnsi="Times New Roman" w:cs="Times New Roman"/>
        </w:rPr>
      </w:pPr>
      <w:r w:rsidRPr="00E828AC">
        <w:rPr>
          <w:rStyle w:val="a5"/>
          <w:rFonts w:ascii="Times New Roman" w:hAnsi="Times New Roman" w:cs="Times New Roman"/>
        </w:rPr>
        <w:footnoteRef/>
      </w:r>
      <w:r w:rsidRPr="00E828AC">
        <w:rPr>
          <w:rFonts w:ascii="Times New Roman" w:hAnsi="Times New Roman" w:cs="Times New Roman"/>
        </w:rPr>
        <w:t xml:space="preserve"> </w:t>
      </w:r>
      <w:r w:rsidR="00267ADD" w:rsidRPr="00E828AC">
        <w:rPr>
          <w:rFonts w:ascii="Times New Roman" w:hAnsi="Times New Roman" w:cs="Times New Roman"/>
        </w:rPr>
        <w:t xml:space="preserve">Βλ., πιο αναλυτικά, </w:t>
      </w:r>
      <w:r w:rsidR="00DD1566" w:rsidRPr="00E828AC">
        <w:rPr>
          <w:rFonts w:ascii="Times New Roman" w:hAnsi="Times New Roman" w:cs="Times New Roman"/>
        </w:rPr>
        <w:t xml:space="preserve">Ευ. </w:t>
      </w:r>
      <w:proofErr w:type="spellStart"/>
      <w:r w:rsidR="00DD1566" w:rsidRPr="00E828AC">
        <w:rPr>
          <w:rFonts w:ascii="Times New Roman" w:hAnsi="Times New Roman" w:cs="Times New Roman"/>
        </w:rPr>
        <w:t>Ποδηματά</w:t>
      </w:r>
      <w:proofErr w:type="spellEnd"/>
      <w:r w:rsidR="00DD1566" w:rsidRPr="00E828AC">
        <w:rPr>
          <w:rFonts w:ascii="Times New Roman" w:hAnsi="Times New Roman" w:cs="Times New Roman"/>
        </w:rPr>
        <w:t xml:space="preserve">, στην Ερμηνεία του </w:t>
      </w:r>
      <w:proofErr w:type="spellStart"/>
      <w:r w:rsidR="00DD1566" w:rsidRPr="00E828AC">
        <w:rPr>
          <w:rFonts w:ascii="Times New Roman" w:hAnsi="Times New Roman" w:cs="Times New Roman"/>
        </w:rPr>
        <w:t>ΚΠολΔ</w:t>
      </w:r>
      <w:proofErr w:type="spellEnd"/>
      <w:r w:rsidR="00DD1566" w:rsidRPr="00E828AC">
        <w:rPr>
          <w:rFonts w:ascii="Times New Roman" w:hAnsi="Times New Roman" w:cs="Times New Roman"/>
        </w:rPr>
        <w:t xml:space="preserve"> Κεραμέα/Κονδύλη/Νίκα, τ. </w:t>
      </w:r>
      <w:proofErr w:type="spellStart"/>
      <w:r w:rsidR="00DD1566" w:rsidRPr="00E828AC">
        <w:rPr>
          <w:rFonts w:ascii="Times New Roman" w:hAnsi="Times New Roman" w:cs="Times New Roman"/>
        </w:rPr>
        <w:t>ΙΙ</w:t>
      </w:r>
      <w:proofErr w:type="spellEnd"/>
      <w:r w:rsidR="00DD1566" w:rsidRPr="00E828AC">
        <w:rPr>
          <w:rFonts w:ascii="Times New Roman" w:hAnsi="Times New Roman" w:cs="Times New Roman"/>
        </w:rPr>
        <w:t xml:space="preserve">, 2000, ά. 632 και 633· Μαργαρίτη, </w:t>
      </w:r>
      <w:proofErr w:type="spellStart"/>
      <w:r w:rsidR="00DD1566" w:rsidRPr="00E828AC">
        <w:rPr>
          <w:rFonts w:ascii="Times New Roman" w:hAnsi="Times New Roman" w:cs="Times New Roman"/>
        </w:rPr>
        <w:t>ό.π</w:t>
      </w:r>
      <w:proofErr w:type="spellEnd"/>
      <w:r w:rsidR="00DD1566" w:rsidRPr="00E828AC">
        <w:rPr>
          <w:rFonts w:ascii="Times New Roman" w:hAnsi="Times New Roman" w:cs="Times New Roman"/>
        </w:rPr>
        <w:t>., ά. 632 και 633.</w:t>
      </w:r>
    </w:p>
  </w:footnote>
  <w:footnote w:id="24">
    <w:p w:rsidR="000A66CE" w:rsidRPr="00E828AC" w:rsidRDefault="000A66CE" w:rsidP="00E828AC">
      <w:pPr>
        <w:pStyle w:val="a4"/>
        <w:jc w:val="both"/>
        <w:rPr>
          <w:rFonts w:ascii="Times New Roman" w:hAnsi="Times New Roman" w:cs="Times New Roman"/>
        </w:rPr>
      </w:pPr>
      <w:r w:rsidRPr="00E828AC">
        <w:rPr>
          <w:rStyle w:val="a5"/>
          <w:rFonts w:ascii="Times New Roman" w:hAnsi="Times New Roman" w:cs="Times New Roman"/>
        </w:rPr>
        <w:footnoteRef/>
      </w:r>
      <w:r w:rsidRPr="00E828AC">
        <w:rPr>
          <w:rFonts w:ascii="Times New Roman" w:hAnsi="Times New Roman" w:cs="Times New Roman"/>
        </w:rPr>
        <w:t xml:space="preserve"> </w:t>
      </w:r>
      <w:r w:rsidRPr="00E828AC">
        <w:rPr>
          <w:rFonts w:ascii="Times New Roman" w:hAnsi="Times New Roman" w:cs="Times New Roman"/>
        </w:rPr>
        <w:t>Σχετικά με την ειδική διαδικασία των περιουσιακών διαφορών</w:t>
      </w:r>
      <w:r w:rsidR="00267ADD" w:rsidRPr="00E828AC">
        <w:rPr>
          <w:rFonts w:ascii="Times New Roman" w:hAnsi="Times New Roman" w:cs="Times New Roman"/>
        </w:rPr>
        <w:t xml:space="preserve"> βλ.</w:t>
      </w:r>
      <w:r w:rsidR="004040AE">
        <w:rPr>
          <w:rFonts w:ascii="Times New Roman" w:hAnsi="Times New Roman" w:cs="Times New Roman"/>
        </w:rPr>
        <w:t>,</w:t>
      </w:r>
      <w:r w:rsidR="00267ADD" w:rsidRPr="00E828AC">
        <w:rPr>
          <w:rFonts w:ascii="Times New Roman" w:hAnsi="Times New Roman" w:cs="Times New Roman"/>
        </w:rPr>
        <w:t xml:space="preserve"> αναλυτικότερα</w:t>
      </w:r>
      <w:r w:rsidR="004040AE">
        <w:rPr>
          <w:rFonts w:ascii="Times New Roman" w:hAnsi="Times New Roman" w:cs="Times New Roman"/>
        </w:rPr>
        <w:t>,</w:t>
      </w:r>
      <w:r w:rsidR="00267ADD" w:rsidRPr="00E828AC">
        <w:rPr>
          <w:rFonts w:ascii="Times New Roman" w:hAnsi="Times New Roman" w:cs="Times New Roman"/>
        </w:rPr>
        <w:t xml:space="preserve"> Δ. </w:t>
      </w:r>
      <w:proofErr w:type="spellStart"/>
      <w:r w:rsidR="00267ADD" w:rsidRPr="00E828AC">
        <w:rPr>
          <w:rFonts w:ascii="Times New Roman" w:hAnsi="Times New Roman" w:cs="Times New Roman"/>
        </w:rPr>
        <w:t>Μπαμπινιώτη</w:t>
      </w:r>
      <w:proofErr w:type="spellEnd"/>
      <w:r w:rsidR="00267ADD" w:rsidRPr="00E828AC">
        <w:rPr>
          <w:rFonts w:ascii="Times New Roman" w:hAnsi="Times New Roman" w:cs="Times New Roman"/>
        </w:rPr>
        <w:t xml:space="preserve">, Η ειδική διαδικασία των περιουσιακών διαφορών κατά τον νέο Κώδικα Πολιτικής Δικονομίας, </w:t>
      </w:r>
      <w:proofErr w:type="spellStart"/>
      <w:r w:rsidR="00267ADD" w:rsidRPr="00E828AC">
        <w:rPr>
          <w:rFonts w:ascii="Times New Roman" w:hAnsi="Times New Roman" w:cs="Times New Roman"/>
        </w:rPr>
        <w:t>ΕΠολΔ</w:t>
      </w:r>
      <w:proofErr w:type="spellEnd"/>
      <w:r w:rsidR="00267ADD" w:rsidRPr="00E828AC">
        <w:rPr>
          <w:rFonts w:ascii="Times New Roman" w:hAnsi="Times New Roman" w:cs="Times New Roman"/>
        </w:rPr>
        <w:t xml:space="preserve"> 2014, σ. 222 </w:t>
      </w:r>
      <w:proofErr w:type="spellStart"/>
      <w:r w:rsidR="00267ADD" w:rsidRPr="00E828AC">
        <w:rPr>
          <w:rFonts w:ascii="Times New Roman" w:hAnsi="Times New Roman" w:cs="Times New Roman"/>
        </w:rPr>
        <w:t>επ</w:t>
      </w:r>
      <w:proofErr w:type="spellEnd"/>
      <w:r w:rsidR="00267ADD" w:rsidRPr="00E828AC">
        <w:rPr>
          <w:rFonts w:ascii="Times New Roman" w:hAnsi="Times New Roman" w:cs="Times New Roman"/>
        </w:rPr>
        <w:t>.</w:t>
      </w:r>
    </w:p>
  </w:footnote>
  <w:footnote w:id="25">
    <w:p w:rsidR="00E828AC" w:rsidRPr="00E828AC" w:rsidRDefault="00E828AC" w:rsidP="00E828AC">
      <w:pPr>
        <w:pStyle w:val="a4"/>
        <w:jc w:val="both"/>
        <w:rPr>
          <w:rFonts w:ascii="Times New Roman" w:hAnsi="Times New Roman" w:cs="Times New Roman"/>
        </w:rPr>
      </w:pPr>
      <w:r w:rsidRPr="00E828AC">
        <w:rPr>
          <w:rStyle w:val="a5"/>
          <w:rFonts w:ascii="Times New Roman" w:hAnsi="Times New Roman" w:cs="Times New Roman"/>
        </w:rPr>
        <w:footnoteRef/>
      </w:r>
      <w:r w:rsidRPr="00E828AC">
        <w:rPr>
          <w:rFonts w:ascii="Times New Roman" w:hAnsi="Times New Roman" w:cs="Times New Roman"/>
        </w:rPr>
        <w:t xml:space="preserve"> </w:t>
      </w:r>
      <w:r w:rsidR="004C2BD6">
        <w:rPr>
          <w:rFonts w:ascii="Times New Roman" w:hAnsi="Times New Roman" w:cs="Times New Roman"/>
        </w:rPr>
        <w:t>Βλ. επίσης</w:t>
      </w:r>
      <w:r>
        <w:rPr>
          <w:rFonts w:ascii="Times New Roman" w:hAnsi="Times New Roman" w:cs="Times New Roman"/>
        </w:rPr>
        <w:t xml:space="preserve"> </w:t>
      </w:r>
      <w:r w:rsidRPr="00E828AC">
        <w:rPr>
          <w:rFonts w:ascii="Times New Roman" w:hAnsi="Times New Roman" w:cs="Times New Roman"/>
        </w:rPr>
        <w:t xml:space="preserve">την αιτιολογική έκθεση του Ν. 4335/2015 (σ. </w:t>
      </w:r>
      <w:r w:rsidR="00736854">
        <w:rPr>
          <w:rFonts w:ascii="Times New Roman" w:hAnsi="Times New Roman" w:cs="Times New Roman"/>
        </w:rPr>
        <w:t>6</w:t>
      </w:r>
      <w:r w:rsidRPr="00E828AC">
        <w:rPr>
          <w:rFonts w:ascii="Times New Roman" w:hAnsi="Times New Roman" w:cs="Times New Roman"/>
        </w:rPr>
        <w:t>).</w:t>
      </w:r>
    </w:p>
  </w:footnote>
  <w:footnote w:id="26">
    <w:p w:rsidR="007A3BD5" w:rsidRPr="007A3BD5" w:rsidRDefault="007A3BD5" w:rsidP="007A3BD5">
      <w:pPr>
        <w:pStyle w:val="a4"/>
        <w:jc w:val="both"/>
        <w:rPr>
          <w:rFonts w:ascii="Times New Roman" w:hAnsi="Times New Roman" w:cs="Times New Roman"/>
        </w:rPr>
      </w:pPr>
      <w:r w:rsidRPr="007A3BD5">
        <w:rPr>
          <w:rStyle w:val="a5"/>
          <w:rFonts w:ascii="Times New Roman" w:hAnsi="Times New Roman" w:cs="Times New Roman"/>
        </w:rPr>
        <w:footnoteRef/>
      </w:r>
      <w:r w:rsidRPr="007A3BD5">
        <w:rPr>
          <w:rFonts w:ascii="Times New Roman" w:hAnsi="Times New Roman" w:cs="Times New Roman"/>
        </w:rPr>
        <w:t xml:space="preserve"> </w:t>
      </w:r>
      <w:r>
        <w:rPr>
          <w:rFonts w:ascii="Times New Roman" w:hAnsi="Times New Roman" w:cs="Times New Roman"/>
        </w:rPr>
        <w:t xml:space="preserve">Βλ. </w:t>
      </w:r>
      <w:proofErr w:type="spellStart"/>
      <w:r w:rsidR="00031AD0" w:rsidRPr="00031AD0">
        <w:rPr>
          <w:rFonts w:ascii="Times New Roman" w:hAnsi="Times New Roman" w:cs="Times New Roman"/>
        </w:rPr>
        <w:t>Ποδηματά</w:t>
      </w:r>
      <w:proofErr w:type="spellEnd"/>
      <w:r w:rsidR="00031AD0" w:rsidRPr="00031AD0">
        <w:rPr>
          <w:rFonts w:ascii="Times New Roman" w:hAnsi="Times New Roman" w:cs="Times New Roman"/>
        </w:rPr>
        <w:t xml:space="preserve">, </w:t>
      </w:r>
      <w:proofErr w:type="spellStart"/>
      <w:r w:rsidR="00031AD0">
        <w:rPr>
          <w:rFonts w:ascii="Times New Roman" w:hAnsi="Times New Roman" w:cs="Times New Roman"/>
        </w:rPr>
        <w:t>ό.π</w:t>
      </w:r>
      <w:proofErr w:type="spellEnd"/>
      <w:r w:rsidR="00031AD0">
        <w:rPr>
          <w:rFonts w:ascii="Times New Roman" w:hAnsi="Times New Roman" w:cs="Times New Roman"/>
        </w:rPr>
        <w:t>.</w:t>
      </w:r>
      <w:r w:rsidR="00031AD0" w:rsidRPr="00031AD0">
        <w:rPr>
          <w:rFonts w:ascii="Times New Roman" w:hAnsi="Times New Roman" w:cs="Times New Roman"/>
        </w:rPr>
        <w:t xml:space="preserve">, ά. 632 </w:t>
      </w:r>
      <w:proofErr w:type="spellStart"/>
      <w:r w:rsidR="00031AD0">
        <w:rPr>
          <w:rFonts w:ascii="Times New Roman" w:hAnsi="Times New Roman" w:cs="Times New Roman"/>
        </w:rPr>
        <w:t>αρ</w:t>
      </w:r>
      <w:proofErr w:type="spellEnd"/>
      <w:r w:rsidR="00031AD0">
        <w:rPr>
          <w:rFonts w:ascii="Times New Roman" w:hAnsi="Times New Roman" w:cs="Times New Roman"/>
        </w:rPr>
        <w:t xml:space="preserve">. </w:t>
      </w:r>
      <w:r w:rsidR="00135418">
        <w:rPr>
          <w:rFonts w:ascii="Times New Roman" w:hAnsi="Times New Roman" w:cs="Times New Roman"/>
        </w:rPr>
        <w:t xml:space="preserve">29 </w:t>
      </w:r>
      <w:proofErr w:type="spellStart"/>
      <w:r w:rsidR="00135418">
        <w:rPr>
          <w:rFonts w:ascii="Times New Roman" w:hAnsi="Times New Roman" w:cs="Times New Roman"/>
        </w:rPr>
        <w:t>επ</w:t>
      </w:r>
      <w:proofErr w:type="spellEnd"/>
      <w:r w:rsidR="00135418">
        <w:rPr>
          <w:rFonts w:ascii="Times New Roman" w:hAnsi="Times New Roman" w:cs="Times New Roman"/>
        </w:rPr>
        <w:t>.</w:t>
      </w:r>
      <w:r w:rsidR="00031AD0" w:rsidRPr="00031AD0">
        <w:rPr>
          <w:rFonts w:ascii="Times New Roman" w:hAnsi="Times New Roman" w:cs="Times New Roman"/>
        </w:rPr>
        <w:t xml:space="preserve">· Μαργαρίτη, </w:t>
      </w:r>
      <w:proofErr w:type="spellStart"/>
      <w:r w:rsidR="00031AD0" w:rsidRPr="00031AD0">
        <w:rPr>
          <w:rFonts w:ascii="Times New Roman" w:hAnsi="Times New Roman" w:cs="Times New Roman"/>
        </w:rPr>
        <w:t>ό.π</w:t>
      </w:r>
      <w:proofErr w:type="spellEnd"/>
      <w:r w:rsidR="00031AD0" w:rsidRPr="00031AD0">
        <w:rPr>
          <w:rFonts w:ascii="Times New Roman" w:hAnsi="Times New Roman" w:cs="Times New Roman"/>
        </w:rPr>
        <w:t xml:space="preserve">., ά. 632 </w:t>
      </w:r>
      <w:proofErr w:type="spellStart"/>
      <w:r w:rsidR="00135418">
        <w:rPr>
          <w:rFonts w:ascii="Times New Roman" w:hAnsi="Times New Roman" w:cs="Times New Roman"/>
        </w:rPr>
        <w:t>αρ</w:t>
      </w:r>
      <w:proofErr w:type="spellEnd"/>
      <w:r w:rsidR="00135418">
        <w:rPr>
          <w:rFonts w:ascii="Times New Roman" w:hAnsi="Times New Roman" w:cs="Times New Roman"/>
        </w:rPr>
        <w:t xml:space="preserve">. 42 </w:t>
      </w:r>
      <w:proofErr w:type="spellStart"/>
      <w:r w:rsidR="00135418">
        <w:rPr>
          <w:rFonts w:ascii="Times New Roman" w:hAnsi="Times New Roman" w:cs="Times New Roman"/>
        </w:rPr>
        <w:t>επ</w:t>
      </w:r>
      <w:proofErr w:type="spellEnd"/>
      <w:r w:rsidR="00031AD0" w:rsidRPr="00031AD0">
        <w:rPr>
          <w:rFonts w:ascii="Times New Roman" w:hAnsi="Times New Roman" w:cs="Times New Roman"/>
        </w:rPr>
        <w:t>.</w:t>
      </w:r>
    </w:p>
  </w:footnote>
  <w:footnote w:id="27">
    <w:p w:rsidR="00B52CF6" w:rsidRPr="00B52CF6" w:rsidRDefault="00B52CF6" w:rsidP="00B52CF6">
      <w:pPr>
        <w:pStyle w:val="a4"/>
        <w:jc w:val="both"/>
        <w:rPr>
          <w:rFonts w:ascii="Times New Roman" w:hAnsi="Times New Roman" w:cs="Times New Roman"/>
        </w:rPr>
      </w:pPr>
      <w:r w:rsidRPr="00B52CF6">
        <w:rPr>
          <w:rStyle w:val="a5"/>
          <w:rFonts w:ascii="Times New Roman" w:hAnsi="Times New Roman" w:cs="Times New Roman"/>
        </w:rPr>
        <w:footnoteRef/>
      </w:r>
      <w:r w:rsidRPr="00B52CF6">
        <w:rPr>
          <w:rFonts w:ascii="Times New Roman" w:hAnsi="Times New Roman" w:cs="Times New Roman"/>
        </w:rPr>
        <w:t xml:space="preserve"> </w:t>
      </w:r>
      <w:r>
        <w:rPr>
          <w:rFonts w:ascii="Times New Roman" w:hAnsi="Times New Roman" w:cs="Times New Roman"/>
        </w:rPr>
        <w:t>Βλ. επιπροσθέτως ανωτέρω υπό τον αριθμό 4.</w:t>
      </w:r>
    </w:p>
  </w:footnote>
  <w:footnote w:id="28">
    <w:p w:rsidR="00693381" w:rsidRPr="00693381" w:rsidRDefault="00693381" w:rsidP="00693381">
      <w:pPr>
        <w:pStyle w:val="a4"/>
        <w:jc w:val="both"/>
        <w:rPr>
          <w:rFonts w:ascii="Times New Roman" w:hAnsi="Times New Roman" w:cs="Times New Roman"/>
        </w:rPr>
      </w:pPr>
      <w:r w:rsidRPr="00693381">
        <w:rPr>
          <w:rStyle w:val="a5"/>
          <w:rFonts w:ascii="Times New Roman" w:hAnsi="Times New Roman" w:cs="Times New Roman"/>
        </w:rPr>
        <w:footnoteRef/>
      </w:r>
      <w:r w:rsidRPr="00693381">
        <w:rPr>
          <w:rFonts w:ascii="Times New Roman" w:hAnsi="Times New Roman" w:cs="Times New Roman"/>
        </w:rPr>
        <w:t xml:space="preserve"> </w:t>
      </w:r>
      <w:r>
        <w:rPr>
          <w:rFonts w:ascii="Times New Roman" w:hAnsi="Times New Roman" w:cs="Times New Roman"/>
        </w:rPr>
        <w:t xml:space="preserve">Βλ. επίσης </w:t>
      </w:r>
      <w:proofErr w:type="spellStart"/>
      <w:r>
        <w:rPr>
          <w:rFonts w:ascii="Times New Roman" w:hAnsi="Times New Roman" w:cs="Times New Roman"/>
        </w:rPr>
        <w:t>Στ</w:t>
      </w:r>
      <w:proofErr w:type="spellEnd"/>
      <w:r>
        <w:rPr>
          <w:rFonts w:ascii="Times New Roman" w:hAnsi="Times New Roman" w:cs="Times New Roman"/>
        </w:rPr>
        <w:t xml:space="preserve">. </w:t>
      </w:r>
      <w:proofErr w:type="spellStart"/>
      <w:r>
        <w:rPr>
          <w:rFonts w:ascii="Times New Roman" w:hAnsi="Times New Roman" w:cs="Times New Roman"/>
        </w:rPr>
        <w:t>Πανταζόπουλου</w:t>
      </w:r>
      <w:proofErr w:type="spellEnd"/>
      <w:r>
        <w:rPr>
          <w:rFonts w:ascii="Times New Roman" w:hAnsi="Times New Roman" w:cs="Times New Roman"/>
        </w:rPr>
        <w:t xml:space="preserve">, Η ανακοπή κατά διαταγής πληρωμής, 2013, σ. 363 </w:t>
      </w:r>
      <w:proofErr w:type="spellStart"/>
      <w:r>
        <w:rPr>
          <w:rFonts w:ascii="Times New Roman" w:hAnsi="Times New Roman" w:cs="Times New Roman"/>
        </w:rPr>
        <w:t>επ</w:t>
      </w:r>
      <w:proofErr w:type="spellEnd"/>
      <w:r>
        <w:rPr>
          <w:rFonts w:ascii="Times New Roman" w:hAnsi="Times New Roman" w:cs="Times New Roman"/>
        </w:rPr>
        <w:t>.</w:t>
      </w:r>
    </w:p>
  </w:footnote>
  <w:footnote w:id="29">
    <w:p w:rsidR="00627616" w:rsidRPr="00693381" w:rsidRDefault="00627616" w:rsidP="00693381">
      <w:pPr>
        <w:pStyle w:val="a4"/>
        <w:jc w:val="both"/>
        <w:rPr>
          <w:rFonts w:ascii="Times New Roman" w:hAnsi="Times New Roman" w:cs="Times New Roman"/>
        </w:rPr>
      </w:pPr>
      <w:r w:rsidRPr="00693381">
        <w:rPr>
          <w:rStyle w:val="a5"/>
          <w:rFonts w:ascii="Times New Roman" w:hAnsi="Times New Roman" w:cs="Times New Roman"/>
        </w:rPr>
        <w:footnoteRef/>
      </w:r>
      <w:r w:rsidRPr="00693381">
        <w:rPr>
          <w:rFonts w:ascii="Times New Roman" w:hAnsi="Times New Roman" w:cs="Times New Roman"/>
        </w:rPr>
        <w:t xml:space="preserve"> </w:t>
      </w:r>
      <w:r w:rsidRPr="00693381">
        <w:rPr>
          <w:rFonts w:ascii="Times New Roman" w:hAnsi="Times New Roman" w:cs="Times New Roman"/>
        </w:rPr>
        <w:t xml:space="preserve">Ως προς την περί ης ο λόγος διαταγή βλ., γενικότερα, Χ. Παπαδάκη, Διαταγή Απόδοσης </w:t>
      </w:r>
      <w:proofErr w:type="spellStart"/>
      <w:r w:rsidRPr="00693381">
        <w:rPr>
          <w:rFonts w:ascii="Times New Roman" w:hAnsi="Times New Roman" w:cs="Times New Roman"/>
        </w:rPr>
        <w:t>Μισθίου</w:t>
      </w:r>
      <w:proofErr w:type="spellEnd"/>
      <w:r w:rsidRPr="00693381">
        <w:rPr>
          <w:rFonts w:ascii="Times New Roman" w:hAnsi="Times New Roman" w:cs="Times New Roman"/>
        </w:rPr>
        <w:t xml:space="preserve">, </w:t>
      </w:r>
      <w:r w:rsidR="00A808E0" w:rsidRPr="00693381">
        <w:rPr>
          <w:rFonts w:ascii="Times New Roman" w:hAnsi="Times New Roman" w:cs="Times New Roman"/>
        </w:rPr>
        <w:t>2013</w:t>
      </w:r>
      <w:r w:rsidR="00DB7438" w:rsidRPr="00693381">
        <w:rPr>
          <w:rFonts w:ascii="Times New Roman" w:hAnsi="Times New Roman" w:cs="Times New Roman"/>
        </w:rPr>
        <w:t xml:space="preserve">, </w:t>
      </w:r>
      <w:r w:rsidR="00DB7438" w:rsidRPr="00693381">
        <w:rPr>
          <w:rFonts w:ascii="Times New Roman" w:hAnsi="Times New Roman" w:cs="Times New Roman"/>
          <w:lang w:val="en-US"/>
        </w:rPr>
        <w:t>passim</w:t>
      </w:r>
      <w:r w:rsidR="00A808E0" w:rsidRPr="00693381">
        <w:rPr>
          <w:rFonts w:ascii="Times New Roman" w:hAnsi="Times New Roman" w:cs="Times New Roman"/>
        </w:rPr>
        <w:t xml:space="preserve">· Ευ. </w:t>
      </w:r>
      <w:proofErr w:type="spellStart"/>
      <w:r w:rsidR="00A808E0" w:rsidRPr="00693381">
        <w:rPr>
          <w:rFonts w:ascii="Times New Roman" w:hAnsi="Times New Roman" w:cs="Times New Roman"/>
        </w:rPr>
        <w:t>Ποδηματά</w:t>
      </w:r>
      <w:proofErr w:type="spellEnd"/>
      <w:r w:rsidR="00A808E0" w:rsidRPr="00693381">
        <w:rPr>
          <w:rFonts w:ascii="Times New Roman" w:hAnsi="Times New Roman" w:cs="Times New Roman"/>
        </w:rPr>
        <w:t xml:space="preserve">, στην Ερμηνεία του </w:t>
      </w:r>
      <w:proofErr w:type="spellStart"/>
      <w:r w:rsidR="00A808E0" w:rsidRPr="00693381">
        <w:rPr>
          <w:rFonts w:ascii="Times New Roman" w:hAnsi="Times New Roman" w:cs="Times New Roman"/>
        </w:rPr>
        <w:t>ΚΠολΔ</w:t>
      </w:r>
      <w:proofErr w:type="spellEnd"/>
      <w:r w:rsidR="00A808E0" w:rsidRPr="00693381">
        <w:rPr>
          <w:rFonts w:ascii="Times New Roman" w:hAnsi="Times New Roman" w:cs="Times New Roman"/>
        </w:rPr>
        <w:t xml:space="preserve"> Κεραμέα/Κονδύλη/Νίκα, τ. </w:t>
      </w:r>
      <w:proofErr w:type="spellStart"/>
      <w:r w:rsidR="00A808E0" w:rsidRPr="00693381">
        <w:rPr>
          <w:rFonts w:ascii="Times New Roman" w:hAnsi="Times New Roman" w:cs="Times New Roman"/>
        </w:rPr>
        <w:t>ΙΙ</w:t>
      </w:r>
      <w:proofErr w:type="spellEnd"/>
      <w:r w:rsidR="00A808E0" w:rsidRPr="00693381">
        <w:rPr>
          <w:rFonts w:ascii="Times New Roman" w:hAnsi="Times New Roman" w:cs="Times New Roman"/>
        </w:rPr>
        <w:t xml:space="preserve">, 2000, ά. 662Α </w:t>
      </w:r>
      <w:proofErr w:type="spellStart"/>
      <w:r w:rsidR="00A808E0" w:rsidRPr="00693381">
        <w:rPr>
          <w:rFonts w:ascii="Times New Roman" w:hAnsi="Times New Roman" w:cs="Times New Roman"/>
        </w:rPr>
        <w:t>επ</w:t>
      </w:r>
      <w:proofErr w:type="spellEnd"/>
      <w:r w:rsidR="00A808E0" w:rsidRPr="00693381">
        <w:rPr>
          <w:rFonts w:ascii="Times New Roman" w:hAnsi="Times New Roman" w:cs="Times New Roman"/>
        </w:rPr>
        <w:t>.· Μ. Μαργαρίτη,</w:t>
      </w:r>
      <w:r w:rsidR="00A808E0" w:rsidRPr="00693381">
        <w:rPr>
          <w:rFonts w:ascii="Times New Roman" w:hAnsi="Times New Roman" w:cs="Times New Roman"/>
          <w:sz w:val="22"/>
          <w:szCs w:val="22"/>
        </w:rPr>
        <w:t xml:space="preserve"> </w:t>
      </w:r>
      <w:r w:rsidR="00A808E0" w:rsidRPr="00693381">
        <w:rPr>
          <w:rFonts w:ascii="Times New Roman" w:hAnsi="Times New Roman" w:cs="Times New Roman"/>
        </w:rPr>
        <w:t xml:space="preserve">Ερμηνεία Κώδικα Πολιτικής Δικονομίας, τ. </w:t>
      </w:r>
      <w:proofErr w:type="spellStart"/>
      <w:r w:rsidR="00A808E0" w:rsidRPr="00693381">
        <w:rPr>
          <w:rFonts w:ascii="Times New Roman" w:hAnsi="Times New Roman" w:cs="Times New Roman"/>
        </w:rPr>
        <w:t>ΙΙ</w:t>
      </w:r>
      <w:proofErr w:type="spellEnd"/>
      <w:r w:rsidR="00A808E0" w:rsidRPr="00693381">
        <w:rPr>
          <w:rFonts w:ascii="Times New Roman" w:hAnsi="Times New Roman" w:cs="Times New Roman"/>
        </w:rPr>
        <w:t xml:space="preserve">, 2012, ά. 662Α </w:t>
      </w:r>
      <w:proofErr w:type="spellStart"/>
      <w:r w:rsidR="00A808E0" w:rsidRPr="00693381">
        <w:rPr>
          <w:rFonts w:ascii="Times New Roman" w:hAnsi="Times New Roman" w:cs="Times New Roman"/>
        </w:rPr>
        <w:t>επ</w:t>
      </w:r>
      <w:proofErr w:type="spellEnd"/>
      <w:r w:rsidR="00A808E0" w:rsidRPr="00693381">
        <w:rPr>
          <w:rFonts w:ascii="Times New Roman" w:hAnsi="Times New Roman" w:cs="Times New Roman"/>
        </w:rPr>
        <w:t>.</w:t>
      </w:r>
    </w:p>
  </w:footnote>
  <w:footnote w:id="30">
    <w:p w:rsidR="00485EFE" w:rsidRPr="00693381" w:rsidRDefault="00485EFE" w:rsidP="00693381">
      <w:pPr>
        <w:pStyle w:val="a4"/>
        <w:jc w:val="both"/>
        <w:rPr>
          <w:rFonts w:ascii="Times New Roman" w:hAnsi="Times New Roman" w:cs="Times New Roman"/>
        </w:rPr>
      </w:pPr>
      <w:r w:rsidRPr="00693381">
        <w:rPr>
          <w:rStyle w:val="a5"/>
          <w:rFonts w:ascii="Times New Roman" w:hAnsi="Times New Roman" w:cs="Times New Roman"/>
        </w:rPr>
        <w:footnoteRef/>
      </w:r>
      <w:r w:rsidRPr="00693381">
        <w:rPr>
          <w:rFonts w:ascii="Times New Roman" w:hAnsi="Times New Roman" w:cs="Times New Roman"/>
        </w:rPr>
        <w:t xml:space="preserve"> </w:t>
      </w:r>
      <w:r w:rsidRPr="00693381">
        <w:rPr>
          <w:rFonts w:ascii="Times New Roman" w:hAnsi="Times New Roman" w:cs="Times New Roman"/>
        </w:rPr>
        <w:t>Βλ. την αιτιολογική έκθεση του Ν. 4335/2015 (σ. 17).</w:t>
      </w:r>
    </w:p>
  </w:footnote>
  <w:footnote w:id="31">
    <w:p w:rsidR="00485EFE" w:rsidRPr="006622CC" w:rsidRDefault="00485EFE" w:rsidP="00AA3940">
      <w:pPr>
        <w:pStyle w:val="a4"/>
        <w:jc w:val="both"/>
        <w:rPr>
          <w:rFonts w:ascii="Times New Roman" w:hAnsi="Times New Roman" w:cs="Times New Roman"/>
        </w:rPr>
      </w:pPr>
      <w:r w:rsidRPr="006622CC">
        <w:rPr>
          <w:rStyle w:val="a5"/>
          <w:rFonts w:ascii="Times New Roman" w:hAnsi="Times New Roman" w:cs="Times New Roman"/>
        </w:rPr>
        <w:footnoteRef/>
      </w:r>
      <w:r w:rsidRPr="006622CC">
        <w:rPr>
          <w:rFonts w:ascii="Times New Roman" w:hAnsi="Times New Roman" w:cs="Times New Roman"/>
        </w:rPr>
        <w:t xml:space="preserve"> </w:t>
      </w:r>
      <w:r w:rsidRPr="006622CC">
        <w:rPr>
          <w:rFonts w:ascii="Times New Roman" w:hAnsi="Times New Roman" w:cs="Times New Roman"/>
        </w:rPr>
        <w:t>Βλ. επιπλέον την τροποποίηση</w:t>
      </w:r>
      <w:r w:rsidR="007E3C3C" w:rsidRPr="006622CC">
        <w:rPr>
          <w:rFonts w:ascii="Times New Roman" w:hAnsi="Times New Roman" w:cs="Times New Roman"/>
        </w:rPr>
        <w:t xml:space="preserve"> αφενός</w:t>
      </w:r>
      <w:r w:rsidRPr="006622CC">
        <w:rPr>
          <w:rFonts w:ascii="Times New Roman" w:hAnsi="Times New Roman" w:cs="Times New Roman"/>
        </w:rPr>
        <w:t xml:space="preserve"> του άρθρου 640§2 </w:t>
      </w:r>
      <w:proofErr w:type="spellStart"/>
      <w:r w:rsidRPr="006622CC">
        <w:rPr>
          <w:rFonts w:ascii="Times New Roman" w:hAnsi="Times New Roman" w:cs="Times New Roman"/>
        </w:rPr>
        <w:t>ΚΠολΔ</w:t>
      </w:r>
      <w:proofErr w:type="spellEnd"/>
      <w:r w:rsidRPr="006622CC">
        <w:rPr>
          <w:rFonts w:ascii="Times New Roman" w:hAnsi="Times New Roman" w:cs="Times New Roman"/>
        </w:rPr>
        <w:t xml:space="preserve"> για το περιεχόμενο της διαταγής απόδοσης της χρήσης </w:t>
      </w:r>
      <w:proofErr w:type="spellStart"/>
      <w:r w:rsidRPr="006622CC">
        <w:rPr>
          <w:rFonts w:ascii="Times New Roman" w:hAnsi="Times New Roman" w:cs="Times New Roman"/>
        </w:rPr>
        <w:t>μισθίου</w:t>
      </w:r>
      <w:proofErr w:type="spellEnd"/>
      <w:r w:rsidRPr="006622CC">
        <w:rPr>
          <w:rFonts w:ascii="Times New Roman" w:hAnsi="Times New Roman" w:cs="Times New Roman"/>
        </w:rPr>
        <w:t xml:space="preserve"> και</w:t>
      </w:r>
      <w:r w:rsidR="007E3C3C" w:rsidRPr="006622CC">
        <w:rPr>
          <w:rFonts w:ascii="Times New Roman" w:hAnsi="Times New Roman" w:cs="Times New Roman"/>
        </w:rPr>
        <w:t xml:space="preserve"> αφετέρου</w:t>
      </w:r>
      <w:r w:rsidRPr="006622CC">
        <w:rPr>
          <w:rFonts w:ascii="Times New Roman" w:hAnsi="Times New Roman" w:cs="Times New Roman"/>
        </w:rPr>
        <w:t xml:space="preserve"> το</w:t>
      </w:r>
      <w:r w:rsidR="007E3C3C" w:rsidRPr="006622CC">
        <w:rPr>
          <w:rFonts w:ascii="Times New Roman" w:hAnsi="Times New Roman" w:cs="Times New Roman"/>
        </w:rPr>
        <w:t>υ άρθρου</w:t>
      </w:r>
      <w:r w:rsidRPr="006622CC">
        <w:rPr>
          <w:rFonts w:ascii="Times New Roman" w:hAnsi="Times New Roman" w:cs="Times New Roman"/>
        </w:rPr>
        <w:t xml:space="preserve"> 639§2 (σε συνδ. προς το ά. 118) </w:t>
      </w:r>
      <w:r w:rsidR="00AA1B23" w:rsidRPr="006622CC">
        <w:rPr>
          <w:rFonts w:ascii="Times New Roman" w:hAnsi="Times New Roman" w:cs="Times New Roman"/>
        </w:rPr>
        <w:t>του ίδιου κώδικα</w:t>
      </w:r>
      <w:r w:rsidRPr="006622CC">
        <w:rPr>
          <w:rFonts w:ascii="Times New Roman" w:hAnsi="Times New Roman" w:cs="Times New Roman"/>
        </w:rPr>
        <w:t xml:space="preserve"> για το περιεχόμενο της αίτησης με αντικείμενο την έκδοση τέτοιας διαταγής.</w:t>
      </w:r>
    </w:p>
  </w:footnote>
  <w:footnote w:id="32">
    <w:p w:rsidR="00B72738" w:rsidRPr="006622CC" w:rsidRDefault="00B72738" w:rsidP="00AA3940">
      <w:pPr>
        <w:pStyle w:val="a4"/>
        <w:jc w:val="both"/>
        <w:rPr>
          <w:rFonts w:ascii="Times New Roman" w:hAnsi="Times New Roman" w:cs="Times New Roman"/>
        </w:rPr>
      </w:pPr>
      <w:r w:rsidRPr="006622CC">
        <w:rPr>
          <w:rStyle w:val="a5"/>
          <w:rFonts w:ascii="Times New Roman" w:hAnsi="Times New Roman" w:cs="Times New Roman"/>
        </w:rPr>
        <w:footnoteRef/>
      </w:r>
      <w:r w:rsidRPr="006622CC">
        <w:rPr>
          <w:rFonts w:ascii="Times New Roman" w:hAnsi="Times New Roman" w:cs="Times New Roman"/>
        </w:rPr>
        <w:t xml:space="preserve"> </w:t>
      </w:r>
      <w:r>
        <w:rPr>
          <w:rFonts w:ascii="Times New Roman" w:hAnsi="Times New Roman" w:cs="Times New Roman"/>
        </w:rPr>
        <w:t xml:space="preserve">Βλ. ενδεικτικά </w:t>
      </w:r>
      <w:r w:rsidR="009E61FD" w:rsidRPr="009E61FD">
        <w:rPr>
          <w:rFonts w:ascii="Times New Roman" w:hAnsi="Times New Roman" w:cs="Times New Roman"/>
        </w:rPr>
        <w:t>ΑΠ 86/2005</w:t>
      </w:r>
      <w:r w:rsidR="009E61FD">
        <w:rPr>
          <w:rFonts w:ascii="Times New Roman" w:hAnsi="Times New Roman" w:cs="Times New Roman"/>
        </w:rPr>
        <w:t>,</w:t>
      </w:r>
      <w:r w:rsidR="009E61FD" w:rsidRPr="009E61FD">
        <w:rPr>
          <w:rFonts w:ascii="Times New Roman" w:hAnsi="Times New Roman" w:cs="Times New Roman"/>
        </w:rPr>
        <w:t xml:space="preserve"> </w:t>
      </w:r>
      <w:proofErr w:type="spellStart"/>
      <w:r w:rsidR="009E61FD" w:rsidRPr="009E61FD">
        <w:rPr>
          <w:rFonts w:ascii="Times New Roman" w:hAnsi="Times New Roman" w:cs="Times New Roman"/>
        </w:rPr>
        <w:t>Ελ</w:t>
      </w:r>
      <w:r w:rsidR="009E61FD">
        <w:rPr>
          <w:rFonts w:ascii="Times New Roman" w:hAnsi="Times New Roman" w:cs="Times New Roman"/>
        </w:rPr>
        <w:t>λ</w:t>
      </w:r>
      <w:r w:rsidR="009E61FD" w:rsidRPr="009E61FD">
        <w:rPr>
          <w:rFonts w:ascii="Times New Roman" w:hAnsi="Times New Roman" w:cs="Times New Roman"/>
        </w:rPr>
        <w:t>Δ</w:t>
      </w:r>
      <w:r w:rsidR="009E61FD">
        <w:rPr>
          <w:rFonts w:ascii="Times New Roman" w:hAnsi="Times New Roman" w:cs="Times New Roman"/>
        </w:rPr>
        <w:t>νη</w:t>
      </w:r>
      <w:proofErr w:type="spellEnd"/>
      <w:r w:rsidR="009E61FD">
        <w:rPr>
          <w:rFonts w:ascii="Times New Roman" w:hAnsi="Times New Roman" w:cs="Times New Roman"/>
        </w:rPr>
        <w:t xml:space="preserve"> 46, </w:t>
      </w:r>
      <w:r w:rsidR="009E61FD" w:rsidRPr="009E61FD">
        <w:rPr>
          <w:rFonts w:ascii="Times New Roman" w:hAnsi="Times New Roman" w:cs="Times New Roman"/>
        </w:rPr>
        <w:t>1458</w:t>
      </w:r>
      <w:r w:rsidR="009E61FD">
        <w:rPr>
          <w:rFonts w:ascii="Times New Roman" w:hAnsi="Times New Roman" w:cs="Times New Roman"/>
        </w:rPr>
        <w:t>·</w:t>
      </w:r>
      <w:r w:rsidR="00AA3940">
        <w:rPr>
          <w:rFonts w:ascii="Times New Roman" w:hAnsi="Times New Roman" w:cs="Times New Roman"/>
        </w:rPr>
        <w:t xml:space="preserve"> </w:t>
      </w:r>
      <w:r w:rsidR="00AA3940" w:rsidRPr="00AA3940">
        <w:rPr>
          <w:rFonts w:ascii="Times New Roman" w:hAnsi="Times New Roman" w:cs="Times New Roman"/>
        </w:rPr>
        <w:t>ΑΠ 1133/1995</w:t>
      </w:r>
      <w:r w:rsidR="00AA3940">
        <w:rPr>
          <w:rFonts w:ascii="Times New Roman" w:hAnsi="Times New Roman" w:cs="Times New Roman"/>
        </w:rPr>
        <w:t xml:space="preserve">, </w:t>
      </w:r>
      <w:proofErr w:type="spellStart"/>
      <w:r w:rsidR="00513FEF">
        <w:rPr>
          <w:rFonts w:ascii="Times New Roman" w:hAnsi="Times New Roman" w:cs="Times New Roman"/>
        </w:rPr>
        <w:t>ΕλλΔνη</w:t>
      </w:r>
      <w:proofErr w:type="spellEnd"/>
      <w:r w:rsidR="00513FEF">
        <w:rPr>
          <w:rFonts w:ascii="Times New Roman" w:hAnsi="Times New Roman" w:cs="Times New Roman"/>
        </w:rPr>
        <w:t xml:space="preserve"> 1996</w:t>
      </w:r>
      <w:r w:rsidR="00AA3940">
        <w:rPr>
          <w:rFonts w:ascii="Times New Roman" w:hAnsi="Times New Roman" w:cs="Times New Roman"/>
        </w:rPr>
        <w:t xml:space="preserve">, </w:t>
      </w:r>
      <w:r w:rsidR="00513FEF">
        <w:rPr>
          <w:rFonts w:ascii="Times New Roman" w:hAnsi="Times New Roman" w:cs="Times New Roman"/>
        </w:rPr>
        <w:t>1586</w:t>
      </w:r>
      <w:r w:rsidR="00AA3940">
        <w:rPr>
          <w:rFonts w:ascii="Times New Roman" w:hAnsi="Times New Roman" w:cs="Times New Roman"/>
        </w:rPr>
        <w:t>·</w:t>
      </w:r>
      <w:r w:rsidR="009E61FD">
        <w:rPr>
          <w:rFonts w:ascii="Times New Roman" w:hAnsi="Times New Roman" w:cs="Times New Roman"/>
        </w:rPr>
        <w:t xml:space="preserve"> </w:t>
      </w:r>
      <w:r w:rsidR="006D3677" w:rsidRPr="006D3677">
        <w:rPr>
          <w:rFonts w:ascii="Times New Roman" w:hAnsi="Times New Roman" w:cs="Times New Roman"/>
        </w:rPr>
        <w:t>ΑΠ 184/1994</w:t>
      </w:r>
      <w:r w:rsidR="006D3677">
        <w:rPr>
          <w:rFonts w:ascii="Times New Roman" w:hAnsi="Times New Roman" w:cs="Times New Roman"/>
        </w:rPr>
        <w:t>,</w:t>
      </w:r>
      <w:r w:rsidR="006D3677" w:rsidRPr="006D3677">
        <w:rPr>
          <w:rFonts w:ascii="Times New Roman" w:hAnsi="Times New Roman" w:cs="Times New Roman"/>
        </w:rPr>
        <w:t xml:space="preserve"> </w:t>
      </w:r>
      <w:proofErr w:type="spellStart"/>
      <w:r w:rsidR="006D3677" w:rsidRPr="006D3677">
        <w:rPr>
          <w:rFonts w:ascii="Times New Roman" w:hAnsi="Times New Roman" w:cs="Times New Roman"/>
        </w:rPr>
        <w:t>Ελ</w:t>
      </w:r>
      <w:r w:rsidR="006D3677">
        <w:rPr>
          <w:rFonts w:ascii="Times New Roman" w:hAnsi="Times New Roman" w:cs="Times New Roman"/>
        </w:rPr>
        <w:t>λ</w:t>
      </w:r>
      <w:r w:rsidR="006D3677" w:rsidRPr="006D3677">
        <w:rPr>
          <w:rFonts w:ascii="Times New Roman" w:hAnsi="Times New Roman" w:cs="Times New Roman"/>
        </w:rPr>
        <w:t>Δ</w:t>
      </w:r>
      <w:r w:rsidR="006D3677">
        <w:rPr>
          <w:rFonts w:ascii="Times New Roman" w:hAnsi="Times New Roman" w:cs="Times New Roman"/>
        </w:rPr>
        <w:t>νη</w:t>
      </w:r>
      <w:proofErr w:type="spellEnd"/>
      <w:r w:rsidR="006D3677">
        <w:rPr>
          <w:rFonts w:ascii="Times New Roman" w:hAnsi="Times New Roman" w:cs="Times New Roman"/>
        </w:rPr>
        <w:t xml:space="preserve"> 36, </w:t>
      </w:r>
      <w:r w:rsidR="006D3677" w:rsidRPr="006D3677">
        <w:rPr>
          <w:rFonts w:ascii="Times New Roman" w:hAnsi="Times New Roman" w:cs="Times New Roman"/>
        </w:rPr>
        <w:t>862</w:t>
      </w:r>
      <w:r w:rsidR="006D3677">
        <w:rPr>
          <w:rFonts w:ascii="Times New Roman" w:hAnsi="Times New Roman" w:cs="Times New Roman"/>
        </w:rPr>
        <w:t>·</w:t>
      </w:r>
      <w:r w:rsidR="00AA3940">
        <w:rPr>
          <w:rFonts w:ascii="Times New Roman" w:hAnsi="Times New Roman" w:cs="Times New Roman"/>
        </w:rPr>
        <w:t xml:space="preserve"> </w:t>
      </w:r>
      <w:proofErr w:type="spellStart"/>
      <w:r w:rsidR="00AA3940">
        <w:rPr>
          <w:rFonts w:ascii="Times New Roman" w:hAnsi="Times New Roman" w:cs="Times New Roman"/>
        </w:rPr>
        <w:t>ΕφΑθ</w:t>
      </w:r>
      <w:proofErr w:type="spellEnd"/>
      <w:r w:rsidR="00AA3940">
        <w:rPr>
          <w:rFonts w:ascii="Times New Roman" w:hAnsi="Times New Roman" w:cs="Times New Roman"/>
        </w:rPr>
        <w:t xml:space="preserve"> </w:t>
      </w:r>
      <w:r w:rsidR="00AA3940" w:rsidRPr="00AA3940">
        <w:rPr>
          <w:rFonts w:ascii="Times New Roman" w:hAnsi="Times New Roman" w:cs="Times New Roman"/>
          <w:bCs/>
        </w:rPr>
        <w:t>1826/2008</w:t>
      </w:r>
      <w:r w:rsidR="00AA3940">
        <w:rPr>
          <w:rFonts w:ascii="Times New Roman" w:hAnsi="Times New Roman" w:cs="Times New Roman"/>
          <w:bCs/>
        </w:rPr>
        <w:t>,</w:t>
      </w:r>
      <w:r w:rsidR="00AA3940" w:rsidRPr="00AA3940">
        <w:rPr>
          <w:rFonts w:ascii="Times New Roman" w:hAnsi="Times New Roman" w:cs="Times New Roman"/>
          <w:b/>
          <w:bCs/>
        </w:rPr>
        <w:t xml:space="preserve"> </w:t>
      </w:r>
      <w:proofErr w:type="spellStart"/>
      <w:r w:rsidR="00AA3940" w:rsidRPr="00AA3940">
        <w:rPr>
          <w:rFonts w:ascii="Times New Roman" w:hAnsi="Times New Roman" w:cs="Times New Roman"/>
          <w:bCs/>
        </w:rPr>
        <w:t>ΕλλΔνη</w:t>
      </w:r>
      <w:proofErr w:type="spellEnd"/>
      <w:r w:rsidR="00AA3940" w:rsidRPr="00AA3940">
        <w:rPr>
          <w:rFonts w:ascii="Times New Roman" w:hAnsi="Times New Roman" w:cs="Times New Roman"/>
          <w:bCs/>
        </w:rPr>
        <w:t xml:space="preserve"> 2009, 1109·</w:t>
      </w:r>
      <w:r w:rsidR="006D3677">
        <w:rPr>
          <w:rFonts w:ascii="Times New Roman" w:hAnsi="Times New Roman" w:cs="Times New Roman"/>
        </w:rPr>
        <w:t xml:space="preserve"> </w:t>
      </w:r>
      <w:proofErr w:type="spellStart"/>
      <w:r w:rsidR="00AA3940">
        <w:rPr>
          <w:rFonts w:ascii="Times New Roman" w:hAnsi="Times New Roman" w:cs="Times New Roman"/>
        </w:rPr>
        <w:t>ΕφΑθ</w:t>
      </w:r>
      <w:proofErr w:type="spellEnd"/>
      <w:r w:rsidR="006D3677" w:rsidRPr="006D3677">
        <w:rPr>
          <w:rFonts w:ascii="Times New Roman" w:hAnsi="Times New Roman" w:cs="Times New Roman"/>
        </w:rPr>
        <w:t xml:space="preserve"> 376/2004</w:t>
      </w:r>
      <w:r w:rsidR="00AA3940">
        <w:rPr>
          <w:rFonts w:ascii="Times New Roman" w:hAnsi="Times New Roman" w:cs="Times New Roman"/>
        </w:rPr>
        <w:t xml:space="preserve">, </w:t>
      </w:r>
      <w:proofErr w:type="spellStart"/>
      <w:r w:rsidR="00AA3940">
        <w:rPr>
          <w:rFonts w:ascii="Times New Roman" w:hAnsi="Times New Roman" w:cs="Times New Roman"/>
        </w:rPr>
        <w:t>Ε</w:t>
      </w:r>
      <w:r w:rsidR="006D3677" w:rsidRPr="006D3677">
        <w:rPr>
          <w:rFonts w:ascii="Times New Roman" w:hAnsi="Times New Roman" w:cs="Times New Roman"/>
        </w:rPr>
        <w:t>λ</w:t>
      </w:r>
      <w:r w:rsidR="00AA3940">
        <w:rPr>
          <w:rFonts w:ascii="Times New Roman" w:hAnsi="Times New Roman" w:cs="Times New Roman"/>
        </w:rPr>
        <w:t>λ</w:t>
      </w:r>
      <w:r w:rsidR="006D3677" w:rsidRPr="006D3677">
        <w:rPr>
          <w:rFonts w:ascii="Times New Roman" w:hAnsi="Times New Roman" w:cs="Times New Roman"/>
        </w:rPr>
        <w:t>Δ</w:t>
      </w:r>
      <w:r w:rsidR="00AA3940">
        <w:rPr>
          <w:rFonts w:ascii="Times New Roman" w:hAnsi="Times New Roman" w:cs="Times New Roman"/>
        </w:rPr>
        <w:t>νη</w:t>
      </w:r>
      <w:proofErr w:type="spellEnd"/>
      <w:r w:rsidR="006D3677" w:rsidRPr="006D3677">
        <w:rPr>
          <w:rFonts w:ascii="Times New Roman" w:hAnsi="Times New Roman" w:cs="Times New Roman"/>
        </w:rPr>
        <w:t xml:space="preserve"> </w:t>
      </w:r>
      <w:r w:rsidR="00AA3940">
        <w:rPr>
          <w:rFonts w:ascii="Times New Roman" w:hAnsi="Times New Roman" w:cs="Times New Roman"/>
        </w:rPr>
        <w:t xml:space="preserve">47, </w:t>
      </w:r>
      <w:r w:rsidR="006D3677" w:rsidRPr="006D3677">
        <w:rPr>
          <w:rFonts w:ascii="Times New Roman" w:hAnsi="Times New Roman" w:cs="Times New Roman"/>
        </w:rPr>
        <w:t>276</w:t>
      </w:r>
      <w:r w:rsidR="00AA3940">
        <w:rPr>
          <w:rFonts w:ascii="Times New Roman" w:hAnsi="Times New Roman" w:cs="Times New Roman"/>
        </w:rPr>
        <w:t>·</w:t>
      </w:r>
      <w:r w:rsidR="00513FEF">
        <w:rPr>
          <w:rFonts w:ascii="Times New Roman" w:hAnsi="Times New Roman" w:cs="Times New Roman"/>
        </w:rPr>
        <w:t xml:space="preserve"> </w:t>
      </w:r>
      <w:proofErr w:type="spellStart"/>
      <w:r w:rsidR="00513FEF">
        <w:rPr>
          <w:rFonts w:ascii="Times New Roman" w:hAnsi="Times New Roman" w:cs="Times New Roman"/>
        </w:rPr>
        <w:t>ΕφΑθ</w:t>
      </w:r>
      <w:proofErr w:type="spellEnd"/>
      <w:r w:rsidR="00513FEF">
        <w:rPr>
          <w:rFonts w:ascii="Times New Roman" w:hAnsi="Times New Roman" w:cs="Times New Roman"/>
        </w:rPr>
        <w:t xml:space="preserve"> 3622/1998, </w:t>
      </w:r>
      <w:proofErr w:type="spellStart"/>
      <w:r w:rsidR="00513FEF">
        <w:rPr>
          <w:rFonts w:ascii="Times New Roman" w:hAnsi="Times New Roman" w:cs="Times New Roman"/>
        </w:rPr>
        <w:t>ΕλλΔνη</w:t>
      </w:r>
      <w:proofErr w:type="spellEnd"/>
      <w:r w:rsidR="00513FEF">
        <w:rPr>
          <w:rFonts w:ascii="Times New Roman" w:hAnsi="Times New Roman" w:cs="Times New Roman"/>
        </w:rPr>
        <w:t xml:space="preserve"> 1998, 1678·</w:t>
      </w:r>
      <w:r w:rsidR="0094102E">
        <w:rPr>
          <w:rFonts w:ascii="Times New Roman" w:hAnsi="Times New Roman" w:cs="Times New Roman"/>
        </w:rPr>
        <w:t xml:space="preserve"> </w:t>
      </w:r>
      <w:proofErr w:type="spellStart"/>
      <w:r w:rsidR="0094102E">
        <w:rPr>
          <w:rFonts w:ascii="Times New Roman" w:hAnsi="Times New Roman" w:cs="Times New Roman"/>
        </w:rPr>
        <w:t>ΕφΠειρ</w:t>
      </w:r>
      <w:proofErr w:type="spellEnd"/>
      <w:r w:rsidR="0094102E">
        <w:rPr>
          <w:rFonts w:ascii="Times New Roman" w:hAnsi="Times New Roman" w:cs="Times New Roman"/>
        </w:rPr>
        <w:t xml:space="preserve"> 43/1998</w:t>
      </w:r>
      <w:r w:rsidR="00B855A5">
        <w:rPr>
          <w:rFonts w:ascii="Times New Roman" w:hAnsi="Times New Roman" w:cs="Times New Roman"/>
        </w:rPr>
        <w:t xml:space="preserve">, </w:t>
      </w:r>
      <w:proofErr w:type="spellStart"/>
      <w:r w:rsidR="00B855A5">
        <w:rPr>
          <w:rFonts w:ascii="Times New Roman" w:hAnsi="Times New Roman" w:cs="Times New Roman"/>
        </w:rPr>
        <w:t>ΕλλΔνη</w:t>
      </w:r>
      <w:proofErr w:type="spellEnd"/>
      <w:r w:rsidR="00B855A5">
        <w:rPr>
          <w:rFonts w:ascii="Times New Roman" w:hAnsi="Times New Roman" w:cs="Times New Roman"/>
        </w:rPr>
        <w:t xml:space="preserve"> 39, 443· </w:t>
      </w:r>
      <w:proofErr w:type="spellStart"/>
      <w:r w:rsidR="00B855A5">
        <w:rPr>
          <w:rFonts w:ascii="Times New Roman" w:hAnsi="Times New Roman" w:cs="Times New Roman"/>
        </w:rPr>
        <w:t>ΕφΠατρ</w:t>
      </w:r>
      <w:proofErr w:type="spellEnd"/>
      <w:r w:rsidR="00B855A5">
        <w:rPr>
          <w:rFonts w:ascii="Times New Roman" w:hAnsi="Times New Roman" w:cs="Times New Roman"/>
        </w:rPr>
        <w:t xml:space="preserve"> 564/1997, </w:t>
      </w:r>
      <w:proofErr w:type="spellStart"/>
      <w:r w:rsidR="00B855A5">
        <w:rPr>
          <w:rFonts w:ascii="Times New Roman" w:hAnsi="Times New Roman" w:cs="Times New Roman"/>
        </w:rPr>
        <w:t>ΕλλΔνη</w:t>
      </w:r>
      <w:proofErr w:type="spellEnd"/>
      <w:r w:rsidR="00B855A5">
        <w:rPr>
          <w:rFonts w:ascii="Times New Roman" w:hAnsi="Times New Roman" w:cs="Times New Roman"/>
        </w:rPr>
        <w:t xml:space="preserve"> 40, 419·</w:t>
      </w:r>
      <w:r w:rsidR="00AA3940">
        <w:rPr>
          <w:rFonts w:ascii="Times New Roman" w:hAnsi="Times New Roman" w:cs="Times New Roman"/>
        </w:rPr>
        <w:t xml:space="preserve"> </w:t>
      </w:r>
      <w:proofErr w:type="spellStart"/>
      <w:r w:rsidR="00AA3940" w:rsidRPr="00AA3940">
        <w:rPr>
          <w:rFonts w:ascii="Times New Roman" w:hAnsi="Times New Roman" w:cs="Times New Roman"/>
        </w:rPr>
        <w:t>ΕφΠειρ</w:t>
      </w:r>
      <w:proofErr w:type="spellEnd"/>
      <w:r w:rsidR="00AA3940" w:rsidRPr="00AA3940">
        <w:rPr>
          <w:rFonts w:ascii="Times New Roman" w:hAnsi="Times New Roman" w:cs="Times New Roman"/>
        </w:rPr>
        <w:t xml:space="preserve"> 207/1996</w:t>
      </w:r>
      <w:r w:rsidR="00AA3940">
        <w:rPr>
          <w:rFonts w:ascii="Times New Roman" w:hAnsi="Times New Roman" w:cs="Times New Roman"/>
        </w:rPr>
        <w:t>,</w:t>
      </w:r>
      <w:r w:rsidR="00AA3940" w:rsidRPr="00AA3940">
        <w:rPr>
          <w:rFonts w:ascii="Times New Roman" w:hAnsi="Times New Roman" w:cs="Times New Roman"/>
        </w:rPr>
        <w:t xml:space="preserve"> </w:t>
      </w:r>
      <w:proofErr w:type="spellStart"/>
      <w:r w:rsidR="00AA3940" w:rsidRPr="00AA3940">
        <w:rPr>
          <w:rFonts w:ascii="Times New Roman" w:hAnsi="Times New Roman" w:cs="Times New Roman"/>
        </w:rPr>
        <w:t>Ελ</w:t>
      </w:r>
      <w:r w:rsidR="00AA3940">
        <w:rPr>
          <w:rFonts w:ascii="Times New Roman" w:hAnsi="Times New Roman" w:cs="Times New Roman"/>
        </w:rPr>
        <w:t>λ</w:t>
      </w:r>
      <w:r w:rsidR="00AA3940" w:rsidRPr="00AA3940">
        <w:rPr>
          <w:rFonts w:ascii="Times New Roman" w:hAnsi="Times New Roman" w:cs="Times New Roman"/>
        </w:rPr>
        <w:t>Δ</w:t>
      </w:r>
      <w:r w:rsidR="00AA3940">
        <w:rPr>
          <w:rFonts w:ascii="Times New Roman" w:hAnsi="Times New Roman" w:cs="Times New Roman"/>
        </w:rPr>
        <w:t>νη</w:t>
      </w:r>
      <w:proofErr w:type="spellEnd"/>
      <w:r w:rsidR="00AA3940">
        <w:rPr>
          <w:rFonts w:ascii="Times New Roman" w:hAnsi="Times New Roman" w:cs="Times New Roman"/>
        </w:rPr>
        <w:t xml:space="preserve"> 37, </w:t>
      </w:r>
      <w:r w:rsidR="00AA3940" w:rsidRPr="00AA3940">
        <w:rPr>
          <w:rFonts w:ascii="Times New Roman" w:hAnsi="Times New Roman" w:cs="Times New Roman"/>
        </w:rPr>
        <w:t>1648</w:t>
      </w:r>
      <w:r w:rsidR="00AE646D">
        <w:rPr>
          <w:rFonts w:ascii="Times New Roman" w:hAnsi="Times New Roman" w:cs="Times New Roman"/>
        </w:rPr>
        <w:t>·</w:t>
      </w:r>
      <w:r w:rsidR="0094102E">
        <w:rPr>
          <w:rFonts w:ascii="Times New Roman" w:hAnsi="Times New Roman" w:cs="Times New Roman"/>
        </w:rPr>
        <w:t xml:space="preserve"> </w:t>
      </w:r>
      <w:proofErr w:type="spellStart"/>
      <w:r w:rsidR="0094102E">
        <w:rPr>
          <w:rFonts w:ascii="Times New Roman" w:hAnsi="Times New Roman" w:cs="Times New Roman"/>
        </w:rPr>
        <w:t>Απ</w:t>
      </w:r>
      <w:proofErr w:type="spellEnd"/>
      <w:r w:rsidR="0094102E">
        <w:rPr>
          <w:rFonts w:ascii="Times New Roman" w:hAnsi="Times New Roman" w:cs="Times New Roman"/>
        </w:rPr>
        <w:t>. Γεωργιάδη, Ενοχικό Δίκαιο, Ειδικό Μέρος, τ. Ι, 2004, σ. 335-336·</w:t>
      </w:r>
      <w:r w:rsidR="00AE646D">
        <w:rPr>
          <w:rFonts w:ascii="Times New Roman" w:hAnsi="Times New Roman" w:cs="Times New Roman"/>
        </w:rPr>
        <w:t xml:space="preserve"> </w:t>
      </w:r>
      <w:proofErr w:type="spellStart"/>
      <w:r w:rsidR="00AE646D">
        <w:rPr>
          <w:rFonts w:ascii="Times New Roman" w:hAnsi="Times New Roman" w:cs="Times New Roman"/>
        </w:rPr>
        <w:t>Ποδηματά</w:t>
      </w:r>
      <w:proofErr w:type="spellEnd"/>
      <w:r w:rsidR="00AE646D">
        <w:rPr>
          <w:rFonts w:ascii="Times New Roman" w:hAnsi="Times New Roman" w:cs="Times New Roman"/>
        </w:rPr>
        <w:t xml:space="preserve">, </w:t>
      </w:r>
      <w:proofErr w:type="spellStart"/>
      <w:r w:rsidR="00AE646D">
        <w:rPr>
          <w:rFonts w:ascii="Times New Roman" w:hAnsi="Times New Roman" w:cs="Times New Roman"/>
        </w:rPr>
        <w:t>ό.π</w:t>
      </w:r>
      <w:proofErr w:type="spellEnd"/>
      <w:r w:rsidR="00AE646D">
        <w:rPr>
          <w:rFonts w:ascii="Times New Roman" w:hAnsi="Times New Roman" w:cs="Times New Roman"/>
        </w:rPr>
        <w:t xml:space="preserve">., ά. 661 </w:t>
      </w:r>
      <w:proofErr w:type="spellStart"/>
      <w:r w:rsidR="00AE646D">
        <w:rPr>
          <w:rFonts w:ascii="Times New Roman" w:hAnsi="Times New Roman" w:cs="Times New Roman"/>
        </w:rPr>
        <w:t>αρ</w:t>
      </w:r>
      <w:proofErr w:type="spellEnd"/>
      <w:r w:rsidR="00AE646D">
        <w:rPr>
          <w:rFonts w:ascii="Times New Roman" w:hAnsi="Times New Roman" w:cs="Times New Roman"/>
        </w:rPr>
        <w:t xml:space="preserve">. 9-10· Μαργαρίτη, </w:t>
      </w:r>
      <w:proofErr w:type="spellStart"/>
      <w:r w:rsidR="00AE646D">
        <w:rPr>
          <w:rFonts w:ascii="Times New Roman" w:hAnsi="Times New Roman" w:cs="Times New Roman"/>
        </w:rPr>
        <w:t>ό.π</w:t>
      </w:r>
      <w:proofErr w:type="spellEnd"/>
      <w:r w:rsidR="00AE646D">
        <w:rPr>
          <w:rFonts w:ascii="Times New Roman" w:hAnsi="Times New Roman" w:cs="Times New Roman"/>
        </w:rPr>
        <w:t xml:space="preserve">., ά. 661 </w:t>
      </w:r>
      <w:proofErr w:type="spellStart"/>
      <w:r w:rsidR="00AE646D">
        <w:rPr>
          <w:rFonts w:ascii="Times New Roman" w:hAnsi="Times New Roman" w:cs="Times New Roman"/>
        </w:rPr>
        <w:t>αρ</w:t>
      </w:r>
      <w:proofErr w:type="spellEnd"/>
      <w:r w:rsidR="00AE646D">
        <w:rPr>
          <w:rFonts w:ascii="Times New Roman" w:hAnsi="Times New Roman" w:cs="Times New Roman"/>
        </w:rPr>
        <w:t xml:space="preserve">. 6 </w:t>
      </w:r>
      <w:proofErr w:type="spellStart"/>
      <w:r w:rsidR="00AE646D">
        <w:rPr>
          <w:rFonts w:ascii="Times New Roman" w:hAnsi="Times New Roman" w:cs="Times New Roman"/>
        </w:rPr>
        <w:t>επ</w:t>
      </w:r>
      <w:proofErr w:type="spellEnd"/>
      <w:r w:rsidR="00AE646D">
        <w:rPr>
          <w:rFonts w:ascii="Times New Roman" w:hAnsi="Times New Roman" w:cs="Times New Roman"/>
        </w:rPr>
        <w:t>.</w:t>
      </w:r>
    </w:p>
  </w:footnote>
  <w:footnote w:id="33">
    <w:p w:rsidR="0014793F" w:rsidRPr="0060648C" w:rsidRDefault="0014793F" w:rsidP="0060648C">
      <w:pPr>
        <w:pStyle w:val="a4"/>
        <w:jc w:val="both"/>
        <w:rPr>
          <w:rFonts w:ascii="Times New Roman" w:hAnsi="Times New Roman" w:cs="Times New Roman"/>
        </w:rPr>
      </w:pPr>
      <w:r w:rsidRPr="0060648C">
        <w:rPr>
          <w:rStyle w:val="a5"/>
          <w:rFonts w:ascii="Times New Roman" w:hAnsi="Times New Roman" w:cs="Times New Roman"/>
        </w:rPr>
        <w:footnoteRef/>
      </w:r>
      <w:r w:rsidRPr="0060648C">
        <w:rPr>
          <w:rFonts w:ascii="Times New Roman" w:hAnsi="Times New Roman" w:cs="Times New Roman"/>
        </w:rPr>
        <w:t xml:space="preserve"> </w:t>
      </w:r>
      <w:r w:rsidRPr="0060648C">
        <w:rPr>
          <w:rFonts w:ascii="Times New Roman" w:hAnsi="Times New Roman" w:cs="Times New Roman"/>
        </w:rPr>
        <w:t xml:space="preserve">Βλ. επιπροσθέτως </w:t>
      </w:r>
      <w:r w:rsidR="0060648C">
        <w:rPr>
          <w:rFonts w:ascii="Times New Roman" w:hAnsi="Times New Roman" w:cs="Times New Roman"/>
        </w:rPr>
        <w:t>παραπάνω</w:t>
      </w:r>
      <w:r w:rsidRPr="0060648C">
        <w:rPr>
          <w:rFonts w:ascii="Times New Roman" w:hAnsi="Times New Roman" w:cs="Times New Roman"/>
        </w:rPr>
        <w:t xml:space="preserve"> υπό Ι</w:t>
      </w:r>
      <w:r w:rsidR="00844ED3" w:rsidRPr="0060648C">
        <w:rPr>
          <w:rFonts w:ascii="Times New Roman" w:hAnsi="Times New Roman" w:cs="Times New Roman"/>
        </w:rPr>
        <w:t>.</w:t>
      </w:r>
      <w:r w:rsidRPr="0060648C">
        <w:rPr>
          <w:rFonts w:ascii="Times New Roman" w:hAnsi="Times New Roman" w:cs="Times New Roman"/>
        </w:rPr>
        <w:t>6.</w:t>
      </w:r>
    </w:p>
  </w:footnote>
  <w:footnote w:id="34">
    <w:p w:rsidR="0014793F" w:rsidRPr="0060648C" w:rsidRDefault="0014793F" w:rsidP="0060648C">
      <w:pPr>
        <w:pStyle w:val="a4"/>
        <w:jc w:val="both"/>
        <w:rPr>
          <w:rFonts w:ascii="Times New Roman" w:hAnsi="Times New Roman" w:cs="Times New Roman"/>
        </w:rPr>
      </w:pPr>
      <w:r w:rsidRPr="0060648C">
        <w:rPr>
          <w:rStyle w:val="a5"/>
          <w:rFonts w:ascii="Times New Roman" w:hAnsi="Times New Roman" w:cs="Times New Roman"/>
        </w:rPr>
        <w:footnoteRef/>
      </w:r>
      <w:r w:rsidRPr="0060648C">
        <w:rPr>
          <w:rFonts w:ascii="Times New Roman" w:hAnsi="Times New Roman" w:cs="Times New Roman"/>
        </w:rPr>
        <w:t xml:space="preserve"> </w:t>
      </w:r>
      <w:r w:rsidR="0060648C">
        <w:rPr>
          <w:rFonts w:ascii="Times New Roman" w:hAnsi="Times New Roman" w:cs="Times New Roman"/>
        </w:rPr>
        <w:t>Βλ., πιο αναλυτικά, ανωτέρω υπό Ι.9.</w:t>
      </w:r>
    </w:p>
  </w:footnote>
  <w:footnote w:id="35">
    <w:p w:rsidR="00D65814" w:rsidRPr="00D65814" w:rsidRDefault="00D65814" w:rsidP="00D65814">
      <w:pPr>
        <w:pStyle w:val="a4"/>
        <w:jc w:val="both"/>
        <w:rPr>
          <w:rFonts w:ascii="Times New Roman" w:hAnsi="Times New Roman" w:cs="Times New Roman"/>
        </w:rPr>
      </w:pPr>
      <w:r w:rsidRPr="00D65814">
        <w:rPr>
          <w:rStyle w:val="a5"/>
          <w:rFonts w:ascii="Times New Roman" w:hAnsi="Times New Roman" w:cs="Times New Roman"/>
        </w:rPr>
        <w:footnoteRef/>
      </w:r>
      <w:r w:rsidRPr="00D65814">
        <w:rPr>
          <w:rFonts w:ascii="Times New Roman" w:hAnsi="Times New Roman" w:cs="Times New Roman"/>
        </w:rPr>
        <w:t xml:space="preserve"> </w:t>
      </w:r>
      <w:r>
        <w:rPr>
          <w:rFonts w:ascii="Times New Roman" w:hAnsi="Times New Roman" w:cs="Times New Roman"/>
        </w:rPr>
        <w:t xml:space="preserve">Βλ. </w:t>
      </w:r>
      <w:r w:rsidRPr="00D65814">
        <w:rPr>
          <w:rFonts w:ascii="Times New Roman" w:hAnsi="Times New Roman" w:cs="Times New Roman"/>
        </w:rPr>
        <w:t xml:space="preserve">την αιτιολογική έκθεση του Ν. 4335/2015 (σ. </w:t>
      </w:r>
      <w:r>
        <w:rPr>
          <w:rFonts w:ascii="Times New Roman" w:hAnsi="Times New Roman" w:cs="Times New Roman"/>
        </w:rPr>
        <w:t>20</w:t>
      </w:r>
      <w:r w:rsidRPr="00D65814">
        <w:rPr>
          <w:rFonts w:ascii="Times New Roman" w:hAnsi="Times New Roman" w:cs="Times New Roman"/>
        </w:rPr>
        <w:t>).</w:t>
      </w:r>
    </w:p>
  </w:footnote>
  <w:footnote w:id="36">
    <w:p w:rsidR="00D65814" w:rsidRPr="00D65814" w:rsidRDefault="00D65814" w:rsidP="00D65814">
      <w:pPr>
        <w:pStyle w:val="a4"/>
        <w:jc w:val="both"/>
        <w:rPr>
          <w:rFonts w:ascii="Times New Roman" w:hAnsi="Times New Roman" w:cs="Times New Roman"/>
        </w:rPr>
      </w:pPr>
      <w:r w:rsidRPr="00D65814">
        <w:rPr>
          <w:rStyle w:val="a5"/>
          <w:rFonts w:ascii="Times New Roman" w:hAnsi="Times New Roman" w:cs="Times New Roman"/>
        </w:rPr>
        <w:footnoteRef/>
      </w:r>
      <w:r w:rsidRPr="00D65814">
        <w:rPr>
          <w:rFonts w:ascii="Times New Roman" w:hAnsi="Times New Roman" w:cs="Times New Roman"/>
        </w:rPr>
        <w:t xml:space="preserve"> </w:t>
      </w:r>
      <w:r>
        <w:rPr>
          <w:rFonts w:ascii="Times New Roman" w:hAnsi="Times New Roman" w:cs="Times New Roman"/>
        </w:rPr>
        <w:t>Βλ. την προηγούμενη υποσημείωση.</w:t>
      </w:r>
      <w:r w:rsidR="00105DB2">
        <w:rPr>
          <w:rFonts w:ascii="Times New Roman" w:hAnsi="Times New Roman" w:cs="Times New Roman"/>
        </w:rPr>
        <w:t xml:space="preserve"> </w:t>
      </w:r>
      <w:proofErr w:type="spellStart"/>
      <w:r w:rsidR="00105DB2">
        <w:rPr>
          <w:rFonts w:ascii="Times New Roman" w:hAnsi="Times New Roman" w:cs="Times New Roman"/>
        </w:rPr>
        <w:t>Πρβλ</w:t>
      </w:r>
      <w:proofErr w:type="spellEnd"/>
      <w:r w:rsidR="00105DB2">
        <w:rPr>
          <w:rFonts w:ascii="Times New Roman" w:hAnsi="Times New Roman" w:cs="Times New Roman"/>
        </w:rPr>
        <w:t xml:space="preserve">. το ά. 825 </w:t>
      </w:r>
      <w:proofErr w:type="spellStart"/>
      <w:r w:rsidR="00105DB2">
        <w:rPr>
          <w:rFonts w:ascii="Times New Roman" w:hAnsi="Times New Roman" w:cs="Times New Roman"/>
        </w:rPr>
        <w:t>ΚΠολΔ</w:t>
      </w:r>
      <w:proofErr w:type="spellEnd"/>
      <w:r w:rsidR="00105DB2">
        <w:rPr>
          <w:rFonts w:ascii="Times New Roman" w:hAnsi="Times New Roman" w:cs="Times New Roman"/>
        </w:rPr>
        <w:t xml:space="preserve"> αναφορικά με την αρμοδιότητα του Εφετείου ως προς την ερμηνεία διαθήκης ή </w:t>
      </w:r>
      <w:proofErr w:type="spellStart"/>
      <w:r w:rsidR="00105DB2">
        <w:rPr>
          <w:rFonts w:ascii="Times New Roman" w:hAnsi="Times New Roman" w:cs="Times New Roman"/>
        </w:rPr>
        <w:t>έτερης</w:t>
      </w:r>
      <w:proofErr w:type="spellEnd"/>
      <w:r w:rsidR="00105DB2">
        <w:rPr>
          <w:rFonts w:ascii="Times New Roman" w:hAnsi="Times New Roman" w:cs="Times New Roman"/>
        </w:rPr>
        <w:t xml:space="preserve"> πράξης, οι οποίες άπτονται κοινωφελούς περιουσίας.</w:t>
      </w:r>
    </w:p>
  </w:footnote>
  <w:footnote w:id="37">
    <w:p w:rsidR="00B969C4" w:rsidRPr="00D65814" w:rsidRDefault="00B969C4" w:rsidP="00D65814">
      <w:pPr>
        <w:pStyle w:val="a4"/>
        <w:jc w:val="both"/>
        <w:rPr>
          <w:rFonts w:ascii="Times New Roman" w:hAnsi="Times New Roman" w:cs="Times New Roman"/>
        </w:rPr>
      </w:pPr>
      <w:r w:rsidRPr="00D65814">
        <w:rPr>
          <w:rStyle w:val="a5"/>
          <w:rFonts w:ascii="Times New Roman" w:hAnsi="Times New Roman" w:cs="Times New Roman"/>
        </w:rPr>
        <w:footnoteRef/>
      </w:r>
      <w:r w:rsidRPr="00D65814">
        <w:rPr>
          <w:rFonts w:ascii="Times New Roman" w:hAnsi="Times New Roman" w:cs="Times New Roman"/>
        </w:rPr>
        <w:t xml:space="preserve"> </w:t>
      </w:r>
      <w:r w:rsidR="00D85854" w:rsidRPr="00D65814">
        <w:rPr>
          <w:rFonts w:ascii="Times New Roman" w:hAnsi="Times New Roman" w:cs="Times New Roman"/>
        </w:rPr>
        <w:t xml:space="preserve">Βλ. Π. Αρβανιτάκη, </w:t>
      </w:r>
      <w:r w:rsidR="001D12B6" w:rsidRPr="00D65814">
        <w:rPr>
          <w:rFonts w:ascii="Times New Roman" w:hAnsi="Times New Roman" w:cs="Times New Roman"/>
        </w:rPr>
        <w:t xml:space="preserve">Οι προτεινόμενες τροποποιήσεις στη διαδικασία της εκούσιας δικαιοδοσίας, </w:t>
      </w:r>
      <w:proofErr w:type="spellStart"/>
      <w:r w:rsidR="001D12B6" w:rsidRPr="00D65814">
        <w:rPr>
          <w:rFonts w:ascii="Times New Roman" w:hAnsi="Times New Roman" w:cs="Times New Roman"/>
        </w:rPr>
        <w:t>ΕΠολΔ</w:t>
      </w:r>
      <w:proofErr w:type="spellEnd"/>
      <w:r w:rsidR="001D12B6" w:rsidRPr="00D65814">
        <w:rPr>
          <w:rFonts w:ascii="Times New Roman" w:hAnsi="Times New Roman" w:cs="Times New Roman"/>
        </w:rPr>
        <w:t xml:space="preserve"> 2014, σ. 245 </w:t>
      </w:r>
      <w:proofErr w:type="spellStart"/>
      <w:r w:rsidR="001D12B6" w:rsidRPr="00D65814">
        <w:rPr>
          <w:rFonts w:ascii="Times New Roman" w:hAnsi="Times New Roman" w:cs="Times New Roman"/>
        </w:rPr>
        <w:t>επ</w:t>
      </w:r>
      <w:proofErr w:type="spellEnd"/>
      <w:r w:rsidR="001D12B6" w:rsidRPr="00D65814">
        <w:rPr>
          <w:rFonts w:ascii="Times New Roman" w:hAnsi="Times New Roman" w:cs="Times New Roman"/>
        </w:rPr>
        <w:t>. (246).</w:t>
      </w:r>
    </w:p>
  </w:footnote>
  <w:footnote w:id="38">
    <w:p w:rsidR="001D12B6" w:rsidRPr="00D65814" w:rsidRDefault="001D12B6" w:rsidP="00D65814">
      <w:pPr>
        <w:pStyle w:val="a4"/>
        <w:jc w:val="both"/>
        <w:rPr>
          <w:rFonts w:ascii="Times New Roman" w:hAnsi="Times New Roman" w:cs="Times New Roman"/>
        </w:rPr>
      </w:pPr>
      <w:r w:rsidRPr="00D65814">
        <w:rPr>
          <w:rStyle w:val="a5"/>
          <w:rFonts w:ascii="Times New Roman" w:hAnsi="Times New Roman" w:cs="Times New Roman"/>
        </w:rPr>
        <w:footnoteRef/>
      </w:r>
      <w:r w:rsidRPr="00D65814">
        <w:rPr>
          <w:rFonts w:ascii="Times New Roman" w:hAnsi="Times New Roman" w:cs="Times New Roman"/>
        </w:rPr>
        <w:t xml:space="preserve"> </w:t>
      </w:r>
      <w:r w:rsidRPr="00D65814">
        <w:rPr>
          <w:rFonts w:ascii="Times New Roman" w:hAnsi="Times New Roman" w:cs="Times New Roman"/>
        </w:rPr>
        <w:t xml:space="preserve">Βλ. Αρβανιτάκη, </w:t>
      </w:r>
      <w:proofErr w:type="spellStart"/>
      <w:r w:rsidRPr="00D65814">
        <w:rPr>
          <w:rFonts w:ascii="Times New Roman" w:hAnsi="Times New Roman" w:cs="Times New Roman"/>
        </w:rPr>
        <w:t>ό.π</w:t>
      </w:r>
      <w:proofErr w:type="spellEnd"/>
      <w:r w:rsidRPr="00D65814">
        <w:rPr>
          <w:rFonts w:ascii="Times New Roman" w:hAnsi="Times New Roman" w:cs="Times New Roman"/>
        </w:rPr>
        <w:t>., σ. 246.</w:t>
      </w:r>
    </w:p>
  </w:footnote>
  <w:footnote w:id="39">
    <w:p w:rsidR="004C5533" w:rsidRPr="001F38D2" w:rsidRDefault="004C5533" w:rsidP="001F38D2">
      <w:pPr>
        <w:pStyle w:val="a4"/>
        <w:jc w:val="both"/>
        <w:rPr>
          <w:rFonts w:ascii="Times New Roman" w:hAnsi="Times New Roman" w:cs="Times New Roman"/>
        </w:rPr>
      </w:pPr>
      <w:r w:rsidRPr="001F38D2">
        <w:rPr>
          <w:rStyle w:val="a5"/>
          <w:rFonts w:ascii="Times New Roman" w:hAnsi="Times New Roman" w:cs="Times New Roman"/>
        </w:rPr>
        <w:footnoteRef/>
      </w:r>
      <w:r w:rsidRPr="001F38D2">
        <w:rPr>
          <w:rFonts w:ascii="Times New Roman" w:hAnsi="Times New Roman" w:cs="Times New Roman"/>
        </w:rPr>
        <w:t xml:space="preserve"> </w:t>
      </w:r>
      <w:r w:rsidRPr="001F38D2">
        <w:rPr>
          <w:rFonts w:ascii="Times New Roman" w:hAnsi="Times New Roman" w:cs="Times New Roman"/>
        </w:rPr>
        <w:t xml:space="preserve">Βλ. Π. Αρβανιτάκη, στην Ερμηνεία του </w:t>
      </w:r>
      <w:proofErr w:type="spellStart"/>
      <w:r w:rsidRPr="001F38D2">
        <w:rPr>
          <w:rFonts w:ascii="Times New Roman" w:hAnsi="Times New Roman" w:cs="Times New Roman"/>
        </w:rPr>
        <w:t>ΚΠολΔ</w:t>
      </w:r>
      <w:proofErr w:type="spellEnd"/>
      <w:r w:rsidRPr="001F38D2">
        <w:rPr>
          <w:rFonts w:ascii="Times New Roman" w:hAnsi="Times New Roman" w:cs="Times New Roman"/>
        </w:rPr>
        <w:t xml:space="preserve"> Κεραμέα/Κονδύλη/Νίκα, τ. </w:t>
      </w:r>
      <w:proofErr w:type="spellStart"/>
      <w:r w:rsidRPr="001F38D2">
        <w:rPr>
          <w:rFonts w:ascii="Times New Roman" w:hAnsi="Times New Roman" w:cs="Times New Roman"/>
        </w:rPr>
        <w:t>ΙΙ</w:t>
      </w:r>
      <w:proofErr w:type="spellEnd"/>
      <w:r w:rsidRPr="001F38D2">
        <w:rPr>
          <w:rFonts w:ascii="Times New Roman" w:hAnsi="Times New Roman" w:cs="Times New Roman"/>
        </w:rPr>
        <w:t xml:space="preserve">, 2000, ά. 754 </w:t>
      </w:r>
      <w:proofErr w:type="spellStart"/>
      <w:r w:rsidRPr="001F38D2">
        <w:rPr>
          <w:rFonts w:ascii="Times New Roman" w:hAnsi="Times New Roman" w:cs="Times New Roman"/>
        </w:rPr>
        <w:t>αρ</w:t>
      </w:r>
      <w:proofErr w:type="spellEnd"/>
      <w:r w:rsidRPr="001F38D2">
        <w:rPr>
          <w:rFonts w:ascii="Times New Roman" w:hAnsi="Times New Roman" w:cs="Times New Roman"/>
        </w:rPr>
        <w:t>. 1.</w:t>
      </w:r>
    </w:p>
  </w:footnote>
  <w:footnote w:id="40">
    <w:p w:rsidR="00926DE3" w:rsidRPr="001F38D2" w:rsidRDefault="00926DE3" w:rsidP="001F38D2">
      <w:pPr>
        <w:pStyle w:val="a4"/>
        <w:jc w:val="both"/>
        <w:rPr>
          <w:rFonts w:ascii="Times New Roman" w:hAnsi="Times New Roman" w:cs="Times New Roman"/>
        </w:rPr>
      </w:pPr>
      <w:r w:rsidRPr="001F38D2">
        <w:rPr>
          <w:rStyle w:val="a5"/>
          <w:rFonts w:ascii="Times New Roman" w:hAnsi="Times New Roman" w:cs="Times New Roman"/>
        </w:rPr>
        <w:footnoteRef/>
      </w:r>
      <w:r w:rsidRPr="001F38D2">
        <w:rPr>
          <w:rFonts w:ascii="Times New Roman" w:hAnsi="Times New Roman" w:cs="Times New Roman"/>
        </w:rPr>
        <w:t xml:space="preserve"> </w:t>
      </w:r>
      <w:r w:rsidR="001F38D2">
        <w:rPr>
          <w:rFonts w:ascii="Times New Roman" w:hAnsi="Times New Roman" w:cs="Times New Roman"/>
        </w:rPr>
        <w:t xml:space="preserve">Βλ., αναλυτικότερα, </w:t>
      </w:r>
      <w:r w:rsidR="001F38D2" w:rsidRPr="001F38D2">
        <w:rPr>
          <w:rFonts w:ascii="Times New Roman" w:hAnsi="Times New Roman" w:cs="Times New Roman"/>
        </w:rPr>
        <w:t xml:space="preserve">Π. Αρβανιτάκη, Οι προτεινόμενες τροποποιήσεις στη διαδικασία της εκούσιας δικαιοδοσίας, </w:t>
      </w:r>
      <w:proofErr w:type="spellStart"/>
      <w:r w:rsidR="001F38D2" w:rsidRPr="001F38D2">
        <w:rPr>
          <w:rFonts w:ascii="Times New Roman" w:hAnsi="Times New Roman" w:cs="Times New Roman"/>
        </w:rPr>
        <w:t>ΕΠολΔ</w:t>
      </w:r>
      <w:proofErr w:type="spellEnd"/>
      <w:r w:rsidR="001F38D2" w:rsidRPr="001F38D2">
        <w:rPr>
          <w:rFonts w:ascii="Times New Roman" w:hAnsi="Times New Roman" w:cs="Times New Roman"/>
        </w:rPr>
        <w:t xml:space="preserve"> 2014, σ. 245 </w:t>
      </w:r>
      <w:proofErr w:type="spellStart"/>
      <w:r w:rsidR="001F38D2" w:rsidRPr="001F38D2">
        <w:rPr>
          <w:rFonts w:ascii="Times New Roman" w:hAnsi="Times New Roman" w:cs="Times New Roman"/>
        </w:rPr>
        <w:t>επ</w:t>
      </w:r>
      <w:proofErr w:type="spellEnd"/>
      <w:r w:rsidR="001F38D2" w:rsidRPr="001F38D2">
        <w:rPr>
          <w:rFonts w:ascii="Times New Roman" w:hAnsi="Times New Roman" w:cs="Times New Roman"/>
        </w:rPr>
        <w:t>. (24</w:t>
      </w:r>
      <w:r w:rsidR="001F38D2">
        <w:rPr>
          <w:rFonts w:ascii="Times New Roman" w:hAnsi="Times New Roman" w:cs="Times New Roman"/>
        </w:rPr>
        <w:t>7-248</w:t>
      </w:r>
      <w:r w:rsidR="001F38D2" w:rsidRPr="001F38D2">
        <w:rPr>
          <w:rFonts w:ascii="Times New Roman" w:hAnsi="Times New Roman" w:cs="Times New Roman"/>
        </w:rPr>
        <w:t>)</w:t>
      </w:r>
      <w:r w:rsidR="001F38D2">
        <w:rPr>
          <w:rFonts w:ascii="Times New Roman" w:hAnsi="Times New Roman" w:cs="Times New Roman"/>
        </w:rPr>
        <w:t xml:space="preserve">, όπου αναπτύσσονται επιπλέον οι μέθοδοι αντιμετώπισης των εν θέματι προβλημάτων υπό τον </w:t>
      </w:r>
      <w:proofErr w:type="spellStart"/>
      <w:r w:rsidR="001F38D2">
        <w:rPr>
          <w:rFonts w:ascii="Times New Roman" w:hAnsi="Times New Roman" w:cs="Times New Roman"/>
        </w:rPr>
        <w:t>προϊσχύσαντα</w:t>
      </w:r>
      <w:proofErr w:type="spellEnd"/>
      <w:r w:rsidR="001F38D2">
        <w:rPr>
          <w:rFonts w:ascii="Times New Roman" w:hAnsi="Times New Roman" w:cs="Times New Roman"/>
        </w:rPr>
        <w:t xml:space="preserve"> </w:t>
      </w:r>
      <w:proofErr w:type="spellStart"/>
      <w:r w:rsidR="001F38D2">
        <w:rPr>
          <w:rFonts w:ascii="Times New Roman" w:hAnsi="Times New Roman" w:cs="Times New Roman"/>
        </w:rPr>
        <w:t>ΚΠολΔ</w:t>
      </w:r>
      <w:proofErr w:type="spellEnd"/>
      <w:r w:rsidR="001F38D2" w:rsidRPr="001F38D2">
        <w:rPr>
          <w:rFonts w:ascii="Times New Roman" w:hAnsi="Times New Roman" w:cs="Times New Roman"/>
        </w:rPr>
        <w:t>.</w:t>
      </w:r>
    </w:p>
  </w:footnote>
  <w:footnote w:id="41">
    <w:p w:rsidR="001F38D2" w:rsidRPr="001F38D2" w:rsidRDefault="001F38D2" w:rsidP="001F38D2">
      <w:pPr>
        <w:pStyle w:val="a4"/>
        <w:jc w:val="both"/>
        <w:rPr>
          <w:rFonts w:ascii="Times New Roman" w:hAnsi="Times New Roman" w:cs="Times New Roman"/>
        </w:rPr>
      </w:pPr>
      <w:r w:rsidRPr="001F38D2">
        <w:rPr>
          <w:rStyle w:val="a5"/>
          <w:rFonts w:ascii="Times New Roman" w:hAnsi="Times New Roman" w:cs="Times New Roman"/>
        </w:rPr>
        <w:footnoteRef/>
      </w:r>
      <w:r w:rsidRPr="001F38D2">
        <w:rPr>
          <w:rFonts w:ascii="Times New Roman" w:hAnsi="Times New Roman" w:cs="Times New Roman"/>
        </w:rPr>
        <w:t xml:space="preserve"> </w:t>
      </w:r>
      <w:r w:rsidR="002F3E68">
        <w:rPr>
          <w:rFonts w:ascii="Times New Roman" w:hAnsi="Times New Roman" w:cs="Times New Roman"/>
        </w:rPr>
        <w:t xml:space="preserve">Βλ. </w:t>
      </w:r>
      <w:r w:rsidR="002F3E68" w:rsidRPr="002F3E68">
        <w:rPr>
          <w:rFonts w:ascii="Times New Roman" w:hAnsi="Times New Roman" w:cs="Times New Roman"/>
        </w:rPr>
        <w:t>την αιτιολογική έκθεση του Ν. 4335/2015 (σ.</w:t>
      </w:r>
      <w:r w:rsidR="002F3E68">
        <w:rPr>
          <w:rFonts w:ascii="Times New Roman" w:hAnsi="Times New Roman" w:cs="Times New Roman"/>
        </w:rPr>
        <w:t xml:space="preserve"> 9 και</w:t>
      </w:r>
      <w:r w:rsidR="002F3E68" w:rsidRPr="002F3E68">
        <w:rPr>
          <w:rFonts w:ascii="Times New Roman" w:hAnsi="Times New Roman" w:cs="Times New Roman"/>
        </w:rPr>
        <w:t xml:space="preserve"> 20).</w:t>
      </w:r>
      <w:r w:rsidR="002F3E68">
        <w:rPr>
          <w:rFonts w:ascii="Times New Roman" w:hAnsi="Times New Roman" w:cs="Times New Roman"/>
        </w:rPr>
        <w:t xml:space="preserve"> </w:t>
      </w:r>
      <w:proofErr w:type="spellStart"/>
      <w:r w:rsidR="00F637FE">
        <w:rPr>
          <w:rFonts w:ascii="Times New Roman" w:hAnsi="Times New Roman" w:cs="Times New Roman"/>
        </w:rPr>
        <w:t>Πρβλ</w:t>
      </w:r>
      <w:proofErr w:type="spellEnd"/>
      <w:r w:rsidR="00F637FE">
        <w:rPr>
          <w:rFonts w:ascii="Times New Roman" w:hAnsi="Times New Roman" w:cs="Times New Roman"/>
        </w:rPr>
        <w:t>. τη διατυπωθείσα από</w:t>
      </w:r>
      <w:r w:rsidR="00601EAC">
        <w:rPr>
          <w:rFonts w:ascii="Times New Roman" w:hAnsi="Times New Roman" w:cs="Times New Roman"/>
        </w:rPr>
        <w:t xml:space="preserve"> τον</w:t>
      </w:r>
      <w:r w:rsidR="00F637FE">
        <w:rPr>
          <w:rFonts w:ascii="Times New Roman" w:hAnsi="Times New Roman" w:cs="Times New Roman"/>
        </w:rPr>
        <w:t xml:space="preserve"> Αρβανιτάκη κριτική (</w:t>
      </w:r>
      <w:proofErr w:type="spellStart"/>
      <w:r w:rsidR="00F637FE">
        <w:rPr>
          <w:rFonts w:ascii="Times New Roman" w:hAnsi="Times New Roman" w:cs="Times New Roman"/>
        </w:rPr>
        <w:t>ό.π</w:t>
      </w:r>
      <w:proofErr w:type="spellEnd"/>
      <w:r w:rsidR="00F637FE">
        <w:rPr>
          <w:rFonts w:ascii="Times New Roman" w:hAnsi="Times New Roman" w:cs="Times New Roman"/>
        </w:rPr>
        <w:t>., σ. 248).</w:t>
      </w:r>
    </w:p>
  </w:footnote>
  <w:footnote w:id="42">
    <w:p w:rsidR="00620129" w:rsidRPr="00620129" w:rsidRDefault="00620129" w:rsidP="00620129">
      <w:pPr>
        <w:pStyle w:val="a4"/>
        <w:jc w:val="both"/>
        <w:rPr>
          <w:rFonts w:ascii="Times New Roman" w:hAnsi="Times New Roman" w:cs="Times New Roman"/>
        </w:rPr>
      </w:pPr>
      <w:r w:rsidRPr="00620129">
        <w:rPr>
          <w:rStyle w:val="a5"/>
          <w:rFonts w:ascii="Times New Roman" w:hAnsi="Times New Roman" w:cs="Times New Roman"/>
        </w:rPr>
        <w:footnoteRef/>
      </w:r>
      <w:r w:rsidRPr="00620129">
        <w:rPr>
          <w:rFonts w:ascii="Times New Roman" w:hAnsi="Times New Roman" w:cs="Times New Roman"/>
        </w:rPr>
        <w:t xml:space="preserve"> </w:t>
      </w:r>
      <w:r>
        <w:rPr>
          <w:rFonts w:ascii="Times New Roman" w:hAnsi="Times New Roman" w:cs="Times New Roman"/>
        </w:rPr>
        <w:t xml:space="preserve">Βλ. Αρβανιτάκη, </w:t>
      </w:r>
      <w:proofErr w:type="spellStart"/>
      <w:r>
        <w:rPr>
          <w:rFonts w:ascii="Times New Roman" w:hAnsi="Times New Roman" w:cs="Times New Roman"/>
        </w:rPr>
        <w:t>ό.π</w:t>
      </w:r>
      <w:proofErr w:type="spellEnd"/>
      <w:r>
        <w:rPr>
          <w:rFonts w:ascii="Times New Roman" w:hAnsi="Times New Roman" w:cs="Times New Roman"/>
        </w:rPr>
        <w:t>., σ. 249.</w:t>
      </w:r>
    </w:p>
  </w:footnote>
  <w:footnote w:id="43">
    <w:p w:rsidR="0074558D" w:rsidRPr="00FC6EA1" w:rsidRDefault="0074558D" w:rsidP="0074558D">
      <w:pPr>
        <w:pStyle w:val="a4"/>
        <w:jc w:val="both"/>
        <w:rPr>
          <w:rFonts w:ascii="Times New Roman" w:hAnsi="Times New Roman" w:cs="Times New Roman"/>
        </w:rPr>
      </w:pPr>
      <w:r w:rsidRPr="00A1368A">
        <w:rPr>
          <w:rStyle w:val="a5"/>
          <w:rFonts w:ascii="Times New Roman" w:hAnsi="Times New Roman" w:cs="Times New Roman"/>
        </w:rPr>
        <w:footnoteRef/>
      </w:r>
      <w:r w:rsidRPr="00A1368A">
        <w:rPr>
          <w:rFonts w:ascii="Times New Roman" w:hAnsi="Times New Roman" w:cs="Times New Roman"/>
        </w:rPr>
        <w:t xml:space="preserve"> </w:t>
      </w:r>
      <w:r w:rsidRPr="00A1368A">
        <w:rPr>
          <w:rFonts w:ascii="Times New Roman" w:hAnsi="Times New Roman" w:cs="Times New Roman"/>
        </w:rPr>
        <w:t>Βλ. Νομοπαρασκευαστική Επιτροπή του Υπουργείου Δικαιοσύνης για την αναμόρφωση</w:t>
      </w:r>
      <w:r>
        <w:rPr>
          <w:rFonts w:ascii="Times New Roman" w:hAnsi="Times New Roman" w:cs="Times New Roman"/>
        </w:rPr>
        <w:t xml:space="preserve"> του Κώδικα Πολιτικής Δικονομίας, Πρόταση Σχεδίου Νόμου, Δημοσιεύματα Ερευνητικού Ινστιτούτου Δικονομικών Μελετών, τ. 39, 2008, σ. </w:t>
      </w:r>
      <w:r w:rsidR="000958AD">
        <w:rPr>
          <w:rFonts w:ascii="Times New Roman" w:hAnsi="Times New Roman" w:cs="Times New Roman"/>
        </w:rPr>
        <w:t>105</w:t>
      </w:r>
      <w:r>
        <w:rPr>
          <w:rFonts w:ascii="Times New Roman" w:hAnsi="Times New Roman" w:cs="Times New Roman"/>
        </w:rPr>
        <w:t xml:space="preserve"> και </w:t>
      </w:r>
      <w:r w:rsidR="000958AD">
        <w:rPr>
          <w:rFonts w:ascii="Times New Roman" w:hAnsi="Times New Roman" w:cs="Times New Roman"/>
        </w:rPr>
        <w:t>207</w:t>
      </w:r>
      <w:r>
        <w:rPr>
          <w:rFonts w:ascii="Times New Roman" w:hAnsi="Times New Roman" w:cs="Times New Roman"/>
        </w:rPr>
        <w:t>.</w:t>
      </w:r>
    </w:p>
  </w:footnote>
  <w:footnote w:id="44">
    <w:p w:rsidR="00973792" w:rsidRPr="00973792" w:rsidRDefault="00973792" w:rsidP="00973792">
      <w:pPr>
        <w:pStyle w:val="a4"/>
        <w:jc w:val="both"/>
        <w:rPr>
          <w:rFonts w:ascii="Times New Roman" w:hAnsi="Times New Roman" w:cs="Times New Roman"/>
        </w:rPr>
      </w:pPr>
      <w:r w:rsidRPr="00973792">
        <w:rPr>
          <w:rStyle w:val="a5"/>
          <w:rFonts w:ascii="Times New Roman" w:hAnsi="Times New Roman" w:cs="Times New Roman"/>
        </w:rPr>
        <w:footnoteRef/>
      </w:r>
      <w:r w:rsidRPr="00973792">
        <w:rPr>
          <w:rFonts w:ascii="Times New Roman" w:hAnsi="Times New Roman" w:cs="Times New Roman"/>
        </w:rPr>
        <w:t xml:space="preserve"> </w:t>
      </w:r>
      <w:proofErr w:type="spellStart"/>
      <w:r>
        <w:rPr>
          <w:rFonts w:ascii="Times New Roman" w:hAnsi="Times New Roman" w:cs="Times New Roman"/>
        </w:rPr>
        <w:t>Πρβλ</w:t>
      </w:r>
      <w:proofErr w:type="spellEnd"/>
      <w:r>
        <w:rPr>
          <w:rFonts w:ascii="Times New Roman" w:hAnsi="Times New Roman" w:cs="Times New Roman"/>
        </w:rPr>
        <w:t xml:space="preserve">. </w:t>
      </w:r>
      <w:r w:rsidR="00521D3B">
        <w:rPr>
          <w:rFonts w:ascii="Times New Roman" w:hAnsi="Times New Roman" w:cs="Times New Roman"/>
        </w:rPr>
        <w:t>τη μη</w:t>
      </w:r>
      <w:r>
        <w:rPr>
          <w:rFonts w:ascii="Times New Roman" w:hAnsi="Times New Roman" w:cs="Times New Roman"/>
        </w:rPr>
        <w:t xml:space="preserve"> ισχύουσα </w:t>
      </w:r>
      <w:r w:rsidR="00521D3B">
        <w:rPr>
          <w:rFonts w:ascii="Times New Roman" w:hAnsi="Times New Roman" w:cs="Times New Roman"/>
        </w:rPr>
        <w:t>μετά</w:t>
      </w:r>
      <w:r>
        <w:rPr>
          <w:rFonts w:ascii="Times New Roman" w:hAnsi="Times New Roman" w:cs="Times New Roman"/>
        </w:rPr>
        <w:t xml:space="preserve"> το Ν. 4335/2015 πρόβλεψη των</w:t>
      </w:r>
      <w:r w:rsidR="00521D3B">
        <w:rPr>
          <w:rFonts w:ascii="Times New Roman" w:hAnsi="Times New Roman" w:cs="Times New Roman"/>
        </w:rPr>
        <w:t xml:space="preserve"> μη </w:t>
      </w:r>
      <w:proofErr w:type="spellStart"/>
      <w:r w:rsidR="00521D3B">
        <w:rPr>
          <w:rFonts w:ascii="Times New Roman" w:hAnsi="Times New Roman" w:cs="Times New Roman"/>
        </w:rPr>
        <w:t>τροποποιηθέντων</w:t>
      </w:r>
      <w:proofErr w:type="spellEnd"/>
      <w:r>
        <w:rPr>
          <w:rFonts w:ascii="Times New Roman" w:hAnsi="Times New Roman" w:cs="Times New Roman"/>
        </w:rPr>
        <w:t xml:space="preserve"> άρθρων 69 και 73 </w:t>
      </w:r>
      <w:proofErr w:type="spellStart"/>
      <w:r>
        <w:rPr>
          <w:rFonts w:ascii="Times New Roman" w:hAnsi="Times New Roman" w:cs="Times New Roman"/>
        </w:rPr>
        <w:t>ΑΚ</w:t>
      </w:r>
      <w:proofErr w:type="spellEnd"/>
      <w:r>
        <w:rPr>
          <w:rFonts w:ascii="Times New Roman" w:hAnsi="Times New Roman" w:cs="Times New Roman"/>
        </w:rPr>
        <w:t xml:space="preserve"> περί </w:t>
      </w:r>
      <w:r w:rsidR="00521D3B">
        <w:rPr>
          <w:rFonts w:ascii="Times New Roman" w:hAnsi="Times New Roman" w:cs="Times New Roman"/>
        </w:rPr>
        <w:t>της εισαχθείσας εν προκειμένω διά του Ν. 4055/2012</w:t>
      </w:r>
      <w:r>
        <w:rPr>
          <w:rFonts w:ascii="Times New Roman" w:hAnsi="Times New Roman" w:cs="Times New Roman"/>
        </w:rPr>
        <w:t xml:space="preserve"> αρμοδιότητα</w:t>
      </w:r>
      <w:r w:rsidR="00521D3B">
        <w:rPr>
          <w:rFonts w:ascii="Times New Roman" w:hAnsi="Times New Roman" w:cs="Times New Roman"/>
        </w:rPr>
        <w:t>ς</w:t>
      </w:r>
      <w:r>
        <w:rPr>
          <w:rFonts w:ascii="Times New Roman" w:hAnsi="Times New Roman" w:cs="Times New Roman"/>
        </w:rPr>
        <w:t xml:space="preserve"> του Ειρηνοδικείου</w:t>
      </w:r>
      <w:r w:rsidR="00F8573B">
        <w:rPr>
          <w:rFonts w:ascii="Times New Roman" w:hAnsi="Times New Roman" w:cs="Times New Roman"/>
        </w:rPr>
        <w:t>.</w:t>
      </w:r>
    </w:p>
  </w:footnote>
  <w:footnote w:id="45">
    <w:p w:rsidR="00911C4C" w:rsidRPr="00201AA3" w:rsidRDefault="00911C4C" w:rsidP="00201AA3">
      <w:pPr>
        <w:pStyle w:val="a4"/>
        <w:jc w:val="both"/>
        <w:rPr>
          <w:rFonts w:ascii="Times New Roman" w:hAnsi="Times New Roman" w:cs="Times New Roman"/>
        </w:rPr>
      </w:pPr>
      <w:r w:rsidRPr="00201AA3">
        <w:rPr>
          <w:rStyle w:val="a5"/>
          <w:rFonts w:ascii="Times New Roman" w:hAnsi="Times New Roman" w:cs="Times New Roman"/>
        </w:rPr>
        <w:footnoteRef/>
      </w:r>
      <w:r w:rsidRPr="00201AA3">
        <w:rPr>
          <w:rFonts w:ascii="Times New Roman" w:hAnsi="Times New Roman" w:cs="Times New Roman"/>
        </w:rPr>
        <w:t xml:space="preserve"> </w:t>
      </w:r>
      <w:r w:rsidRPr="00201AA3">
        <w:rPr>
          <w:rFonts w:ascii="Times New Roman" w:hAnsi="Times New Roman" w:cs="Times New Roman"/>
        </w:rPr>
        <w:t xml:space="preserve">Βλ. Ν. Νίκα, Πολιτική Δικονομία, Ι, 2003, σ. 106 </w:t>
      </w:r>
      <w:proofErr w:type="spellStart"/>
      <w:r w:rsidRPr="00201AA3">
        <w:rPr>
          <w:rFonts w:ascii="Times New Roman" w:hAnsi="Times New Roman" w:cs="Times New Roman"/>
        </w:rPr>
        <w:t>επ</w:t>
      </w:r>
      <w:proofErr w:type="spellEnd"/>
      <w:r w:rsidRPr="00201AA3">
        <w:rPr>
          <w:rFonts w:ascii="Times New Roman" w:hAnsi="Times New Roman" w:cs="Times New Roman"/>
        </w:rPr>
        <w:t>.</w:t>
      </w:r>
      <w:r w:rsidR="00DD279D" w:rsidRPr="00201AA3">
        <w:rPr>
          <w:rFonts w:ascii="Times New Roman" w:hAnsi="Times New Roman" w:cs="Times New Roman"/>
        </w:rPr>
        <w:t xml:space="preserve">· Αρβανιτάκη, </w:t>
      </w:r>
      <w:proofErr w:type="spellStart"/>
      <w:r w:rsidR="00DD279D" w:rsidRPr="00201AA3">
        <w:rPr>
          <w:rFonts w:ascii="Times New Roman" w:hAnsi="Times New Roman" w:cs="Times New Roman"/>
        </w:rPr>
        <w:t>ό.π</w:t>
      </w:r>
      <w:proofErr w:type="spellEnd"/>
      <w:r w:rsidR="00DD279D" w:rsidRPr="00201AA3">
        <w:rPr>
          <w:rFonts w:ascii="Times New Roman" w:hAnsi="Times New Roman" w:cs="Times New Roman"/>
        </w:rPr>
        <w:t>., σ. 249.</w:t>
      </w:r>
    </w:p>
  </w:footnote>
  <w:footnote w:id="46">
    <w:p w:rsidR="00201AA3" w:rsidRPr="00201AA3" w:rsidRDefault="00201AA3" w:rsidP="00201AA3">
      <w:pPr>
        <w:pStyle w:val="a4"/>
        <w:jc w:val="both"/>
        <w:rPr>
          <w:rFonts w:ascii="Times New Roman" w:hAnsi="Times New Roman" w:cs="Times New Roman"/>
        </w:rPr>
      </w:pPr>
      <w:r w:rsidRPr="00201AA3">
        <w:rPr>
          <w:rStyle w:val="a5"/>
          <w:rFonts w:ascii="Times New Roman" w:hAnsi="Times New Roman" w:cs="Times New Roman"/>
        </w:rPr>
        <w:footnoteRef/>
      </w:r>
      <w:r w:rsidRPr="00201AA3">
        <w:rPr>
          <w:rFonts w:ascii="Times New Roman" w:hAnsi="Times New Roman" w:cs="Times New Roman"/>
        </w:rPr>
        <w:t xml:space="preserve"> </w:t>
      </w:r>
      <w:r>
        <w:rPr>
          <w:rFonts w:ascii="Times New Roman" w:hAnsi="Times New Roman" w:cs="Times New Roman"/>
        </w:rPr>
        <w:t xml:space="preserve">Βλ. </w:t>
      </w:r>
      <w:r w:rsidRPr="00201AA3">
        <w:rPr>
          <w:rFonts w:ascii="Times New Roman" w:hAnsi="Times New Roman" w:cs="Times New Roman"/>
        </w:rPr>
        <w:t>την αιτιολογική έκθεση του Ν. 4335/2015 (σ. 20).</w:t>
      </w:r>
    </w:p>
  </w:footnote>
  <w:footnote w:id="47">
    <w:p w:rsidR="00AC2A2A" w:rsidRPr="00AC2A2A" w:rsidRDefault="00AC2A2A" w:rsidP="00AC2A2A">
      <w:pPr>
        <w:pStyle w:val="a4"/>
        <w:jc w:val="both"/>
        <w:rPr>
          <w:rFonts w:ascii="Times New Roman" w:hAnsi="Times New Roman" w:cs="Times New Roman"/>
        </w:rPr>
      </w:pPr>
      <w:r w:rsidRPr="00AC2A2A">
        <w:rPr>
          <w:rStyle w:val="a5"/>
          <w:rFonts w:ascii="Times New Roman" w:hAnsi="Times New Roman" w:cs="Times New Roman"/>
        </w:rPr>
        <w:footnoteRef/>
      </w:r>
      <w:r w:rsidRPr="00AC2A2A">
        <w:rPr>
          <w:rFonts w:ascii="Times New Roman" w:hAnsi="Times New Roman" w:cs="Times New Roman"/>
        </w:rPr>
        <w:t xml:space="preserve"> </w:t>
      </w:r>
      <w:r>
        <w:rPr>
          <w:rFonts w:ascii="Times New Roman" w:hAnsi="Times New Roman" w:cs="Times New Roman"/>
        </w:rPr>
        <w:t xml:space="preserve">Βλ. </w:t>
      </w:r>
      <w:r w:rsidRPr="00AC2A2A">
        <w:rPr>
          <w:rFonts w:ascii="Times New Roman" w:hAnsi="Times New Roman" w:cs="Times New Roman"/>
        </w:rPr>
        <w:t>την αιτιολογική έκθεση του Ν. 4335/2015 (σ. 20</w:t>
      </w:r>
      <w:r>
        <w:rPr>
          <w:rFonts w:ascii="Times New Roman" w:hAnsi="Times New Roman" w:cs="Times New Roman"/>
        </w:rPr>
        <w:t>-21</w:t>
      </w:r>
      <w:r w:rsidRPr="00AC2A2A">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7EB9"/>
    <w:multiLevelType w:val="hybridMultilevel"/>
    <w:tmpl w:val="3822B8DA"/>
    <w:lvl w:ilvl="0" w:tplc="F086F1AE">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 w15:restartNumberingAfterBreak="0">
    <w:nsid w:val="141A6C14"/>
    <w:multiLevelType w:val="hybridMultilevel"/>
    <w:tmpl w:val="74D22782"/>
    <w:lvl w:ilvl="0" w:tplc="299A71D4">
      <w:start w:val="1"/>
      <w:numFmt w:val="decimal"/>
      <w:lvlText w:val="%1."/>
      <w:lvlJc w:val="left"/>
      <w:pPr>
        <w:ind w:left="1065" w:hanging="360"/>
      </w:pPr>
      <w:rPr>
        <w:rFonts w:hint="default"/>
      </w:rPr>
    </w:lvl>
    <w:lvl w:ilvl="1" w:tplc="04080019" w:tentative="1">
      <w:start w:val="1"/>
      <w:numFmt w:val="lowerLetter"/>
      <w:lvlText w:val="%2."/>
      <w:lvlJc w:val="left"/>
      <w:pPr>
        <w:ind w:left="1785" w:hanging="360"/>
      </w:pPr>
    </w:lvl>
    <w:lvl w:ilvl="2" w:tplc="0408001B" w:tentative="1">
      <w:start w:val="1"/>
      <w:numFmt w:val="lowerRoman"/>
      <w:lvlText w:val="%3."/>
      <w:lvlJc w:val="right"/>
      <w:pPr>
        <w:ind w:left="2505" w:hanging="180"/>
      </w:pPr>
    </w:lvl>
    <w:lvl w:ilvl="3" w:tplc="0408000F" w:tentative="1">
      <w:start w:val="1"/>
      <w:numFmt w:val="decimal"/>
      <w:lvlText w:val="%4."/>
      <w:lvlJc w:val="left"/>
      <w:pPr>
        <w:ind w:left="3225" w:hanging="360"/>
      </w:pPr>
    </w:lvl>
    <w:lvl w:ilvl="4" w:tplc="04080019" w:tentative="1">
      <w:start w:val="1"/>
      <w:numFmt w:val="lowerLetter"/>
      <w:lvlText w:val="%5."/>
      <w:lvlJc w:val="left"/>
      <w:pPr>
        <w:ind w:left="3945" w:hanging="360"/>
      </w:pPr>
    </w:lvl>
    <w:lvl w:ilvl="5" w:tplc="0408001B" w:tentative="1">
      <w:start w:val="1"/>
      <w:numFmt w:val="lowerRoman"/>
      <w:lvlText w:val="%6."/>
      <w:lvlJc w:val="right"/>
      <w:pPr>
        <w:ind w:left="4665" w:hanging="180"/>
      </w:pPr>
    </w:lvl>
    <w:lvl w:ilvl="6" w:tplc="0408000F" w:tentative="1">
      <w:start w:val="1"/>
      <w:numFmt w:val="decimal"/>
      <w:lvlText w:val="%7."/>
      <w:lvlJc w:val="left"/>
      <w:pPr>
        <w:ind w:left="5385" w:hanging="360"/>
      </w:pPr>
    </w:lvl>
    <w:lvl w:ilvl="7" w:tplc="04080019" w:tentative="1">
      <w:start w:val="1"/>
      <w:numFmt w:val="lowerLetter"/>
      <w:lvlText w:val="%8."/>
      <w:lvlJc w:val="left"/>
      <w:pPr>
        <w:ind w:left="6105" w:hanging="360"/>
      </w:pPr>
    </w:lvl>
    <w:lvl w:ilvl="8" w:tplc="0408001B" w:tentative="1">
      <w:start w:val="1"/>
      <w:numFmt w:val="lowerRoman"/>
      <w:lvlText w:val="%9."/>
      <w:lvlJc w:val="right"/>
      <w:pPr>
        <w:ind w:left="6825" w:hanging="180"/>
      </w:pPr>
    </w:lvl>
  </w:abstractNum>
  <w:abstractNum w:abstractNumId="2" w15:restartNumberingAfterBreak="0">
    <w:nsid w:val="2C9A526B"/>
    <w:multiLevelType w:val="hybridMultilevel"/>
    <w:tmpl w:val="7E4234AC"/>
    <w:lvl w:ilvl="0" w:tplc="AEA6BEE2">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3" w15:restartNumberingAfterBreak="0">
    <w:nsid w:val="319E390E"/>
    <w:multiLevelType w:val="hybridMultilevel"/>
    <w:tmpl w:val="6D8AE7DE"/>
    <w:lvl w:ilvl="0" w:tplc="8F34346C">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 w15:restartNumberingAfterBreak="0">
    <w:nsid w:val="453F42A2"/>
    <w:multiLevelType w:val="hybridMultilevel"/>
    <w:tmpl w:val="E8521396"/>
    <w:lvl w:ilvl="0" w:tplc="57B8B0F2">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5" w15:restartNumberingAfterBreak="0">
    <w:nsid w:val="5B10347E"/>
    <w:multiLevelType w:val="hybridMultilevel"/>
    <w:tmpl w:val="B6A2D452"/>
    <w:lvl w:ilvl="0" w:tplc="0D38864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32"/>
    <w:rsid w:val="00000B19"/>
    <w:rsid w:val="00000E60"/>
    <w:rsid w:val="00010D09"/>
    <w:rsid w:val="00013FFC"/>
    <w:rsid w:val="000208E7"/>
    <w:rsid w:val="0002131C"/>
    <w:rsid w:val="000231E6"/>
    <w:rsid w:val="00024D79"/>
    <w:rsid w:val="00026A2E"/>
    <w:rsid w:val="00031AD0"/>
    <w:rsid w:val="00035D86"/>
    <w:rsid w:val="00037B22"/>
    <w:rsid w:val="00046C79"/>
    <w:rsid w:val="0005526B"/>
    <w:rsid w:val="00061B8E"/>
    <w:rsid w:val="00064371"/>
    <w:rsid w:val="00071193"/>
    <w:rsid w:val="00071459"/>
    <w:rsid w:val="0007434B"/>
    <w:rsid w:val="000768F0"/>
    <w:rsid w:val="000776D0"/>
    <w:rsid w:val="00080335"/>
    <w:rsid w:val="00086220"/>
    <w:rsid w:val="000958AD"/>
    <w:rsid w:val="000A2ADF"/>
    <w:rsid w:val="000A5013"/>
    <w:rsid w:val="000A66CE"/>
    <w:rsid w:val="000C20B3"/>
    <w:rsid w:val="000C3FE0"/>
    <w:rsid w:val="000C6220"/>
    <w:rsid w:val="000D31C6"/>
    <w:rsid w:val="000D3F84"/>
    <w:rsid w:val="000E2416"/>
    <w:rsid w:val="000F0F8E"/>
    <w:rsid w:val="000F3628"/>
    <w:rsid w:val="000F49D2"/>
    <w:rsid w:val="0010084D"/>
    <w:rsid w:val="00103C48"/>
    <w:rsid w:val="00105DB2"/>
    <w:rsid w:val="001131BE"/>
    <w:rsid w:val="001157BD"/>
    <w:rsid w:val="00120254"/>
    <w:rsid w:val="00121CA7"/>
    <w:rsid w:val="001268B2"/>
    <w:rsid w:val="00133AEE"/>
    <w:rsid w:val="00135418"/>
    <w:rsid w:val="00135B9A"/>
    <w:rsid w:val="00141B2A"/>
    <w:rsid w:val="0014793F"/>
    <w:rsid w:val="00154574"/>
    <w:rsid w:val="001608CF"/>
    <w:rsid w:val="0016110A"/>
    <w:rsid w:val="001620F0"/>
    <w:rsid w:val="00163CA5"/>
    <w:rsid w:val="001652E9"/>
    <w:rsid w:val="00166E53"/>
    <w:rsid w:val="001760D5"/>
    <w:rsid w:val="00181920"/>
    <w:rsid w:val="0018417A"/>
    <w:rsid w:val="00187556"/>
    <w:rsid w:val="00193199"/>
    <w:rsid w:val="00196928"/>
    <w:rsid w:val="001A19B8"/>
    <w:rsid w:val="001A2C50"/>
    <w:rsid w:val="001A78A5"/>
    <w:rsid w:val="001B2BD5"/>
    <w:rsid w:val="001D12B6"/>
    <w:rsid w:val="001D4DE6"/>
    <w:rsid w:val="001E5B8B"/>
    <w:rsid w:val="001E76B6"/>
    <w:rsid w:val="001F27A4"/>
    <w:rsid w:val="001F38D2"/>
    <w:rsid w:val="00201AA3"/>
    <w:rsid w:val="002147F6"/>
    <w:rsid w:val="00216168"/>
    <w:rsid w:val="00221E21"/>
    <w:rsid w:val="002241E5"/>
    <w:rsid w:val="00226233"/>
    <w:rsid w:val="0023731F"/>
    <w:rsid w:val="00267ADD"/>
    <w:rsid w:val="0027103E"/>
    <w:rsid w:val="0027459B"/>
    <w:rsid w:val="00290FBA"/>
    <w:rsid w:val="0029228F"/>
    <w:rsid w:val="00292901"/>
    <w:rsid w:val="002A142A"/>
    <w:rsid w:val="002A4A5F"/>
    <w:rsid w:val="002A6372"/>
    <w:rsid w:val="002B25EE"/>
    <w:rsid w:val="002B3AAC"/>
    <w:rsid w:val="002C0BF1"/>
    <w:rsid w:val="002C2EFC"/>
    <w:rsid w:val="002C656A"/>
    <w:rsid w:val="002C7E7E"/>
    <w:rsid w:val="002D611E"/>
    <w:rsid w:val="002D74F1"/>
    <w:rsid w:val="002D7818"/>
    <w:rsid w:val="002E4778"/>
    <w:rsid w:val="002E5074"/>
    <w:rsid w:val="002F34C9"/>
    <w:rsid w:val="002F3E68"/>
    <w:rsid w:val="00302F92"/>
    <w:rsid w:val="003065E8"/>
    <w:rsid w:val="00315BA4"/>
    <w:rsid w:val="003425F6"/>
    <w:rsid w:val="00350C2E"/>
    <w:rsid w:val="003511A8"/>
    <w:rsid w:val="003638F5"/>
    <w:rsid w:val="00397069"/>
    <w:rsid w:val="003A454C"/>
    <w:rsid w:val="003A5548"/>
    <w:rsid w:val="003A5CB6"/>
    <w:rsid w:val="003B07A0"/>
    <w:rsid w:val="003B2821"/>
    <w:rsid w:val="003B3F47"/>
    <w:rsid w:val="003B7AC9"/>
    <w:rsid w:val="003B7D61"/>
    <w:rsid w:val="003C0B23"/>
    <w:rsid w:val="003C4B13"/>
    <w:rsid w:val="003C7A56"/>
    <w:rsid w:val="003D7FC8"/>
    <w:rsid w:val="003E50F6"/>
    <w:rsid w:val="003E55A9"/>
    <w:rsid w:val="003E6C5F"/>
    <w:rsid w:val="003F37DE"/>
    <w:rsid w:val="003F3962"/>
    <w:rsid w:val="00403A64"/>
    <w:rsid w:val="004040AE"/>
    <w:rsid w:val="00412284"/>
    <w:rsid w:val="00416936"/>
    <w:rsid w:val="00417EDD"/>
    <w:rsid w:val="00423908"/>
    <w:rsid w:val="004376BA"/>
    <w:rsid w:val="00442E88"/>
    <w:rsid w:val="00445B20"/>
    <w:rsid w:val="00446903"/>
    <w:rsid w:val="00446E7D"/>
    <w:rsid w:val="004505C1"/>
    <w:rsid w:val="00451EFD"/>
    <w:rsid w:val="00454621"/>
    <w:rsid w:val="00455C11"/>
    <w:rsid w:val="004611B2"/>
    <w:rsid w:val="004675B2"/>
    <w:rsid w:val="0047551A"/>
    <w:rsid w:val="0048085A"/>
    <w:rsid w:val="00484E33"/>
    <w:rsid w:val="00485EFE"/>
    <w:rsid w:val="00487FA5"/>
    <w:rsid w:val="00491456"/>
    <w:rsid w:val="004A00DF"/>
    <w:rsid w:val="004B0C79"/>
    <w:rsid w:val="004B267E"/>
    <w:rsid w:val="004B4480"/>
    <w:rsid w:val="004C2BD6"/>
    <w:rsid w:val="004C4DFD"/>
    <w:rsid w:val="004C5533"/>
    <w:rsid w:val="004D1A11"/>
    <w:rsid w:val="004D54B1"/>
    <w:rsid w:val="004D580D"/>
    <w:rsid w:val="004E42FB"/>
    <w:rsid w:val="004F4097"/>
    <w:rsid w:val="004F420D"/>
    <w:rsid w:val="004F4A32"/>
    <w:rsid w:val="004F5FDA"/>
    <w:rsid w:val="0050216C"/>
    <w:rsid w:val="00512BF7"/>
    <w:rsid w:val="00513FEF"/>
    <w:rsid w:val="00516230"/>
    <w:rsid w:val="00517F9E"/>
    <w:rsid w:val="00520DCF"/>
    <w:rsid w:val="00521D3B"/>
    <w:rsid w:val="00524306"/>
    <w:rsid w:val="00536128"/>
    <w:rsid w:val="00544760"/>
    <w:rsid w:val="005504D0"/>
    <w:rsid w:val="00552140"/>
    <w:rsid w:val="00561297"/>
    <w:rsid w:val="005657F6"/>
    <w:rsid w:val="0057322A"/>
    <w:rsid w:val="005763DC"/>
    <w:rsid w:val="00594BCD"/>
    <w:rsid w:val="005A1D99"/>
    <w:rsid w:val="005B32F3"/>
    <w:rsid w:val="005C23EB"/>
    <w:rsid w:val="005C39E7"/>
    <w:rsid w:val="005D1B7E"/>
    <w:rsid w:val="005D3F41"/>
    <w:rsid w:val="005D5974"/>
    <w:rsid w:val="005D6C85"/>
    <w:rsid w:val="005E50C1"/>
    <w:rsid w:val="005E606F"/>
    <w:rsid w:val="005F2E18"/>
    <w:rsid w:val="005F36AC"/>
    <w:rsid w:val="005F4EAE"/>
    <w:rsid w:val="006012BF"/>
    <w:rsid w:val="00601EAC"/>
    <w:rsid w:val="00602090"/>
    <w:rsid w:val="0060294E"/>
    <w:rsid w:val="00604D52"/>
    <w:rsid w:val="0060648C"/>
    <w:rsid w:val="00620129"/>
    <w:rsid w:val="00627616"/>
    <w:rsid w:val="0063147A"/>
    <w:rsid w:val="00631AED"/>
    <w:rsid w:val="00634B8E"/>
    <w:rsid w:val="006377D7"/>
    <w:rsid w:val="0064184F"/>
    <w:rsid w:val="00643942"/>
    <w:rsid w:val="00645014"/>
    <w:rsid w:val="00647527"/>
    <w:rsid w:val="00652C40"/>
    <w:rsid w:val="006622CC"/>
    <w:rsid w:val="00673C87"/>
    <w:rsid w:val="00680E86"/>
    <w:rsid w:val="00681157"/>
    <w:rsid w:val="00693381"/>
    <w:rsid w:val="00695D25"/>
    <w:rsid w:val="006A05EE"/>
    <w:rsid w:val="006B4101"/>
    <w:rsid w:val="006C1F8A"/>
    <w:rsid w:val="006C2A28"/>
    <w:rsid w:val="006C2E1C"/>
    <w:rsid w:val="006D19C3"/>
    <w:rsid w:val="006D270F"/>
    <w:rsid w:val="006D3677"/>
    <w:rsid w:val="006D4786"/>
    <w:rsid w:val="006D5215"/>
    <w:rsid w:val="006E36D5"/>
    <w:rsid w:val="00703138"/>
    <w:rsid w:val="00706568"/>
    <w:rsid w:val="00707993"/>
    <w:rsid w:val="00707E31"/>
    <w:rsid w:val="00714504"/>
    <w:rsid w:val="007170AC"/>
    <w:rsid w:val="00723A36"/>
    <w:rsid w:val="007279B4"/>
    <w:rsid w:val="007309E6"/>
    <w:rsid w:val="00734107"/>
    <w:rsid w:val="00736486"/>
    <w:rsid w:val="00736854"/>
    <w:rsid w:val="00741D10"/>
    <w:rsid w:val="0074558D"/>
    <w:rsid w:val="00745F38"/>
    <w:rsid w:val="00752BD0"/>
    <w:rsid w:val="00757CA6"/>
    <w:rsid w:val="0076061A"/>
    <w:rsid w:val="00771A23"/>
    <w:rsid w:val="00771F6D"/>
    <w:rsid w:val="007730D6"/>
    <w:rsid w:val="0077375C"/>
    <w:rsid w:val="007903CA"/>
    <w:rsid w:val="007917BB"/>
    <w:rsid w:val="00794B0F"/>
    <w:rsid w:val="007A1009"/>
    <w:rsid w:val="007A3BD5"/>
    <w:rsid w:val="007C624D"/>
    <w:rsid w:val="007D469C"/>
    <w:rsid w:val="007E3C3C"/>
    <w:rsid w:val="007E519A"/>
    <w:rsid w:val="007F66E5"/>
    <w:rsid w:val="0081750D"/>
    <w:rsid w:val="008204C4"/>
    <w:rsid w:val="0082237B"/>
    <w:rsid w:val="00830A66"/>
    <w:rsid w:val="008338D1"/>
    <w:rsid w:val="00834DB5"/>
    <w:rsid w:val="008425E7"/>
    <w:rsid w:val="008446C4"/>
    <w:rsid w:val="00844ED3"/>
    <w:rsid w:val="00857168"/>
    <w:rsid w:val="00882A78"/>
    <w:rsid w:val="008A45AF"/>
    <w:rsid w:val="008B08C5"/>
    <w:rsid w:val="008B2BF9"/>
    <w:rsid w:val="008B32D8"/>
    <w:rsid w:val="008B6F6F"/>
    <w:rsid w:val="008D6487"/>
    <w:rsid w:val="008D650F"/>
    <w:rsid w:val="008E47AC"/>
    <w:rsid w:val="0090189D"/>
    <w:rsid w:val="00911C4C"/>
    <w:rsid w:val="009160BE"/>
    <w:rsid w:val="0092074C"/>
    <w:rsid w:val="00920760"/>
    <w:rsid w:val="009210B9"/>
    <w:rsid w:val="00921501"/>
    <w:rsid w:val="00926DE3"/>
    <w:rsid w:val="00927288"/>
    <w:rsid w:val="00930692"/>
    <w:rsid w:val="00935CB2"/>
    <w:rsid w:val="0094102E"/>
    <w:rsid w:val="00954642"/>
    <w:rsid w:val="00957C93"/>
    <w:rsid w:val="00960009"/>
    <w:rsid w:val="00965FEE"/>
    <w:rsid w:val="00973792"/>
    <w:rsid w:val="00974FBE"/>
    <w:rsid w:val="00991DF5"/>
    <w:rsid w:val="009B0EA7"/>
    <w:rsid w:val="009B2012"/>
    <w:rsid w:val="009B4F82"/>
    <w:rsid w:val="009C2D6F"/>
    <w:rsid w:val="009D4CA6"/>
    <w:rsid w:val="009D73B5"/>
    <w:rsid w:val="009E61FD"/>
    <w:rsid w:val="009E7E9C"/>
    <w:rsid w:val="00A01EB7"/>
    <w:rsid w:val="00A0335E"/>
    <w:rsid w:val="00A03A8F"/>
    <w:rsid w:val="00A1316E"/>
    <w:rsid w:val="00A1368A"/>
    <w:rsid w:val="00A14FDD"/>
    <w:rsid w:val="00A2302C"/>
    <w:rsid w:val="00A24FE5"/>
    <w:rsid w:val="00A34C8E"/>
    <w:rsid w:val="00A35E6B"/>
    <w:rsid w:val="00A41C1F"/>
    <w:rsid w:val="00A453E7"/>
    <w:rsid w:val="00A471B8"/>
    <w:rsid w:val="00A5221A"/>
    <w:rsid w:val="00A522B1"/>
    <w:rsid w:val="00A529B4"/>
    <w:rsid w:val="00A56F85"/>
    <w:rsid w:val="00A601EB"/>
    <w:rsid w:val="00A7072F"/>
    <w:rsid w:val="00A71149"/>
    <w:rsid w:val="00A75725"/>
    <w:rsid w:val="00A808E0"/>
    <w:rsid w:val="00AA1B23"/>
    <w:rsid w:val="00AA3940"/>
    <w:rsid w:val="00AB0C7E"/>
    <w:rsid w:val="00AC2A2A"/>
    <w:rsid w:val="00AC7B29"/>
    <w:rsid w:val="00AD1071"/>
    <w:rsid w:val="00AD4211"/>
    <w:rsid w:val="00AD42E7"/>
    <w:rsid w:val="00AD5740"/>
    <w:rsid w:val="00AE51CD"/>
    <w:rsid w:val="00AE6146"/>
    <w:rsid w:val="00AE646D"/>
    <w:rsid w:val="00AE78C9"/>
    <w:rsid w:val="00AF4DF6"/>
    <w:rsid w:val="00B1146C"/>
    <w:rsid w:val="00B11766"/>
    <w:rsid w:val="00B12241"/>
    <w:rsid w:val="00B13430"/>
    <w:rsid w:val="00B13A91"/>
    <w:rsid w:val="00B16B36"/>
    <w:rsid w:val="00B2634D"/>
    <w:rsid w:val="00B312FA"/>
    <w:rsid w:val="00B330BF"/>
    <w:rsid w:val="00B41288"/>
    <w:rsid w:val="00B479EF"/>
    <w:rsid w:val="00B513A3"/>
    <w:rsid w:val="00B52723"/>
    <w:rsid w:val="00B52CF6"/>
    <w:rsid w:val="00B568FF"/>
    <w:rsid w:val="00B646AE"/>
    <w:rsid w:val="00B65C1C"/>
    <w:rsid w:val="00B70FE3"/>
    <w:rsid w:val="00B72738"/>
    <w:rsid w:val="00B84FEB"/>
    <w:rsid w:val="00B855A5"/>
    <w:rsid w:val="00B85C51"/>
    <w:rsid w:val="00B86978"/>
    <w:rsid w:val="00B87EBC"/>
    <w:rsid w:val="00B90FEB"/>
    <w:rsid w:val="00B969C4"/>
    <w:rsid w:val="00BA5AE5"/>
    <w:rsid w:val="00BB1E46"/>
    <w:rsid w:val="00BC7CAF"/>
    <w:rsid w:val="00BD3A9C"/>
    <w:rsid w:val="00BD69D0"/>
    <w:rsid w:val="00BD7755"/>
    <w:rsid w:val="00BE1799"/>
    <w:rsid w:val="00BE66FB"/>
    <w:rsid w:val="00BF1C84"/>
    <w:rsid w:val="00BF22BB"/>
    <w:rsid w:val="00BF6F28"/>
    <w:rsid w:val="00C11B69"/>
    <w:rsid w:val="00C1298F"/>
    <w:rsid w:val="00C25C95"/>
    <w:rsid w:val="00C26267"/>
    <w:rsid w:val="00C350C0"/>
    <w:rsid w:val="00C357D8"/>
    <w:rsid w:val="00C37AA9"/>
    <w:rsid w:val="00C417F7"/>
    <w:rsid w:val="00C5046D"/>
    <w:rsid w:val="00C61C8D"/>
    <w:rsid w:val="00C66E6C"/>
    <w:rsid w:val="00C70403"/>
    <w:rsid w:val="00C8500F"/>
    <w:rsid w:val="00C95BF9"/>
    <w:rsid w:val="00C97B6C"/>
    <w:rsid w:val="00CA3150"/>
    <w:rsid w:val="00CA4271"/>
    <w:rsid w:val="00CD2A6F"/>
    <w:rsid w:val="00CD685F"/>
    <w:rsid w:val="00CE03E2"/>
    <w:rsid w:val="00CE53CE"/>
    <w:rsid w:val="00CE7CC7"/>
    <w:rsid w:val="00D026BD"/>
    <w:rsid w:val="00D3183F"/>
    <w:rsid w:val="00D35555"/>
    <w:rsid w:val="00D421A7"/>
    <w:rsid w:val="00D43438"/>
    <w:rsid w:val="00D46076"/>
    <w:rsid w:val="00D46840"/>
    <w:rsid w:val="00D517B1"/>
    <w:rsid w:val="00D52567"/>
    <w:rsid w:val="00D52D68"/>
    <w:rsid w:val="00D61E38"/>
    <w:rsid w:val="00D63997"/>
    <w:rsid w:val="00D64A76"/>
    <w:rsid w:val="00D65814"/>
    <w:rsid w:val="00D72552"/>
    <w:rsid w:val="00D85854"/>
    <w:rsid w:val="00D90EA9"/>
    <w:rsid w:val="00D92776"/>
    <w:rsid w:val="00D95BF4"/>
    <w:rsid w:val="00D97CD8"/>
    <w:rsid w:val="00DA30E2"/>
    <w:rsid w:val="00DA7235"/>
    <w:rsid w:val="00DA766C"/>
    <w:rsid w:val="00DB3D30"/>
    <w:rsid w:val="00DB7438"/>
    <w:rsid w:val="00DC5FD0"/>
    <w:rsid w:val="00DD1566"/>
    <w:rsid w:val="00DD279D"/>
    <w:rsid w:val="00DE34BA"/>
    <w:rsid w:val="00E032C1"/>
    <w:rsid w:val="00E04F24"/>
    <w:rsid w:val="00E0536B"/>
    <w:rsid w:val="00E062A5"/>
    <w:rsid w:val="00E06C78"/>
    <w:rsid w:val="00E07B7A"/>
    <w:rsid w:val="00E11ED5"/>
    <w:rsid w:val="00E1751A"/>
    <w:rsid w:val="00E21202"/>
    <w:rsid w:val="00E23ABB"/>
    <w:rsid w:val="00E30985"/>
    <w:rsid w:val="00E32248"/>
    <w:rsid w:val="00E32B6F"/>
    <w:rsid w:val="00E43A7E"/>
    <w:rsid w:val="00E53D26"/>
    <w:rsid w:val="00E61432"/>
    <w:rsid w:val="00E65FDE"/>
    <w:rsid w:val="00E66C15"/>
    <w:rsid w:val="00E670B8"/>
    <w:rsid w:val="00E72807"/>
    <w:rsid w:val="00E828AC"/>
    <w:rsid w:val="00E833ED"/>
    <w:rsid w:val="00E87111"/>
    <w:rsid w:val="00E9646F"/>
    <w:rsid w:val="00E97939"/>
    <w:rsid w:val="00EA0CBF"/>
    <w:rsid w:val="00EA0ED0"/>
    <w:rsid w:val="00EA503A"/>
    <w:rsid w:val="00EB520D"/>
    <w:rsid w:val="00EC7581"/>
    <w:rsid w:val="00EC7D79"/>
    <w:rsid w:val="00ED36E0"/>
    <w:rsid w:val="00ED5615"/>
    <w:rsid w:val="00EE0D75"/>
    <w:rsid w:val="00EE29A6"/>
    <w:rsid w:val="00EE77D6"/>
    <w:rsid w:val="00F050A2"/>
    <w:rsid w:val="00F06A17"/>
    <w:rsid w:val="00F14F88"/>
    <w:rsid w:val="00F22120"/>
    <w:rsid w:val="00F23BDE"/>
    <w:rsid w:val="00F24EE0"/>
    <w:rsid w:val="00F34799"/>
    <w:rsid w:val="00F3599E"/>
    <w:rsid w:val="00F36A9E"/>
    <w:rsid w:val="00F43986"/>
    <w:rsid w:val="00F45554"/>
    <w:rsid w:val="00F5019B"/>
    <w:rsid w:val="00F531BD"/>
    <w:rsid w:val="00F572FB"/>
    <w:rsid w:val="00F637FE"/>
    <w:rsid w:val="00F65A17"/>
    <w:rsid w:val="00F667A8"/>
    <w:rsid w:val="00F76078"/>
    <w:rsid w:val="00F7758D"/>
    <w:rsid w:val="00F828E6"/>
    <w:rsid w:val="00F8573B"/>
    <w:rsid w:val="00F8704A"/>
    <w:rsid w:val="00FA7E87"/>
    <w:rsid w:val="00FB1752"/>
    <w:rsid w:val="00FB3343"/>
    <w:rsid w:val="00FC1AD5"/>
    <w:rsid w:val="00FC1BE6"/>
    <w:rsid w:val="00FC6EA1"/>
    <w:rsid w:val="00FD27CF"/>
    <w:rsid w:val="00FD55A2"/>
    <w:rsid w:val="00FE33EB"/>
    <w:rsid w:val="00FE35B2"/>
    <w:rsid w:val="00FF21CC"/>
    <w:rsid w:val="00FF4E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05D74-CD59-428F-847B-FA03759B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3A3"/>
    <w:pPr>
      <w:ind w:left="720"/>
      <w:contextualSpacing/>
    </w:pPr>
  </w:style>
  <w:style w:type="paragraph" w:styleId="a4">
    <w:name w:val="footnote text"/>
    <w:basedOn w:val="a"/>
    <w:link w:val="Char"/>
    <w:uiPriority w:val="99"/>
    <w:semiHidden/>
    <w:unhideWhenUsed/>
    <w:rsid w:val="00E07B7A"/>
    <w:pPr>
      <w:spacing w:after="0" w:line="240" w:lineRule="auto"/>
    </w:pPr>
    <w:rPr>
      <w:sz w:val="20"/>
      <w:szCs w:val="20"/>
    </w:rPr>
  </w:style>
  <w:style w:type="character" w:customStyle="1" w:styleId="Char">
    <w:name w:val="Κείμενο υποσημείωσης Char"/>
    <w:basedOn w:val="a0"/>
    <w:link w:val="a4"/>
    <w:uiPriority w:val="99"/>
    <w:semiHidden/>
    <w:rsid w:val="00E07B7A"/>
    <w:rPr>
      <w:sz w:val="20"/>
      <w:szCs w:val="20"/>
    </w:rPr>
  </w:style>
  <w:style w:type="character" w:styleId="a5">
    <w:name w:val="footnote reference"/>
    <w:basedOn w:val="a0"/>
    <w:uiPriority w:val="99"/>
    <w:semiHidden/>
    <w:unhideWhenUsed/>
    <w:rsid w:val="00E07B7A"/>
    <w:rPr>
      <w:vertAlign w:val="superscript"/>
    </w:rPr>
  </w:style>
  <w:style w:type="paragraph" w:styleId="-HTML">
    <w:name w:val="HTML Preformatted"/>
    <w:basedOn w:val="a"/>
    <w:link w:val="-HTMLChar"/>
    <w:uiPriority w:val="99"/>
    <w:semiHidden/>
    <w:unhideWhenUsed/>
    <w:rsid w:val="00C95BF9"/>
    <w:pPr>
      <w:spacing w:after="0" w:line="240" w:lineRule="auto"/>
    </w:pPr>
    <w:rPr>
      <w:rFonts w:ascii="Consolas" w:hAnsi="Consolas" w:cs="Consolas"/>
      <w:sz w:val="20"/>
      <w:szCs w:val="20"/>
    </w:rPr>
  </w:style>
  <w:style w:type="character" w:customStyle="1" w:styleId="-HTMLChar">
    <w:name w:val="Προ-διαμορφωμένο HTML Char"/>
    <w:basedOn w:val="a0"/>
    <w:link w:val="-HTML"/>
    <w:uiPriority w:val="99"/>
    <w:semiHidden/>
    <w:rsid w:val="00C95BF9"/>
    <w:rPr>
      <w:rFonts w:ascii="Consolas" w:hAnsi="Consolas" w:cs="Consolas"/>
      <w:sz w:val="20"/>
      <w:szCs w:val="20"/>
    </w:rPr>
  </w:style>
  <w:style w:type="paragraph" w:styleId="a6">
    <w:name w:val="header"/>
    <w:basedOn w:val="a"/>
    <w:link w:val="Char0"/>
    <w:uiPriority w:val="99"/>
    <w:unhideWhenUsed/>
    <w:rsid w:val="00E21202"/>
    <w:pPr>
      <w:tabs>
        <w:tab w:val="center" w:pos="4153"/>
        <w:tab w:val="right" w:pos="8306"/>
      </w:tabs>
      <w:spacing w:after="0" w:line="240" w:lineRule="auto"/>
    </w:pPr>
  </w:style>
  <w:style w:type="character" w:customStyle="1" w:styleId="Char0">
    <w:name w:val="Κεφαλίδα Char"/>
    <w:basedOn w:val="a0"/>
    <w:link w:val="a6"/>
    <w:uiPriority w:val="99"/>
    <w:rsid w:val="00E21202"/>
  </w:style>
  <w:style w:type="paragraph" w:styleId="a7">
    <w:name w:val="footer"/>
    <w:basedOn w:val="a"/>
    <w:link w:val="Char1"/>
    <w:uiPriority w:val="99"/>
    <w:unhideWhenUsed/>
    <w:rsid w:val="00E21202"/>
    <w:pPr>
      <w:tabs>
        <w:tab w:val="center" w:pos="4153"/>
        <w:tab w:val="right" w:pos="8306"/>
      </w:tabs>
      <w:spacing w:after="0" w:line="240" w:lineRule="auto"/>
    </w:pPr>
  </w:style>
  <w:style w:type="character" w:customStyle="1" w:styleId="Char1">
    <w:name w:val="Υποσέλιδο Char"/>
    <w:basedOn w:val="a0"/>
    <w:link w:val="a7"/>
    <w:uiPriority w:val="99"/>
    <w:rsid w:val="00E21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0526">
      <w:bodyDiv w:val="1"/>
      <w:marLeft w:val="0"/>
      <w:marRight w:val="0"/>
      <w:marTop w:val="0"/>
      <w:marBottom w:val="0"/>
      <w:divBdr>
        <w:top w:val="none" w:sz="0" w:space="0" w:color="auto"/>
        <w:left w:val="single" w:sz="2" w:space="0" w:color="FFFFFF"/>
        <w:bottom w:val="none" w:sz="0" w:space="0" w:color="auto"/>
        <w:right w:val="none" w:sz="0" w:space="0" w:color="auto"/>
      </w:divBdr>
      <w:divsChild>
        <w:div w:id="1466194934">
          <w:marLeft w:val="0"/>
          <w:marRight w:val="0"/>
          <w:marTop w:val="435"/>
          <w:marBottom w:val="0"/>
          <w:divBdr>
            <w:top w:val="none" w:sz="0" w:space="0" w:color="auto"/>
            <w:left w:val="none" w:sz="0" w:space="0" w:color="auto"/>
            <w:bottom w:val="none" w:sz="0" w:space="0" w:color="auto"/>
            <w:right w:val="none" w:sz="0" w:space="0" w:color="auto"/>
          </w:divBdr>
          <w:divsChild>
            <w:div w:id="1933270805">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345713865">
      <w:bodyDiv w:val="1"/>
      <w:marLeft w:val="0"/>
      <w:marRight w:val="0"/>
      <w:marTop w:val="0"/>
      <w:marBottom w:val="0"/>
      <w:divBdr>
        <w:top w:val="none" w:sz="0" w:space="0" w:color="auto"/>
        <w:left w:val="single" w:sz="2" w:space="0" w:color="FFFFFF"/>
        <w:bottom w:val="none" w:sz="0" w:space="0" w:color="auto"/>
        <w:right w:val="none" w:sz="0" w:space="0" w:color="auto"/>
      </w:divBdr>
      <w:divsChild>
        <w:div w:id="210311507">
          <w:marLeft w:val="0"/>
          <w:marRight w:val="0"/>
          <w:marTop w:val="435"/>
          <w:marBottom w:val="0"/>
          <w:divBdr>
            <w:top w:val="none" w:sz="0" w:space="0" w:color="auto"/>
            <w:left w:val="none" w:sz="0" w:space="0" w:color="auto"/>
            <w:bottom w:val="none" w:sz="0" w:space="0" w:color="auto"/>
            <w:right w:val="none" w:sz="0" w:space="0" w:color="auto"/>
          </w:divBdr>
          <w:divsChild>
            <w:div w:id="1780102722">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584386378">
      <w:bodyDiv w:val="1"/>
      <w:marLeft w:val="0"/>
      <w:marRight w:val="0"/>
      <w:marTop w:val="0"/>
      <w:marBottom w:val="0"/>
      <w:divBdr>
        <w:top w:val="none" w:sz="0" w:space="0" w:color="auto"/>
        <w:left w:val="single" w:sz="2" w:space="0" w:color="FFFFFF"/>
        <w:bottom w:val="none" w:sz="0" w:space="0" w:color="auto"/>
        <w:right w:val="none" w:sz="0" w:space="0" w:color="auto"/>
      </w:divBdr>
      <w:divsChild>
        <w:div w:id="1586382820">
          <w:marLeft w:val="0"/>
          <w:marRight w:val="0"/>
          <w:marTop w:val="435"/>
          <w:marBottom w:val="0"/>
          <w:divBdr>
            <w:top w:val="none" w:sz="0" w:space="0" w:color="auto"/>
            <w:left w:val="none" w:sz="0" w:space="0" w:color="auto"/>
            <w:bottom w:val="none" w:sz="0" w:space="0" w:color="auto"/>
            <w:right w:val="none" w:sz="0" w:space="0" w:color="auto"/>
          </w:divBdr>
          <w:divsChild>
            <w:div w:id="1718775568">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630791115">
      <w:bodyDiv w:val="1"/>
      <w:marLeft w:val="0"/>
      <w:marRight w:val="0"/>
      <w:marTop w:val="0"/>
      <w:marBottom w:val="0"/>
      <w:divBdr>
        <w:top w:val="none" w:sz="0" w:space="0" w:color="auto"/>
        <w:left w:val="single" w:sz="2" w:space="0" w:color="FFFFFF"/>
        <w:bottom w:val="none" w:sz="0" w:space="0" w:color="auto"/>
        <w:right w:val="none" w:sz="0" w:space="0" w:color="auto"/>
      </w:divBdr>
      <w:divsChild>
        <w:div w:id="1317220616">
          <w:marLeft w:val="0"/>
          <w:marRight w:val="0"/>
          <w:marTop w:val="435"/>
          <w:marBottom w:val="0"/>
          <w:divBdr>
            <w:top w:val="none" w:sz="0" w:space="0" w:color="auto"/>
            <w:left w:val="none" w:sz="0" w:space="0" w:color="auto"/>
            <w:bottom w:val="none" w:sz="0" w:space="0" w:color="auto"/>
            <w:right w:val="none" w:sz="0" w:space="0" w:color="auto"/>
          </w:divBdr>
          <w:divsChild>
            <w:div w:id="1982886815">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666249562">
      <w:bodyDiv w:val="1"/>
      <w:marLeft w:val="0"/>
      <w:marRight w:val="0"/>
      <w:marTop w:val="0"/>
      <w:marBottom w:val="0"/>
      <w:divBdr>
        <w:top w:val="none" w:sz="0" w:space="0" w:color="auto"/>
        <w:left w:val="single" w:sz="2" w:space="0" w:color="FFFFFF"/>
        <w:bottom w:val="none" w:sz="0" w:space="0" w:color="auto"/>
        <w:right w:val="none" w:sz="0" w:space="0" w:color="auto"/>
      </w:divBdr>
      <w:divsChild>
        <w:div w:id="881746211">
          <w:marLeft w:val="0"/>
          <w:marRight w:val="0"/>
          <w:marTop w:val="435"/>
          <w:marBottom w:val="0"/>
          <w:divBdr>
            <w:top w:val="none" w:sz="0" w:space="0" w:color="auto"/>
            <w:left w:val="none" w:sz="0" w:space="0" w:color="auto"/>
            <w:bottom w:val="none" w:sz="0" w:space="0" w:color="auto"/>
            <w:right w:val="none" w:sz="0" w:space="0" w:color="auto"/>
          </w:divBdr>
          <w:divsChild>
            <w:div w:id="11804575">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222598923">
      <w:bodyDiv w:val="1"/>
      <w:marLeft w:val="0"/>
      <w:marRight w:val="0"/>
      <w:marTop w:val="0"/>
      <w:marBottom w:val="0"/>
      <w:divBdr>
        <w:top w:val="none" w:sz="0" w:space="0" w:color="auto"/>
        <w:left w:val="single" w:sz="2" w:space="0" w:color="FFFFFF"/>
        <w:bottom w:val="none" w:sz="0" w:space="0" w:color="auto"/>
        <w:right w:val="none" w:sz="0" w:space="0" w:color="auto"/>
      </w:divBdr>
      <w:divsChild>
        <w:div w:id="1246719663">
          <w:marLeft w:val="0"/>
          <w:marRight w:val="0"/>
          <w:marTop w:val="435"/>
          <w:marBottom w:val="0"/>
          <w:divBdr>
            <w:top w:val="none" w:sz="0" w:space="0" w:color="auto"/>
            <w:left w:val="none" w:sz="0" w:space="0" w:color="auto"/>
            <w:bottom w:val="none" w:sz="0" w:space="0" w:color="auto"/>
            <w:right w:val="none" w:sz="0" w:space="0" w:color="auto"/>
          </w:divBdr>
          <w:divsChild>
            <w:div w:id="1206793211">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237862560">
      <w:bodyDiv w:val="1"/>
      <w:marLeft w:val="0"/>
      <w:marRight w:val="0"/>
      <w:marTop w:val="0"/>
      <w:marBottom w:val="0"/>
      <w:divBdr>
        <w:top w:val="none" w:sz="0" w:space="0" w:color="auto"/>
        <w:left w:val="single" w:sz="2" w:space="0" w:color="FFFFFF"/>
        <w:bottom w:val="none" w:sz="0" w:space="0" w:color="auto"/>
        <w:right w:val="none" w:sz="0" w:space="0" w:color="auto"/>
      </w:divBdr>
      <w:divsChild>
        <w:div w:id="289094528">
          <w:marLeft w:val="0"/>
          <w:marRight w:val="0"/>
          <w:marTop w:val="435"/>
          <w:marBottom w:val="0"/>
          <w:divBdr>
            <w:top w:val="none" w:sz="0" w:space="0" w:color="auto"/>
            <w:left w:val="none" w:sz="0" w:space="0" w:color="auto"/>
            <w:bottom w:val="none" w:sz="0" w:space="0" w:color="auto"/>
            <w:right w:val="none" w:sz="0" w:space="0" w:color="auto"/>
          </w:divBdr>
          <w:divsChild>
            <w:div w:id="1331525521">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6FE2C-A2ED-4589-9C5E-E96DE8C1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7859</Words>
  <Characters>42442</Characters>
  <Application>Microsoft Office Word</Application>
  <DocSecurity>0</DocSecurity>
  <Lines>353</Lines>
  <Paragraphs>100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 Ρήγας</dc:creator>
  <cp:keywords/>
  <dc:description/>
  <cp:lastModifiedBy>George Lampsidis</cp:lastModifiedBy>
  <cp:revision>2</cp:revision>
  <dcterms:created xsi:type="dcterms:W3CDTF">2016-01-04T13:21:00Z</dcterms:created>
  <dcterms:modified xsi:type="dcterms:W3CDTF">2016-01-04T13:21:00Z</dcterms:modified>
</cp:coreProperties>
</file>